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2963" w14:textId="77777777" w:rsidR="002C5B97" w:rsidRPr="00C25006" w:rsidRDefault="002C5B97" w:rsidP="00C25006">
      <w:pPr>
        <w:ind w:left="720"/>
        <w:rPr>
          <w:rFonts w:cs="Arial"/>
          <w:b/>
          <w:bCs/>
          <w:color w:val="000000"/>
          <w:sz w:val="24"/>
          <w:szCs w:val="24"/>
        </w:rPr>
      </w:pPr>
      <w:bookmarkStart w:id="0" w:name="Prov1"/>
      <w:bookmarkEnd w:id="0"/>
    </w:p>
    <w:p w14:paraId="59C5F0B8" w14:textId="77777777" w:rsidR="004613FE" w:rsidRDefault="004613FE" w:rsidP="004613FE">
      <w:pPr>
        <w:pBdr>
          <w:bottom w:val="single" w:sz="18" w:space="1" w:color="auto"/>
        </w:pBdr>
        <w:tabs>
          <w:tab w:val="right" w:pos="9540"/>
        </w:tabs>
        <w:ind w:right="-180"/>
        <w:jc w:val="center"/>
        <w:rPr>
          <w:b/>
          <w:bCs/>
          <w:szCs w:val="22"/>
        </w:rPr>
      </w:pPr>
      <w:r>
        <w:rPr>
          <w:b/>
          <w:bCs/>
          <w:szCs w:val="22"/>
        </w:rPr>
        <w:t>Exhibit A</w:t>
      </w:r>
    </w:p>
    <w:p w14:paraId="19B0A8F9" w14:textId="77777777" w:rsidR="004613FE" w:rsidRDefault="004613FE" w:rsidP="004613FE">
      <w:pPr>
        <w:pBdr>
          <w:bottom w:val="single" w:sz="18" w:space="1" w:color="auto"/>
        </w:pBdr>
        <w:tabs>
          <w:tab w:val="right" w:pos="9540"/>
        </w:tabs>
        <w:ind w:right="-180"/>
        <w:jc w:val="center"/>
        <w:rPr>
          <w:b/>
          <w:bCs/>
          <w:szCs w:val="22"/>
        </w:rPr>
      </w:pPr>
      <w:r>
        <w:rPr>
          <w:b/>
          <w:bCs/>
          <w:szCs w:val="22"/>
        </w:rPr>
        <w:t>Scope of Work</w:t>
      </w:r>
    </w:p>
    <w:p w14:paraId="4E924B85" w14:textId="77777777" w:rsidR="004613FE" w:rsidRDefault="004613FE" w:rsidP="004613FE">
      <w:pPr>
        <w:ind w:left="720"/>
        <w:rPr>
          <w:rFonts w:cs="Arial"/>
          <w:b/>
          <w:bCs/>
          <w:color w:val="000000"/>
          <w:sz w:val="24"/>
          <w:szCs w:val="24"/>
        </w:rPr>
      </w:pPr>
    </w:p>
    <w:p w14:paraId="5520976D" w14:textId="77777777" w:rsidR="004613FE" w:rsidRPr="004613FE" w:rsidRDefault="004613FE" w:rsidP="004613FE">
      <w:pPr>
        <w:ind w:left="720"/>
        <w:rPr>
          <w:rFonts w:cs="Arial"/>
          <w:b/>
          <w:bCs/>
          <w:color w:val="000000"/>
          <w:sz w:val="24"/>
          <w:szCs w:val="24"/>
        </w:rPr>
      </w:pPr>
    </w:p>
    <w:p w14:paraId="7D27C32B" w14:textId="2DCCBA33" w:rsidR="006704C3" w:rsidRPr="00C25006" w:rsidRDefault="006704C3" w:rsidP="00C25006">
      <w:pPr>
        <w:numPr>
          <w:ilvl w:val="0"/>
          <w:numId w:val="1"/>
        </w:numPr>
        <w:rPr>
          <w:rFonts w:cs="Arial"/>
          <w:b/>
          <w:bCs/>
          <w:color w:val="000000"/>
          <w:sz w:val="24"/>
          <w:szCs w:val="24"/>
        </w:rPr>
      </w:pPr>
      <w:r w:rsidRPr="00C25006">
        <w:rPr>
          <w:rFonts w:cs="Arial"/>
          <w:b/>
          <w:bCs/>
          <w:color w:val="000000"/>
          <w:sz w:val="24"/>
          <w:szCs w:val="24"/>
        </w:rPr>
        <w:t>Service Overview</w:t>
      </w:r>
    </w:p>
    <w:p w14:paraId="797750C3" w14:textId="77777777" w:rsidR="006704C3" w:rsidRPr="00C25006" w:rsidRDefault="006704C3" w:rsidP="00C25006">
      <w:pPr>
        <w:ind w:left="720"/>
        <w:rPr>
          <w:rFonts w:cs="Arial"/>
          <w:color w:val="000000"/>
          <w:sz w:val="24"/>
          <w:szCs w:val="24"/>
        </w:rPr>
      </w:pPr>
    </w:p>
    <w:p w14:paraId="3F996F5D" w14:textId="77777777" w:rsidR="00104B03" w:rsidRDefault="0042001A" w:rsidP="00C25006">
      <w:pPr>
        <w:ind w:left="720"/>
        <w:rPr>
          <w:rFonts w:cs="Arial"/>
          <w:sz w:val="24"/>
          <w:szCs w:val="24"/>
        </w:rPr>
      </w:pPr>
      <w:r w:rsidRPr="00C25006">
        <w:rPr>
          <w:rFonts w:cs="Arial"/>
          <w:sz w:val="24"/>
          <w:szCs w:val="24"/>
        </w:rPr>
        <w:t xml:space="preserve">The Contractor agrees to provide the services described herein to the California Department of Public Health (CDPH) Office of Health Equity (OHE) which will be referred to as CDPH in this document. </w:t>
      </w:r>
    </w:p>
    <w:p w14:paraId="74DBFAE6" w14:textId="77777777" w:rsidR="00104B03" w:rsidRDefault="00104B03" w:rsidP="00C25006">
      <w:pPr>
        <w:ind w:left="720"/>
        <w:rPr>
          <w:rFonts w:cs="Arial"/>
          <w:sz w:val="24"/>
          <w:szCs w:val="24"/>
        </w:rPr>
      </w:pPr>
    </w:p>
    <w:p w14:paraId="79F737AB" w14:textId="7C521AD3" w:rsidR="002B0C86" w:rsidRPr="00C25006" w:rsidRDefault="0042001A" w:rsidP="00C25006">
      <w:pPr>
        <w:ind w:left="720"/>
        <w:rPr>
          <w:rFonts w:cs="Arial"/>
          <w:sz w:val="24"/>
          <w:szCs w:val="24"/>
        </w:rPr>
      </w:pPr>
      <w:r w:rsidRPr="00C25006">
        <w:rPr>
          <w:rFonts w:cs="Arial"/>
          <w:sz w:val="24"/>
          <w:szCs w:val="24"/>
        </w:rPr>
        <w:t>The Contractor will create and deliver a comprehensive impactful multicultural and multilingual public education and change campaign in partnership with youth, parents, caregivers, community-based organizations (CBOs), and build on existing local efforts that are culturally and linguistically appropriate. The campaign must educate the public, raise behavioral health literacy, and create awareness about [the negative impacts] of mental, emotional, and behavioral (MEB) health stigma, including substance use disorders and wellness, and increase help seeking behavior. In addition, the Contractor must ensure efforts are developed and implemented through a lens of reducing disparities and addressing inequities, particularly for children and youth who are part of communities that are historically unserved, underserved, and inappropriately served and create innovative support streams to address children and youth at risk. The Contractor must actively collaborate with youth, parents, caregivers, and CBOs in the development of localized micro campaigns at the community level and include representation from the five priority populations: African Americans/Black, Native Americans, Asians and Pacific Islanders, Latinos, and Lesbian, Gay, Bisexual, Transgender, Queer and Questioning communities with special considerations made to transition-age youth, persons with disabilities, justice and foster-care involved youth, and those living in rural areas.</w:t>
      </w:r>
    </w:p>
    <w:p w14:paraId="187D7E8E" w14:textId="44D3BD8D" w:rsidR="0042001A" w:rsidRDefault="0042001A" w:rsidP="00C25006">
      <w:pPr>
        <w:ind w:left="720"/>
        <w:rPr>
          <w:rFonts w:cs="Arial"/>
          <w:color w:val="000000"/>
          <w:sz w:val="24"/>
          <w:szCs w:val="24"/>
        </w:rPr>
      </w:pPr>
    </w:p>
    <w:p w14:paraId="0A1B9C0C" w14:textId="77777777" w:rsidR="00C25006" w:rsidRPr="00C25006" w:rsidRDefault="00C25006" w:rsidP="00C25006">
      <w:pPr>
        <w:ind w:left="720"/>
        <w:rPr>
          <w:rFonts w:cs="Arial"/>
          <w:color w:val="000000"/>
          <w:sz w:val="24"/>
          <w:szCs w:val="24"/>
        </w:rPr>
      </w:pPr>
    </w:p>
    <w:p w14:paraId="6F3A99E3" w14:textId="30B4C14A" w:rsidR="006704C3" w:rsidRPr="00C25006" w:rsidRDefault="00257132" w:rsidP="00C25006">
      <w:pPr>
        <w:numPr>
          <w:ilvl w:val="0"/>
          <w:numId w:val="1"/>
        </w:numPr>
        <w:rPr>
          <w:rFonts w:cs="Arial"/>
          <w:b/>
          <w:bCs/>
          <w:sz w:val="24"/>
          <w:szCs w:val="24"/>
        </w:rPr>
      </w:pPr>
      <w:bookmarkStart w:id="1" w:name="Prov2"/>
      <w:bookmarkEnd w:id="1"/>
      <w:r w:rsidRPr="00C25006">
        <w:rPr>
          <w:rFonts w:cs="Arial"/>
          <w:b/>
          <w:bCs/>
          <w:sz w:val="24"/>
          <w:szCs w:val="24"/>
        </w:rPr>
        <w:t xml:space="preserve">Delivery </w:t>
      </w:r>
      <w:r w:rsidR="006704C3" w:rsidRPr="00C25006">
        <w:rPr>
          <w:rFonts w:cs="Arial"/>
          <w:b/>
          <w:bCs/>
          <w:sz w:val="24"/>
          <w:szCs w:val="24"/>
        </w:rPr>
        <w:t>Location</w:t>
      </w:r>
    </w:p>
    <w:p w14:paraId="216802C9" w14:textId="2892752E" w:rsidR="00257132" w:rsidRPr="00C25006" w:rsidRDefault="00257132" w:rsidP="00C25006">
      <w:pPr>
        <w:ind w:left="720"/>
        <w:rPr>
          <w:rFonts w:cs="Arial"/>
          <w:b/>
          <w:bCs/>
          <w:sz w:val="24"/>
          <w:szCs w:val="24"/>
        </w:rPr>
      </w:pPr>
    </w:p>
    <w:p w14:paraId="69B92CD6" w14:textId="62160457" w:rsidR="00104B03" w:rsidRDefault="00104B03" w:rsidP="00104B03">
      <w:pPr>
        <w:ind w:left="720"/>
        <w:rPr>
          <w:rFonts w:cs="Arial"/>
          <w:sz w:val="24"/>
          <w:szCs w:val="24"/>
        </w:rPr>
      </w:pPr>
      <w:r w:rsidRPr="00104B03">
        <w:rPr>
          <w:rFonts w:cs="Arial"/>
          <w:sz w:val="24"/>
          <w:szCs w:val="24"/>
        </w:rPr>
        <w:t>The Contractor may be required to work in the following CDPH office location based on project needs either in-person or remotely. Contractor may also be required to work at the location of the CBOs or remotely; CDPH will provide direction to the Contractor about where services shall be provided.</w:t>
      </w:r>
    </w:p>
    <w:p w14:paraId="300C473F" w14:textId="77777777" w:rsidR="00104B03" w:rsidRDefault="00104B03" w:rsidP="00104B03">
      <w:pPr>
        <w:ind w:left="720"/>
        <w:rPr>
          <w:rFonts w:cs="Arial"/>
          <w:sz w:val="24"/>
          <w:szCs w:val="24"/>
        </w:rPr>
      </w:pPr>
    </w:p>
    <w:p w14:paraId="5C7790E0" w14:textId="71FDC8C6" w:rsidR="00104B03" w:rsidRDefault="00104B03" w:rsidP="00104B03">
      <w:pPr>
        <w:ind w:left="1440"/>
        <w:rPr>
          <w:rFonts w:cs="Arial"/>
          <w:sz w:val="24"/>
          <w:szCs w:val="24"/>
        </w:rPr>
      </w:pPr>
      <w:r w:rsidRPr="00104B03">
        <w:rPr>
          <w:rFonts w:cs="Arial"/>
          <w:sz w:val="24"/>
          <w:szCs w:val="24"/>
        </w:rPr>
        <w:t>1616 Capitol Avenue</w:t>
      </w:r>
    </w:p>
    <w:p w14:paraId="441C4CB5" w14:textId="5A8FDF54" w:rsidR="006704C3" w:rsidRPr="00104B03" w:rsidRDefault="00104B03" w:rsidP="00104B03">
      <w:pPr>
        <w:ind w:left="1440"/>
        <w:rPr>
          <w:rFonts w:cs="Arial"/>
          <w:sz w:val="24"/>
          <w:szCs w:val="24"/>
        </w:rPr>
      </w:pPr>
      <w:r w:rsidRPr="00104B03">
        <w:rPr>
          <w:rFonts w:cs="Arial"/>
          <w:sz w:val="24"/>
          <w:szCs w:val="24"/>
        </w:rPr>
        <w:t>Sacramento, CA 95814</w:t>
      </w:r>
    </w:p>
    <w:p w14:paraId="1935ED0D" w14:textId="77777777" w:rsidR="00C25006" w:rsidRPr="00C25006" w:rsidRDefault="00C25006" w:rsidP="00C25006">
      <w:pPr>
        <w:ind w:left="360" w:hanging="360"/>
        <w:rPr>
          <w:rFonts w:cs="Arial"/>
          <w:color w:val="000000"/>
          <w:sz w:val="24"/>
          <w:szCs w:val="24"/>
        </w:rPr>
      </w:pPr>
    </w:p>
    <w:p w14:paraId="0CB7985E" w14:textId="77777777" w:rsidR="006704C3" w:rsidRPr="00C25006" w:rsidRDefault="006704C3" w:rsidP="00C25006">
      <w:pPr>
        <w:numPr>
          <w:ilvl w:val="0"/>
          <w:numId w:val="2"/>
        </w:numPr>
        <w:tabs>
          <w:tab w:val="clear" w:pos="360"/>
          <w:tab w:val="num" w:pos="720"/>
        </w:tabs>
        <w:ind w:left="720" w:hanging="720"/>
        <w:rPr>
          <w:rFonts w:cs="Arial"/>
          <w:b/>
          <w:bCs/>
          <w:sz w:val="24"/>
          <w:szCs w:val="24"/>
        </w:rPr>
      </w:pPr>
      <w:bookmarkStart w:id="2" w:name="Prov3"/>
      <w:bookmarkEnd w:id="2"/>
      <w:r w:rsidRPr="00C25006">
        <w:rPr>
          <w:rFonts w:cs="Arial"/>
          <w:b/>
          <w:bCs/>
          <w:color w:val="000000"/>
          <w:sz w:val="24"/>
          <w:szCs w:val="24"/>
        </w:rPr>
        <w:t>Service Hours</w:t>
      </w:r>
    </w:p>
    <w:p w14:paraId="7A5D151A" w14:textId="77777777" w:rsidR="006704C3" w:rsidRPr="00C25006" w:rsidRDefault="006704C3" w:rsidP="00C25006">
      <w:pPr>
        <w:ind w:left="720"/>
        <w:rPr>
          <w:rFonts w:cs="Arial"/>
          <w:color w:val="000000"/>
          <w:sz w:val="24"/>
          <w:szCs w:val="24"/>
        </w:rPr>
      </w:pPr>
    </w:p>
    <w:p w14:paraId="0DD1920C" w14:textId="3DF499A5" w:rsidR="006704C3" w:rsidRPr="00C25006" w:rsidRDefault="00104B03" w:rsidP="00104B03">
      <w:pPr>
        <w:ind w:left="720"/>
        <w:rPr>
          <w:rFonts w:cs="Arial"/>
          <w:color w:val="000000"/>
          <w:sz w:val="24"/>
          <w:szCs w:val="24"/>
        </w:rPr>
      </w:pPr>
      <w:r w:rsidRPr="00104B03">
        <w:rPr>
          <w:rFonts w:cs="Arial"/>
          <w:sz w:val="24"/>
          <w:szCs w:val="24"/>
        </w:rPr>
        <w:t>The services shall be provided during normal working hours of 8:00 a.m. to 5:00 p.m., Monday through Friday, Pacific Time, excluding holidays observed by State of California offices unless otherwise pre-approved in writing by CDPH. The Contractor services may be undertaken outside normal business hours to accommodate the availability of the community partners, including evenings and weekends.</w:t>
      </w:r>
    </w:p>
    <w:p w14:paraId="28F7E1D9" w14:textId="78A265BA" w:rsidR="003D39A9" w:rsidRPr="00C25006" w:rsidRDefault="003D39A9" w:rsidP="00C25006">
      <w:pPr>
        <w:rPr>
          <w:rFonts w:cs="Arial"/>
          <w:b/>
          <w:bCs/>
          <w:color w:val="000000"/>
          <w:sz w:val="24"/>
          <w:szCs w:val="24"/>
        </w:rPr>
      </w:pPr>
      <w:r w:rsidRPr="00C25006">
        <w:rPr>
          <w:rFonts w:cs="Arial"/>
          <w:b/>
          <w:bCs/>
          <w:color w:val="000000"/>
          <w:sz w:val="24"/>
          <w:szCs w:val="24"/>
        </w:rPr>
        <w:br w:type="page"/>
      </w:r>
    </w:p>
    <w:p w14:paraId="3ED443DE" w14:textId="77777777" w:rsidR="003D39A9" w:rsidRPr="00C25006" w:rsidRDefault="003D39A9" w:rsidP="00C25006">
      <w:pPr>
        <w:ind w:left="720"/>
        <w:rPr>
          <w:rFonts w:cs="Arial"/>
          <w:b/>
          <w:bCs/>
          <w:sz w:val="24"/>
          <w:szCs w:val="24"/>
        </w:rPr>
      </w:pPr>
    </w:p>
    <w:p w14:paraId="3BDC8A36" w14:textId="48A00B09" w:rsidR="006704C3" w:rsidRPr="00C25006" w:rsidRDefault="006704C3" w:rsidP="00C25006">
      <w:pPr>
        <w:numPr>
          <w:ilvl w:val="0"/>
          <w:numId w:val="2"/>
        </w:numPr>
        <w:tabs>
          <w:tab w:val="clear" w:pos="360"/>
          <w:tab w:val="num" w:pos="720"/>
        </w:tabs>
        <w:ind w:left="720" w:hanging="720"/>
        <w:rPr>
          <w:rFonts w:cs="Arial"/>
          <w:b/>
          <w:bCs/>
          <w:sz w:val="24"/>
          <w:szCs w:val="24"/>
        </w:rPr>
      </w:pPr>
      <w:r w:rsidRPr="00C25006">
        <w:rPr>
          <w:rFonts w:cs="Arial"/>
          <w:b/>
          <w:bCs/>
          <w:color w:val="000000"/>
          <w:sz w:val="24"/>
          <w:szCs w:val="24"/>
        </w:rPr>
        <w:t>Project Representatives</w:t>
      </w:r>
    </w:p>
    <w:p w14:paraId="16AF07C5" w14:textId="77777777" w:rsidR="006704C3" w:rsidRPr="00C25006" w:rsidRDefault="006704C3" w:rsidP="00C25006">
      <w:pPr>
        <w:ind w:left="720"/>
        <w:rPr>
          <w:rFonts w:cs="Arial"/>
          <w:color w:val="000000"/>
          <w:sz w:val="24"/>
          <w:szCs w:val="24"/>
        </w:rPr>
      </w:pPr>
    </w:p>
    <w:p w14:paraId="53C9D55A" w14:textId="133B74E6" w:rsidR="006704C3" w:rsidRPr="00C25006" w:rsidRDefault="006704C3" w:rsidP="00C25006">
      <w:pPr>
        <w:numPr>
          <w:ilvl w:val="0"/>
          <w:numId w:val="13"/>
        </w:numPr>
        <w:rPr>
          <w:rFonts w:cs="Arial"/>
          <w:sz w:val="24"/>
          <w:szCs w:val="24"/>
        </w:rPr>
      </w:pPr>
      <w:r w:rsidRPr="00C25006">
        <w:rPr>
          <w:rFonts w:cs="Arial"/>
          <w:color w:val="000000"/>
          <w:sz w:val="24"/>
          <w:szCs w:val="24"/>
        </w:rPr>
        <w:t xml:space="preserve">The project representatives during the term of this agreement will be: </w:t>
      </w:r>
    </w:p>
    <w:p w14:paraId="010AADCC" w14:textId="77777777" w:rsidR="006704C3" w:rsidRPr="00C25006" w:rsidRDefault="006704C3" w:rsidP="00C25006">
      <w:pPr>
        <w:ind w:left="720"/>
        <w:rPr>
          <w:rFonts w:cs="Arial"/>
          <w:sz w:val="24"/>
          <w:szCs w:val="24"/>
        </w:rPr>
      </w:pPr>
    </w:p>
    <w:tbl>
      <w:tblPr>
        <w:tblW w:w="9360" w:type="dxa"/>
        <w:tblInd w:w="1195" w:type="dxa"/>
        <w:tblLayout w:type="fixed"/>
        <w:tblCellMar>
          <w:left w:w="115" w:type="dxa"/>
          <w:right w:w="115" w:type="dxa"/>
        </w:tblCellMar>
        <w:tblLook w:val="0000" w:firstRow="0" w:lastRow="0" w:firstColumn="0" w:lastColumn="0" w:noHBand="0" w:noVBand="0"/>
      </w:tblPr>
      <w:tblGrid>
        <w:gridCol w:w="4500"/>
        <w:gridCol w:w="4860"/>
      </w:tblGrid>
      <w:tr w:rsidR="006704C3" w:rsidRPr="00C25006" w14:paraId="3AF6D9C4" w14:textId="77777777">
        <w:trPr>
          <w:cantSplit/>
          <w:trHeight w:val="1086"/>
        </w:trPr>
        <w:tc>
          <w:tcPr>
            <w:tcW w:w="4500" w:type="dxa"/>
            <w:tcBorders>
              <w:top w:val="single" w:sz="4" w:space="0" w:color="auto"/>
              <w:left w:val="single" w:sz="4" w:space="0" w:color="auto"/>
              <w:bottom w:val="single" w:sz="4" w:space="0" w:color="auto"/>
              <w:right w:val="single" w:sz="4" w:space="0" w:color="auto"/>
            </w:tcBorders>
          </w:tcPr>
          <w:p w14:paraId="11BA2542" w14:textId="77777777" w:rsidR="006704C3" w:rsidRPr="00C25006" w:rsidRDefault="006704C3" w:rsidP="00C25006">
            <w:pPr>
              <w:rPr>
                <w:rFonts w:cs="Arial"/>
                <w:b/>
                <w:bCs/>
                <w:color w:val="000000"/>
                <w:sz w:val="24"/>
                <w:szCs w:val="24"/>
              </w:rPr>
            </w:pPr>
            <w:r w:rsidRPr="00C25006">
              <w:rPr>
                <w:rFonts w:cs="Arial"/>
                <w:b/>
                <w:bCs/>
                <w:color w:val="000000"/>
                <w:sz w:val="24"/>
                <w:szCs w:val="24"/>
              </w:rPr>
              <w:t>California Department of Public Health</w:t>
            </w:r>
          </w:p>
          <w:p w14:paraId="2ED497D6" w14:textId="4309015B" w:rsidR="008A1207" w:rsidRPr="00C25006" w:rsidRDefault="008A1207" w:rsidP="00C25006">
            <w:pPr>
              <w:rPr>
                <w:rFonts w:cs="Arial"/>
                <w:b/>
                <w:bCs/>
                <w:color w:val="0000FF"/>
                <w:sz w:val="24"/>
                <w:szCs w:val="24"/>
              </w:rPr>
            </w:pPr>
            <w:r w:rsidRPr="00C25006">
              <w:rPr>
                <w:rFonts w:cs="Arial"/>
                <w:b/>
                <w:bCs/>
                <w:color w:val="0000FF"/>
                <w:sz w:val="24"/>
                <w:szCs w:val="24"/>
              </w:rPr>
              <w:t>[Enter CDPH Representative Name]</w:t>
            </w:r>
          </w:p>
          <w:p w14:paraId="5A22B7B8" w14:textId="2CD1B666" w:rsidR="002C5B97" w:rsidRPr="00C25006" w:rsidRDefault="002C5B97" w:rsidP="00C25006">
            <w:pPr>
              <w:rPr>
                <w:rFonts w:cs="Arial"/>
                <w:sz w:val="24"/>
                <w:szCs w:val="24"/>
              </w:rPr>
            </w:pPr>
            <w:r w:rsidRPr="00C25006">
              <w:rPr>
                <w:rFonts w:cs="Arial"/>
                <w:sz w:val="24"/>
                <w:szCs w:val="24"/>
              </w:rPr>
              <w:t>Behavioral Health and Equity Branch</w:t>
            </w:r>
            <w:r w:rsidRPr="00C25006">
              <w:rPr>
                <w:rFonts w:cs="Arial"/>
                <w:sz w:val="24"/>
                <w:szCs w:val="24"/>
              </w:rPr>
              <w:br/>
              <w:t>Office of Health Equity</w:t>
            </w:r>
          </w:p>
          <w:p w14:paraId="6EF91265" w14:textId="77777777" w:rsidR="008A1207" w:rsidRPr="00C25006" w:rsidRDefault="008A1207" w:rsidP="00C25006">
            <w:pPr>
              <w:rPr>
                <w:rFonts w:cs="Arial"/>
                <w:sz w:val="24"/>
                <w:szCs w:val="24"/>
              </w:rPr>
            </w:pPr>
            <w:r w:rsidRPr="00C25006">
              <w:rPr>
                <w:rFonts w:cs="Arial"/>
                <w:sz w:val="24"/>
                <w:szCs w:val="24"/>
              </w:rPr>
              <w:t>Telephone: (</w:t>
            </w:r>
            <w:r w:rsidRPr="00C25006">
              <w:rPr>
                <w:rFonts w:cs="Arial"/>
                <w:color w:val="0000FF"/>
                <w:sz w:val="24"/>
                <w:szCs w:val="24"/>
              </w:rPr>
              <w:t>XXX</w:t>
            </w:r>
            <w:r w:rsidRPr="00C25006">
              <w:rPr>
                <w:rFonts w:cs="Arial"/>
                <w:sz w:val="24"/>
                <w:szCs w:val="24"/>
              </w:rPr>
              <w:t>)</w:t>
            </w:r>
            <w:r w:rsidRPr="00C25006">
              <w:rPr>
                <w:rFonts w:cs="Arial"/>
                <w:color w:val="0000FF"/>
                <w:sz w:val="24"/>
                <w:szCs w:val="24"/>
              </w:rPr>
              <w:t xml:space="preserve"> XXX-XXXX</w:t>
            </w:r>
          </w:p>
          <w:p w14:paraId="644393B7" w14:textId="77777777" w:rsidR="008A1207" w:rsidRPr="00C25006" w:rsidRDefault="008A1207" w:rsidP="00C25006">
            <w:pPr>
              <w:rPr>
                <w:rFonts w:cs="Arial"/>
                <w:sz w:val="24"/>
                <w:szCs w:val="24"/>
              </w:rPr>
            </w:pPr>
            <w:r w:rsidRPr="00C25006">
              <w:rPr>
                <w:rFonts w:cs="Arial"/>
                <w:sz w:val="24"/>
                <w:szCs w:val="24"/>
              </w:rPr>
              <w:t>Fax: (</w:t>
            </w:r>
            <w:r w:rsidRPr="00C25006">
              <w:rPr>
                <w:rFonts w:cs="Arial"/>
                <w:color w:val="0000FF"/>
                <w:sz w:val="24"/>
                <w:szCs w:val="24"/>
              </w:rPr>
              <w:t>XXX</w:t>
            </w:r>
            <w:r w:rsidRPr="00C25006">
              <w:rPr>
                <w:rFonts w:cs="Arial"/>
                <w:sz w:val="24"/>
                <w:szCs w:val="24"/>
              </w:rPr>
              <w:t>)</w:t>
            </w:r>
            <w:r w:rsidRPr="00C25006">
              <w:rPr>
                <w:rFonts w:cs="Arial"/>
                <w:color w:val="0000FF"/>
                <w:sz w:val="24"/>
                <w:szCs w:val="24"/>
              </w:rPr>
              <w:t xml:space="preserve"> XXX-XXXX</w:t>
            </w:r>
          </w:p>
          <w:p w14:paraId="1678FF42" w14:textId="0F86CA65" w:rsidR="006704C3" w:rsidRPr="00C25006" w:rsidRDefault="008A1207" w:rsidP="00C25006">
            <w:pPr>
              <w:rPr>
                <w:rFonts w:cs="Arial"/>
                <w:b/>
                <w:bCs/>
                <w:color w:val="000000"/>
                <w:sz w:val="24"/>
                <w:szCs w:val="24"/>
              </w:rPr>
            </w:pPr>
            <w:r w:rsidRPr="00C25006">
              <w:rPr>
                <w:rFonts w:cs="Arial"/>
                <w:sz w:val="24"/>
                <w:szCs w:val="24"/>
              </w:rPr>
              <w:t xml:space="preserve">E-mail: </w:t>
            </w:r>
            <w:proofErr w:type="spellStart"/>
            <w:r w:rsidRPr="00C25006">
              <w:rPr>
                <w:rFonts w:cs="Arial"/>
                <w:color w:val="0000FF"/>
                <w:sz w:val="24"/>
                <w:szCs w:val="24"/>
              </w:rPr>
              <w:t>Xxxxxxxx@xxxxxxxx</w:t>
            </w:r>
            <w:proofErr w:type="spellEnd"/>
          </w:p>
        </w:tc>
        <w:tc>
          <w:tcPr>
            <w:tcW w:w="4860" w:type="dxa"/>
            <w:tcBorders>
              <w:top w:val="single" w:sz="4" w:space="0" w:color="auto"/>
              <w:left w:val="single" w:sz="4" w:space="0" w:color="auto"/>
              <w:bottom w:val="single" w:sz="4" w:space="0" w:color="auto"/>
              <w:right w:val="single" w:sz="4" w:space="0" w:color="auto"/>
            </w:tcBorders>
          </w:tcPr>
          <w:p w14:paraId="3AE537C1" w14:textId="2C46AA63" w:rsidR="00CA2210" w:rsidRPr="00C25006" w:rsidRDefault="00015186" w:rsidP="00C25006">
            <w:pPr>
              <w:rPr>
                <w:rFonts w:cs="Arial"/>
                <w:b/>
                <w:bCs/>
                <w:color w:val="0000FF"/>
                <w:sz w:val="24"/>
                <w:szCs w:val="24"/>
              </w:rPr>
            </w:pPr>
            <w:r w:rsidRPr="00C25006">
              <w:rPr>
                <w:rFonts w:cs="Arial"/>
                <w:b/>
                <w:bCs/>
                <w:color w:val="0000FF"/>
                <w:sz w:val="24"/>
                <w:szCs w:val="24"/>
              </w:rPr>
              <w:t>[Enter Contractor Name]</w:t>
            </w:r>
          </w:p>
          <w:p w14:paraId="0698CA79" w14:textId="4606ED06" w:rsidR="006704C3" w:rsidRPr="00C25006" w:rsidRDefault="00015186" w:rsidP="00C25006">
            <w:pPr>
              <w:rPr>
                <w:rFonts w:cs="Arial"/>
                <w:sz w:val="24"/>
                <w:szCs w:val="24"/>
              </w:rPr>
            </w:pPr>
            <w:r w:rsidRPr="00C25006">
              <w:rPr>
                <w:rFonts w:cs="Arial"/>
                <w:color w:val="0000FF"/>
                <w:sz w:val="24"/>
                <w:szCs w:val="24"/>
              </w:rPr>
              <w:t>[Enter Contractor Representative]</w:t>
            </w:r>
          </w:p>
          <w:p w14:paraId="2E9C31E4" w14:textId="77777777" w:rsidR="006704C3" w:rsidRPr="00C25006" w:rsidRDefault="006704C3" w:rsidP="00C25006">
            <w:pPr>
              <w:rPr>
                <w:rFonts w:cs="Arial"/>
                <w:sz w:val="24"/>
                <w:szCs w:val="24"/>
              </w:rPr>
            </w:pPr>
            <w:r w:rsidRPr="00C25006">
              <w:rPr>
                <w:rFonts w:cs="Arial"/>
                <w:sz w:val="24"/>
                <w:szCs w:val="24"/>
              </w:rPr>
              <w:t>Telephone:</w:t>
            </w:r>
            <w:r w:rsidRPr="00C25006">
              <w:rPr>
                <w:rFonts w:cs="Arial"/>
                <w:color w:val="0000FF"/>
                <w:sz w:val="24"/>
                <w:szCs w:val="24"/>
              </w:rPr>
              <w:t xml:space="preserve"> (XXX) XXX-XXXX</w:t>
            </w:r>
          </w:p>
          <w:p w14:paraId="3932B891" w14:textId="77777777" w:rsidR="006704C3" w:rsidRPr="00C25006" w:rsidRDefault="006704C3" w:rsidP="00C25006">
            <w:pPr>
              <w:rPr>
                <w:rFonts w:cs="Arial"/>
                <w:sz w:val="24"/>
                <w:szCs w:val="24"/>
              </w:rPr>
            </w:pPr>
            <w:r w:rsidRPr="00C25006">
              <w:rPr>
                <w:rFonts w:cs="Arial"/>
                <w:sz w:val="24"/>
                <w:szCs w:val="24"/>
              </w:rPr>
              <w:t>Fax:</w:t>
            </w:r>
            <w:r w:rsidRPr="00C25006">
              <w:rPr>
                <w:rFonts w:cs="Arial"/>
                <w:color w:val="0000FF"/>
                <w:sz w:val="24"/>
                <w:szCs w:val="24"/>
              </w:rPr>
              <w:t xml:space="preserve"> (XXX) XXX-XXXX</w:t>
            </w:r>
          </w:p>
          <w:p w14:paraId="69DF6A1D" w14:textId="77777777" w:rsidR="006704C3" w:rsidRPr="00C25006" w:rsidRDefault="006704C3" w:rsidP="00C25006">
            <w:pPr>
              <w:rPr>
                <w:rFonts w:cs="Arial"/>
                <w:b/>
                <w:bCs/>
                <w:color w:val="000000"/>
                <w:sz w:val="24"/>
                <w:szCs w:val="24"/>
              </w:rPr>
            </w:pPr>
            <w:r w:rsidRPr="00C25006">
              <w:rPr>
                <w:rFonts w:cs="Arial"/>
                <w:sz w:val="24"/>
                <w:szCs w:val="24"/>
              </w:rPr>
              <w:t xml:space="preserve">E-mail: </w:t>
            </w:r>
            <w:r w:rsidRPr="00C25006">
              <w:rPr>
                <w:rFonts w:cs="Arial"/>
                <w:color w:val="0000FF"/>
                <w:sz w:val="24"/>
                <w:szCs w:val="24"/>
              </w:rPr>
              <w:t>Xxxxxxxx@xxxxxxxx</w:t>
            </w:r>
          </w:p>
        </w:tc>
      </w:tr>
    </w:tbl>
    <w:p w14:paraId="2B0CF804" w14:textId="77777777" w:rsidR="006704C3" w:rsidRPr="00C25006" w:rsidRDefault="006704C3" w:rsidP="00C25006">
      <w:pPr>
        <w:ind w:left="720"/>
        <w:rPr>
          <w:rFonts w:cs="Arial"/>
          <w:sz w:val="24"/>
          <w:szCs w:val="24"/>
        </w:rPr>
      </w:pPr>
    </w:p>
    <w:p w14:paraId="2B9373B1" w14:textId="2C44AFBF" w:rsidR="006704C3" w:rsidRPr="00C25006" w:rsidRDefault="006704C3" w:rsidP="00C25006">
      <w:pPr>
        <w:rPr>
          <w:rFonts w:cs="Arial"/>
          <w:color w:val="000000"/>
          <w:sz w:val="24"/>
          <w:szCs w:val="24"/>
        </w:rPr>
      </w:pPr>
      <w:r w:rsidRPr="00C25006">
        <w:rPr>
          <w:rFonts w:cs="Arial"/>
          <w:color w:val="000000"/>
          <w:sz w:val="24"/>
          <w:szCs w:val="24"/>
        </w:rPr>
        <w:t>Direct all inquiries to:</w:t>
      </w:r>
    </w:p>
    <w:p w14:paraId="52CA16A8" w14:textId="77777777" w:rsidR="006704C3" w:rsidRPr="00C25006" w:rsidRDefault="006704C3" w:rsidP="00C25006">
      <w:pPr>
        <w:ind w:left="720"/>
        <w:rPr>
          <w:rFonts w:cs="Arial"/>
          <w:sz w:val="24"/>
          <w:szCs w:val="24"/>
        </w:rPr>
      </w:pPr>
    </w:p>
    <w:tbl>
      <w:tblPr>
        <w:tblW w:w="9360" w:type="dxa"/>
        <w:tblInd w:w="1188" w:type="dxa"/>
        <w:tblLayout w:type="fixed"/>
        <w:tblLook w:val="0000" w:firstRow="0" w:lastRow="0" w:firstColumn="0" w:lastColumn="0" w:noHBand="0" w:noVBand="0"/>
      </w:tblPr>
      <w:tblGrid>
        <w:gridCol w:w="4500"/>
        <w:gridCol w:w="4860"/>
      </w:tblGrid>
      <w:tr w:rsidR="006704C3" w:rsidRPr="00C25006" w14:paraId="599CBFC5" w14:textId="77777777">
        <w:trPr>
          <w:cantSplit/>
          <w:trHeight w:val="2311"/>
        </w:trPr>
        <w:tc>
          <w:tcPr>
            <w:tcW w:w="4500" w:type="dxa"/>
            <w:tcBorders>
              <w:top w:val="single" w:sz="4" w:space="0" w:color="auto"/>
              <w:left w:val="single" w:sz="4" w:space="0" w:color="auto"/>
              <w:bottom w:val="single" w:sz="4" w:space="0" w:color="auto"/>
              <w:right w:val="single" w:sz="4" w:space="0" w:color="auto"/>
            </w:tcBorders>
          </w:tcPr>
          <w:p w14:paraId="2DD3FE34" w14:textId="77777777" w:rsidR="006704C3" w:rsidRPr="00C25006" w:rsidRDefault="006704C3" w:rsidP="00C25006">
            <w:pPr>
              <w:rPr>
                <w:rFonts w:cs="Arial"/>
                <w:b/>
                <w:bCs/>
                <w:sz w:val="24"/>
                <w:szCs w:val="24"/>
              </w:rPr>
            </w:pPr>
            <w:r w:rsidRPr="00C25006">
              <w:rPr>
                <w:rFonts w:cs="Arial"/>
                <w:b/>
                <w:bCs/>
                <w:color w:val="000000"/>
                <w:sz w:val="24"/>
                <w:szCs w:val="24"/>
              </w:rPr>
              <w:t>California Department of Public Health</w:t>
            </w:r>
          </w:p>
          <w:p w14:paraId="39F9A441" w14:textId="0CB5D710" w:rsidR="002C5B97" w:rsidRPr="00C25006" w:rsidRDefault="002C5B97" w:rsidP="00C25006">
            <w:pPr>
              <w:rPr>
                <w:rFonts w:cs="Arial"/>
                <w:sz w:val="24"/>
                <w:szCs w:val="24"/>
              </w:rPr>
            </w:pPr>
            <w:proofErr w:type="gramStart"/>
            <w:r w:rsidRPr="00C25006">
              <w:rPr>
                <w:rFonts w:cs="Arial"/>
                <w:i/>
                <w:iCs/>
                <w:sz w:val="24"/>
                <w:szCs w:val="24"/>
              </w:rPr>
              <w:t>Attention:</w:t>
            </w:r>
            <w:r w:rsidR="008A1207" w:rsidRPr="00C25006">
              <w:rPr>
                <w:rFonts w:cs="Arial"/>
                <w:b/>
                <w:bCs/>
                <w:color w:val="0000FF"/>
                <w:sz w:val="24"/>
                <w:szCs w:val="24"/>
              </w:rPr>
              <w:t>[</w:t>
            </w:r>
            <w:proofErr w:type="gramEnd"/>
            <w:r w:rsidR="008A1207" w:rsidRPr="00C25006">
              <w:rPr>
                <w:rFonts w:cs="Arial"/>
                <w:b/>
                <w:bCs/>
                <w:color w:val="0000FF"/>
                <w:sz w:val="24"/>
                <w:szCs w:val="24"/>
              </w:rPr>
              <w:t>Enter CDPH Representative Name]</w:t>
            </w:r>
            <w:r w:rsidRPr="00C25006">
              <w:rPr>
                <w:rFonts w:cs="Arial"/>
                <w:sz w:val="24"/>
                <w:szCs w:val="24"/>
              </w:rPr>
              <w:br/>
              <w:t>California</w:t>
            </w:r>
            <w:r w:rsidRPr="00C25006">
              <w:rPr>
                <w:rFonts w:cs="Arial"/>
                <w:spacing w:val="-8"/>
                <w:sz w:val="24"/>
                <w:szCs w:val="24"/>
              </w:rPr>
              <w:t xml:space="preserve"> </w:t>
            </w:r>
            <w:r w:rsidRPr="00C25006">
              <w:rPr>
                <w:rFonts w:cs="Arial"/>
                <w:sz w:val="24"/>
                <w:szCs w:val="24"/>
              </w:rPr>
              <w:t>Department</w:t>
            </w:r>
            <w:r w:rsidRPr="00C25006">
              <w:rPr>
                <w:rFonts w:cs="Arial"/>
                <w:spacing w:val="-11"/>
                <w:sz w:val="24"/>
                <w:szCs w:val="24"/>
              </w:rPr>
              <w:t xml:space="preserve"> </w:t>
            </w:r>
            <w:r w:rsidRPr="00C25006">
              <w:rPr>
                <w:rFonts w:cs="Arial"/>
                <w:sz w:val="24"/>
                <w:szCs w:val="24"/>
              </w:rPr>
              <w:t>of</w:t>
            </w:r>
            <w:r w:rsidRPr="00C25006">
              <w:rPr>
                <w:rFonts w:cs="Arial"/>
                <w:spacing w:val="-8"/>
                <w:sz w:val="24"/>
                <w:szCs w:val="24"/>
              </w:rPr>
              <w:t xml:space="preserve"> </w:t>
            </w:r>
            <w:r w:rsidRPr="00C25006">
              <w:rPr>
                <w:rFonts w:cs="Arial"/>
                <w:sz w:val="24"/>
                <w:szCs w:val="24"/>
              </w:rPr>
              <w:t>Public</w:t>
            </w:r>
            <w:r w:rsidRPr="00C25006">
              <w:rPr>
                <w:rFonts w:cs="Arial"/>
                <w:spacing w:val="-9"/>
                <w:sz w:val="24"/>
                <w:szCs w:val="24"/>
              </w:rPr>
              <w:t xml:space="preserve"> </w:t>
            </w:r>
            <w:r w:rsidRPr="00C25006">
              <w:rPr>
                <w:rFonts w:cs="Arial"/>
                <w:sz w:val="24"/>
                <w:szCs w:val="24"/>
              </w:rPr>
              <w:t>Health Office of Health Equity</w:t>
            </w:r>
          </w:p>
          <w:p w14:paraId="391F36D8" w14:textId="77777777" w:rsidR="002C5B97" w:rsidRPr="00C25006" w:rsidRDefault="002C5B97" w:rsidP="00C25006">
            <w:pPr>
              <w:pStyle w:val="TableParagraph"/>
              <w:rPr>
                <w:sz w:val="24"/>
                <w:szCs w:val="24"/>
              </w:rPr>
            </w:pPr>
            <w:r w:rsidRPr="00C25006">
              <w:rPr>
                <w:sz w:val="24"/>
                <w:szCs w:val="24"/>
              </w:rPr>
              <w:t>P.O.</w:t>
            </w:r>
            <w:r w:rsidRPr="00C25006">
              <w:rPr>
                <w:spacing w:val="-2"/>
                <w:sz w:val="24"/>
                <w:szCs w:val="24"/>
              </w:rPr>
              <w:t xml:space="preserve"> </w:t>
            </w:r>
            <w:r w:rsidRPr="00C25006">
              <w:rPr>
                <w:sz w:val="24"/>
                <w:szCs w:val="24"/>
              </w:rPr>
              <w:t>Box</w:t>
            </w:r>
            <w:r w:rsidRPr="00C25006">
              <w:rPr>
                <w:spacing w:val="-2"/>
                <w:sz w:val="24"/>
                <w:szCs w:val="24"/>
              </w:rPr>
              <w:t xml:space="preserve"> </w:t>
            </w:r>
            <w:r w:rsidRPr="00C25006">
              <w:rPr>
                <w:sz w:val="24"/>
                <w:szCs w:val="24"/>
              </w:rPr>
              <w:t>997377,</w:t>
            </w:r>
            <w:r w:rsidRPr="00C25006">
              <w:rPr>
                <w:spacing w:val="-1"/>
                <w:sz w:val="24"/>
                <w:szCs w:val="24"/>
              </w:rPr>
              <w:t xml:space="preserve"> </w:t>
            </w:r>
            <w:r w:rsidRPr="00C25006">
              <w:rPr>
                <w:sz w:val="24"/>
                <w:szCs w:val="24"/>
              </w:rPr>
              <w:t>MS</w:t>
            </w:r>
            <w:r w:rsidRPr="00C25006">
              <w:rPr>
                <w:spacing w:val="-4"/>
                <w:sz w:val="24"/>
                <w:szCs w:val="24"/>
              </w:rPr>
              <w:t xml:space="preserve"> 0022</w:t>
            </w:r>
          </w:p>
          <w:p w14:paraId="1B34567D" w14:textId="7D87BF27" w:rsidR="006704C3" w:rsidRPr="00C25006" w:rsidRDefault="002C5B97" w:rsidP="00C25006">
            <w:pPr>
              <w:rPr>
                <w:rFonts w:cs="Arial"/>
                <w:sz w:val="24"/>
                <w:szCs w:val="24"/>
              </w:rPr>
            </w:pPr>
            <w:r w:rsidRPr="00C25006">
              <w:rPr>
                <w:rFonts w:cs="Arial"/>
                <w:sz w:val="24"/>
                <w:szCs w:val="24"/>
              </w:rPr>
              <w:t>Sacramento,</w:t>
            </w:r>
            <w:r w:rsidRPr="00C25006">
              <w:rPr>
                <w:rFonts w:cs="Arial"/>
                <w:spacing w:val="-2"/>
                <w:sz w:val="24"/>
                <w:szCs w:val="24"/>
              </w:rPr>
              <w:t xml:space="preserve"> </w:t>
            </w:r>
            <w:r w:rsidRPr="00C25006">
              <w:rPr>
                <w:rFonts w:cs="Arial"/>
                <w:sz w:val="24"/>
                <w:szCs w:val="24"/>
              </w:rPr>
              <w:t>CA</w:t>
            </w:r>
            <w:r w:rsidRPr="00C25006">
              <w:rPr>
                <w:rFonts w:cs="Arial"/>
                <w:spacing w:val="60"/>
                <w:sz w:val="24"/>
                <w:szCs w:val="24"/>
              </w:rPr>
              <w:t xml:space="preserve"> </w:t>
            </w:r>
            <w:r w:rsidRPr="00C25006">
              <w:rPr>
                <w:rFonts w:cs="Arial"/>
                <w:sz w:val="24"/>
                <w:szCs w:val="24"/>
              </w:rPr>
              <w:t>95899-</w:t>
            </w:r>
            <w:r w:rsidRPr="00C25006">
              <w:rPr>
                <w:rFonts w:cs="Arial"/>
                <w:spacing w:val="-4"/>
                <w:sz w:val="24"/>
                <w:szCs w:val="24"/>
              </w:rPr>
              <w:t>7377</w:t>
            </w:r>
          </w:p>
          <w:p w14:paraId="5B84908E" w14:textId="77777777" w:rsidR="002C5B97" w:rsidRPr="00C25006" w:rsidRDefault="002C5B97" w:rsidP="00C25006">
            <w:pPr>
              <w:rPr>
                <w:rFonts w:cs="Arial"/>
                <w:sz w:val="24"/>
                <w:szCs w:val="24"/>
              </w:rPr>
            </w:pPr>
          </w:p>
          <w:p w14:paraId="1E1D74A6" w14:textId="6F6F4D0A" w:rsidR="006704C3" w:rsidRPr="00C25006" w:rsidRDefault="006704C3" w:rsidP="00C25006">
            <w:pPr>
              <w:rPr>
                <w:rFonts w:cs="Arial"/>
                <w:b/>
                <w:bCs/>
                <w:sz w:val="24"/>
                <w:szCs w:val="24"/>
              </w:rPr>
            </w:pPr>
            <w:r w:rsidRPr="00C25006">
              <w:rPr>
                <w:rFonts w:cs="Arial"/>
                <w:sz w:val="24"/>
                <w:szCs w:val="24"/>
              </w:rPr>
              <w:t xml:space="preserve">E-mail: </w:t>
            </w:r>
            <w:r w:rsidR="002C5B97" w:rsidRPr="00C25006">
              <w:rPr>
                <w:rFonts w:cs="Arial"/>
                <w:sz w:val="24"/>
                <w:szCs w:val="24"/>
              </w:rPr>
              <w:t>cybhimedia@cdph.ca.gov</w:t>
            </w:r>
          </w:p>
        </w:tc>
        <w:tc>
          <w:tcPr>
            <w:tcW w:w="4860" w:type="dxa"/>
            <w:tcBorders>
              <w:top w:val="single" w:sz="4" w:space="0" w:color="auto"/>
              <w:left w:val="single" w:sz="4" w:space="0" w:color="auto"/>
              <w:bottom w:val="single" w:sz="4" w:space="0" w:color="auto"/>
              <w:right w:val="single" w:sz="4" w:space="0" w:color="auto"/>
            </w:tcBorders>
          </w:tcPr>
          <w:p w14:paraId="6B10D214" w14:textId="77777777" w:rsidR="006704C3" w:rsidRPr="00C25006" w:rsidRDefault="00737C5F" w:rsidP="00C25006">
            <w:pPr>
              <w:rPr>
                <w:rFonts w:cs="Arial"/>
                <w:b/>
                <w:bCs/>
                <w:color w:val="0000FF"/>
                <w:sz w:val="24"/>
                <w:szCs w:val="24"/>
              </w:rPr>
            </w:pPr>
            <w:r w:rsidRPr="00C25006">
              <w:rPr>
                <w:rFonts w:cs="Arial"/>
                <w:b/>
                <w:bCs/>
                <w:color w:val="0000FF"/>
                <w:sz w:val="24"/>
                <w:szCs w:val="24"/>
              </w:rPr>
              <w:t xml:space="preserve">[Enter </w:t>
            </w:r>
            <w:r w:rsidR="006704C3" w:rsidRPr="00C25006">
              <w:rPr>
                <w:rFonts w:cs="Arial"/>
                <w:b/>
                <w:bCs/>
                <w:color w:val="0000FF"/>
                <w:sz w:val="24"/>
                <w:szCs w:val="24"/>
              </w:rPr>
              <w:t>Contractor Name</w:t>
            </w:r>
            <w:r w:rsidRPr="00C25006">
              <w:rPr>
                <w:rFonts w:cs="Arial"/>
                <w:b/>
                <w:bCs/>
                <w:color w:val="0000FF"/>
                <w:sz w:val="24"/>
                <w:szCs w:val="24"/>
              </w:rPr>
              <w:t>]</w:t>
            </w:r>
          </w:p>
          <w:p w14:paraId="7F5837EE" w14:textId="77777777" w:rsidR="006704C3" w:rsidRPr="00C25006" w:rsidRDefault="006704C3" w:rsidP="00C25006">
            <w:pPr>
              <w:rPr>
                <w:rFonts w:cs="Arial"/>
                <w:sz w:val="24"/>
                <w:szCs w:val="24"/>
              </w:rPr>
            </w:pPr>
            <w:r w:rsidRPr="00C25006">
              <w:rPr>
                <w:rFonts w:cs="Arial"/>
                <w:color w:val="0000FF"/>
                <w:sz w:val="24"/>
                <w:szCs w:val="24"/>
              </w:rPr>
              <w:t>Section or Unit Name (if applicable)</w:t>
            </w:r>
          </w:p>
          <w:p w14:paraId="7666B09A" w14:textId="77777777" w:rsidR="006704C3" w:rsidRPr="00C25006" w:rsidRDefault="006704C3" w:rsidP="00C25006">
            <w:pPr>
              <w:rPr>
                <w:rFonts w:cs="Arial"/>
                <w:color w:val="0000FF"/>
                <w:sz w:val="24"/>
                <w:szCs w:val="24"/>
              </w:rPr>
            </w:pPr>
            <w:r w:rsidRPr="00C25006">
              <w:rPr>
                <w:rFonts w:cs="Arial"/>
                <w:sz w:val="24"/>
                <w:szCs w:val="24"/>
              </w:rPr>
              <w:t>Attention:</w:t>
            </w:r>
            <w:r w:rsidRPr="00C25006">
              <w:rPr>
                <w:rFonts w:cs="Arial"/>
                <w:color w:val="0000FF"/>
                <w:sz w:val="24"/>
                <w:szCs w:val="24"/>
              </w:rPr>
              <w:t xml:space="preserve"> [Enter name, if applicable]</w:t>
            </w:r>
          </w:p>
          <w:p w14:paraId="5C91E99F" w14:textId="77777777" w:rsidR="006704C3" w:rsidRPr="00C25006" w:rsidRDefault="006704C3" w:rsidP="00C25006">
            <w:pPr>
              <w:rPr>
                <w:rFonts w:cs="Arial"/>
                <w:sz w:val="24"/>
                <w:szCs w:val="24"/>
              </w:rPr>
            </w:pPr>
            <w:r w:rsidRPr="00C25006">
              <w:rPr>
                <w:rFonts w:cs="Arial"/>
                <w:color w:val="0000FF"/>
                <w:sz w:val="24"/>
                <w:szCs w:val="24"/>
              </w:rPr>
              <w:t>Street address &amp; room number, if applicable</w:t>
            </w:r>
          </w:p>
          <w:p w14:paraId="64BC6555" w14:textId="77777777" w:rsidR="006704C3" w:rsidRPr="00C25006" w:rsidRDefault="006704C3" w:rsidP="00C25006">
            <w:pPr>
              <w:rPr>
                <w:rFonts w:cs="Arial"/>
                <w:sz w:val="24"/>
                <w:szCs w:val="24"/>
              </w:rPr>
            </w:pPr>
            <w:r w:rsidRPr="00C25006">
              <w:rPr>
                <w:rFonts w:cs="Arial"/>
                <w:color w:val="0000FF"/>
                <w:sz w:val="24"/>
                <w:szCs w:val="24"/>
              </w:rPr>
              <w:t>P.O. Box Number (if applicable)</w:t>
            </w:r>
          </w:p>
          <w:p w14:paraId="2A884F4A" w14:textId="77777777" w:rsidR="006704C3" w:rsidRPr="00C25006" w:rsidRDefault="006704C3" w:rsidP="00C25006">
            <w:pPr>
              <w:rPr>
                <w:rFonts w:cs="Arial"/>
                <w:sz w:val="24"/>
                <w:szCs w:val="24"/>
              </w:rPr>
            </w:pPr>
            <w:r w:rsidRPr="00C25006">
              <w:rPr>
                <w:rFonts w:cs="Arial"/>
                <w:color w:val="0000FF"/>
                <w:sz w:val="24"/>
                <w:szCs w:val="24"/>
              </w:rPr>
              <w:t>City, State, Zip Code</w:t>
            </w:r>
          </w:p>
          <w:p w14:paraId="4A568274" w14:textId="77777777" w:rsidR="006704C3" w:rsidRPr="00C25006" w:rsidRDefault="006704C3" w:rsidP="00C25006">
            <w:pPr>
              <w:rPr>
                <w:rFonts w:cs="Arial"/>
                <w:sz w:val="24"/>
                <w:szCs w:val="24"/>
              </w:rPr>
            </w:pPr>
          </w:p>
          <w:p w14:paraId="73D77B4C" w14:textId="77777777" w:rsidR="006704C3" w:rsidRPr="00C25006" w:rsidRDefault="006704C3" w:rsidP="00C25006">
            <w:pPr>
              <w:rPr>
                <w:rFonts w:cs="Arial"/>
                <w:sz w:val="24"/>
                <w:szCs w:val="24"/>
              </w:rPr>
            </w:pPr>
            <w:r w:rsidRPr="00C25006">
              <w:rPr>
                <w:rFonts w:cs="Arial"/>
                <w:sz w:val="24"/>
                <w:szCs w:val="24"/>
              </w:rPr>
              <w:t>Telephone: (</w:t>
            </w:r>
            <w:r w:rsidRPr="00C25006">
              <w:rPr>
                <w:rFonts w:cs="Arial"/>
                <w:color w:val="0000FF"/>
                <w:sz w:val="24"/>
                <w:szCs w:val="24"/>
              </w:rPr>
              <w:t>XXX</w:t>
            </w:r>
            <w:r w:rsidRPr="00C25006">
              <w:rPr>
                <w:rFonts w:cs="Arial"/>
                <w:sz w:val="24"/>
                <w:szCs w:val="24"/>
              </w:rPr>
              <w:t>)</w:t>
            </w:r>
            <w:r w:rsidRPr="00C25006">
              <w:rPr>
                <w:rFonts w:cs="Arial"/>
                <w:color w:val="0000FF"/>
                <w:sz w:val="24"/>
                <w:szCs w:val="24"/>
              </w:rPr>
              <w:t xml:space="preserve"> XXX-XXXX</w:t>
            </w:r>
          </w:p>
          <w:p w14:paraId="2CA206AD" w14:textId="77777777" w:rsidR="006704C3" w:rsidRPr="00C25006" w:rsidRDefault="006704C3" w:rsidP="00C25006">
            <w:pPr>
              <w:rPr>
                <w:rFonts w:cs="Arial"/>
                <w:sz w:val="24"/>
                <w:szCs w:val="24"/>
              </w:rPr>
            </w:pPr>
            <w:r w:rsidRPr="00C25006">
              <w:rPr>
                <w:rFonts w:cs="Arial"/>
                <w:sz w:val="24"/>
                <w:szCs w:val="24"/>
              </w:rPr>
              <w:t>Fax: (</w:t>
            </w:r>
            <w:r w:rsidRPr="00C25006">
              <w:rPr>
                <w:rFonts w:cs="Arial"/>
                <w:color w:val="0000FF"/>
                <w:sz w:val="24"/>
                <w:szCs w:val="24"/>
              </w:rPr>
              <w:t>XXX</w:t>
            </w:r>
            <w:r w:rsidRPr="00C25006">
              <w:rPr>
                <w:rFonts w:cs="Arial"/>
                <w:sz w:val="24"/>
                <w:szCs w:val="24"/>
              </w:rPr>
              <w:t>)</w:t>
            </w:r>
            <w:r w:rsidRPr="00C25006">
              <w:rPr>
                <w:rFonts w:cs="Arial"/>
                <w:color w:val="0000FF"/>
                <w:sz w:val="24"/>
                <w:szCs w:val="24"/>
              </w:rPr>
              <w:t xml:space="preserve"> XXX-XXXX</w:t>
            </w:r>
          </w:p>
          <w:p w14:paraId="5EE6DC42" w14:textId="77777777" w:rsidR="006704C3" w:rsidRPr="00C25006" w:rsidRDefault="006704C3" w:rsidP="00C25006">
            <w:pPr>
              <w:rPr>
                <w:rFonts w:cs="Arial"/>
                <w:b/>
                <w:bCs/>
                <w:sz w:val="24"/>
                <w:szCs w:val="24"/>
              </w:rPr>
            </w:pPr>
            <w:r w:rsidRPr="00C25006">
              <w:rPr>
                <w:rFonts w:cs="Arial"/>
                <w:sz w:val="24"/>
                <w:szCs w:val="24"/>
              </w:rPr>
              <w:t xml:space="preserve">E-mail: </w:t>
            </w:r>
            <w:r w:rsidRPr="00C25006">
              <w:rPr>
                <w:rFonts w:cs="Arial"/>
                <w:color w:val="0000FF"/>
                <w:sz w:val="24"/>
                <w:szCs w:val="24"/>
              </w:rPr>
              <w:t>Xxxxxxxx@xxxxxxxx</w:t>
            </w:r>
          </w:p>
        </w:tc>
      </w:tr>
    </w:tbl>
    <w:p w14:paraId="6D75C2B4" w14:textId="77777777" w:rsidR="006704C3" w:rsidRPr="00C25006" w:rsidRDefault="006704C3" w:rsidP="00C25006">
      <w:pPr>
        <w:ind w:left="720"/>
        <w:rPr>
          <w:rFonts w:cs="Arial"/>
          <w:sz w:val="24"/>
          <w:szCs w:val="24"/>
        </w:rPr>
      </w:pPr>
    </w:p>
    <w:p w14:paraId="59BB60EF" w14:textId="77777777" w:rsidR="0031494D" w:rsidRPr="00C25006" w:rsidRDefault="0031494D" w:rsidP="00C25006">
      <w:pPr>
        <w:numPr>
          <w:ilvl w:val="0"/>
          <w:numId w:val="13"/>
        </w:numPr>
        <w:rPr>
          <w:rFonts w:eastAsia="Constantia" w:cs="Arial"/>
          <w:spacing w:val="-1"/>
          <w:sz w:val="24"/>
          <w:szCs w:val="24"/>
        </w:rPr>
      </w:pPr>
      <w:r w:rsidRPr="00C25006">
        <w:rPr>
          <w:rFonts w:eastAsia="Constantia" w:cs="Arial"/>
          <w:spacing w:val="-1"/>
          <w:sz w:val="24"/>
          <w:szCs w:val="24"/>
        </w:rPr>
        <w:t>All payments from CDPH to the Contractor; shall be sent to the following address:</w:t>
      </w:r>
    </w:p>
    <w:p w14:paraId="0482A03F" w14:textId="77777777" w:rsidR="0031494D" w:rsidRPr="00C25006" w:rsidRDefault="0031494D" w:rsidP="00C25006">
      <w:pPr>
        <w:rPr>
          <w:rFonts w:eastAsia="Constantia" w:cs="Arial"/>
          <w:spacing w:val="-1"/>
          <w:sz w:val="24"/>
          <w:szCs w:val="24"/>
        </w:rPr>
      </w:pPr>
    </w:p>
    <w:tbl>
      <w:tblPr>
        <w:tblW w:w="4945" w:type="dxa"/>
        <w:tblInd w:w="10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4945"/>
      </w:tblGrid>
      <w:tr w:rsidR="0031494D" w:rsidRPr="00C25006" w14:paraId="6106FB51" w14:textId="77777777" w:rsidTr="00CB2FDD">
        <w:trPr>
          <w:trHeight w:hRule="exact" w:val="505"/>
        </w:trPr>
        <w:tc>
          <w:tcPr>
            <w:tcW w:w="4945" w:type="dxa"/>
          </w:tcPr>
          <w:p w14:paraId="224A4830" w14:textId="77777777" w:rsidR="0031494D" w:rsidRPr="00C25006" w:rsidRDefault="0031494D" w:rsidP="00C25006">
            <w:pPr>
              <w:jc w:val="center"/>
              <w:rPr>
                <w:rFonts w:eastAsia="Constantia" w:cs="Arial"/>
                <w:b/>
                <w:bCs/>
                <w:spacing w:val="-1"/>
                <w:sz w:val="24"/>
                <w:szCs w:val="24"/>
              </w:rPr>
            </w:pPr>
            <w:r w:rsidRPr="00C25006">
              <w:rPr>
                <w:rFonts w:eastAsia="Constantia" w:cs="Arial"/>
                <w:b/>
                <w:bCs/>
                <w:spacing w:val="-1"/>
                <w:sz w:val="24"/>
                <w:szCs w:val="24"/>
              </w:rPr>
              <w:t>Remittance Address</w:t>
            </w:r>
          </w:p>
          <w:p w14:paraId="16C00EDD" w14:textId="77777777" w:rsidR="0031494D" w:rsidRPr="00C25006" w:rsidRDefault="0031494D" w:rsidP="00C25006">
            <w:pPr>
              <w:rPr>
                <w:rFonts w:eastAsia="Constantia" w:cs="Arial"/>
                <w:sz w:val="24"/>
                <w:szCs w:val="24"/>
              </w:rPr>
            </w:pPr>
          </w:p>
        </w:tc>
      </w:tr>
      <w:tr w:rsidR="0031494D" w:rsidRPr="00C25006" w14:paraId="44A27171" w14:textId="77777777" w:rsidTr="00CB2FDD">
        <w:trPr>
          <w:trHeight w:hRule="exact" w:val="425"/>
        </w:trPr>
        <w:tc>
          <w:tcPr>
            <w:tcW w:w="4945" w:type="dxa"/>
          </w:tcPr>
          <w:p w14:paraId="63E433C1" w14:textId="77777777" w:rsidR="0031494D" w:rsidRPr="00C25006" w:rsidRDefault="0031494D" w:rsidP="00C25006">
            <w:pPr>
              <w:rPr>
                <w:rFonts w:cs="Arial"/>
                <w:color w:val="0000FF"/>
                <w:sz w:val="24"/>
                <w:szCs w:val="24"/>
              </w:rPr>
            </w:pPr>
            <w:permStart w:id="81479480" w:edGrp="everyone" w:colFirst="0" w:colLast="0"/>
            <w:permStart w:id="1559128970" w:edGrp="everyone" w:colFirst="1" w:colLast="1"/>
            <w:r w:rsidRPr="00C25006">
              <w:rPr>
                <w:rFonts w:cs="Arial"/>
                <w:color w:val="0000FF"/>
                <w:sz w:val="24"/>
                <w:szCs w:val="24"/>
              </w:rPr>
              <w:t xml:space="preserve">Contractor: </w:t>
            </w:r>
            <w:permStart w:id="747646165" w:edGrp="everyone"/>
            <w:r w:rsidRPr="00C25006">
              <w:rPr>
                <w:rFonts w:cs="Arial"/>
                <w:color w:val="0000FF"/>
                <w:sz w:val="24"/>
                <w:szCs w:val="24"/>
              </w:rPr>
              <w:t>[Legal Business Name]</w:t>
            </w:r>
            <w:permEnd w:id="747646165"/>
          </w:p>
        </w:tc>
      </w:tr>
      <w:tr w:rsidR="0031494D" w:rsidRPr="00C25006" w14:paraId="02128D36" w14:textId="77777777" w:rsidTr="00CB2FDD">
        <w:trPr>
          <w:trHeight w:hRule="exact" w:val="425"/>
        </w:trPr>
        <w:tc>
          <w:tcPr>
            <w:tcW w:w="4945" w:type="dxa"/>
            <w:hideMark/>
          </w:tcPr>
          <w:p w14:paraId="26E6DF55" w14:textId="77777777" w:rsidR="0031494D" w:rsidRPr="00C25006" w:rsidRDefault="0031494D" w:rsidP="00C25006">
            <w:pPr>
              <w:rPr>
                <w:rFonts w:cs="Arial"/>
                <w:color w:val="0000FF"/>
                <w:sz w:val="24"/>
                <w:szCs w:val="24"/>
              </w:rPr>
            </w:pPr>
            <w:permStart w:id="140859651" w:edGrp="everyone" w:colFirst="0" w:colLast="0"/>
            <w:permEnd w:id="81479480"/>
            <w:permEnd w:id="1559128970"/>
            <w:r w:rsidRPr="00C25006">
              <w:rPr>
                <w:rFonts w:cs="Arial"/>
                <w:color w:val="0000FF"/>
                <w:sz w:val="24"/>
                <w:szCs w:val="24"/>
              </w:rPr>
              <w:t>Attention “Cashier”:</w:t>
            </w:r>
          </w:p>
        </w:tc>
      </w:tr>
      <w:tr w:rsidR="0031494D" w:rsidRPr="00C25006" w14:paraId="1481C156" w14:textId="77777777" w:rsidTr="00CB2FDD">
        <w:trPr>
          <w:trHeight w:hRule="exact" w:val="708"/>
        </w:trPr>
        <w:tc>
          <w:tcPr>
            <w:tcW w:w="4945" w:type="dxa"/>
          </w:tcPr>
          <w:p w14:paraId="1CBFEF1E" w14:textId="77777777" w:rsidR="0031494D" w:rsidRPr="00C25006" w:rsidRDefault="0031494D" w:rsidP="00C25006">
            <w:pPr>
              <w:rPr>
                <w:rFonts w:cs="Arial"/>
                <w:color w:val="0000FF"/>
                <w:sz w:val="24"/>
                <w:szCs w:val="24"/>
              </w:rPr>
            </w:pPr>
            <w:permStart w:id="1037317615" w:edGrp="everyone" w:colFirst="0" w:colLast="0"/>
            <w:permEnd w:id="140859651"/>
          </w:p>
          <w:p w14:paraId="0A45029C" w14:textId="77777777" w:rsidR="0031494D" w:rsidRPr="00C25006" w:rsidRDefault="0031494D" w:rsidP="00C25006">
            <w:pPr>
              <w:rPr>
                <w:rFonts w:cs="Arial"/>
                <w:color w:val="0000FF"/>
                <w:sz w:val="24"/>
                <w:szCs w:val="24"/>
              </w:rPr>
            </w:pPr>
            <w:r w:rsidRPr="00C25006">
              <w:rPr>
                <w:rFonts w:cs="Arial"/>
                <w:color w:val="0000FF"/>
                <w:sz w:val="24"/>
                <w:szCs w:val="24"/>
              </w:rPr>
              <w:t>Address</w:t>
            </w:r>
          </w:p>
        </w:tc>
      </w:tr>
      <w:tr w:rsidR="0031494D" w:rsidRPr="00C25006" w14:paraId="2842BB68" w14:textId="77777777" w:rsidTr="00CB2FDD">
        <w:trPr>
          <w:trHeight w:hRule="exact" w:val="425"/>
        </w:trPr>
        <w:tc>
          <w:tcPr>
            <w:tcW w:w="4945" w:type="dxa"/>
            <w:hideMark/>
          </w:tcPr>
          <w:p w14:paraId="50E2CF97" w14:textId="77777777" w:rsidR="0031494D" w:rsidRPr="00C25006" w:rsidRDefault="0031494D" w:rsidP="00C25006">
            <w:pPr>
              <w:rPr>
                <w:rFonts w:cs="Arial"/>
                <w:color w:val="0000FF"/>
                <w:sz w:val="24"/>
                <w:szCs w:val="24"/>
              </w:rPr>
            </w:pPr>
            <w:permStart w:id="1834824509" w:edGrp="everyone" w:colFirst="0" w:colLast="0"/>
            <w:permEnd w:id="1037317615"/>
            <w:r w:rsidRPr="00C25006">
              <w:rPr>
                <w:rFonts w:cs="Arial"/>
                <w:color w:val="0000FF"/>
                <w:sz w:val="24"/>
                <w:szCs w:val="24"/>
              </w:rPr>
              <w:t>City, Zip</w:t>
            </w:r>
          </w:p>
        </w:tc>
      </w:tr>
      <w:tr w:rsidR="0031494D" w:rsidRPr="00C25006" w14:paraId="128F09A0" w14:textId="77777777" w:rsidTr="00CB2FDD">
        <w:trPr>
          <w:trHeight w:hRule="exact" w:val="425"/>
        </w:trPr>
        <w:tc>
          <w:tcPr>
            <w:tcW w:w="4945" w:type="dxa"/>
            <w:hideMark/>
          </w:tcPr>
          <w:p w14:paraId="231C5FAC" w14:textId="77777777" w:rsidR="0031494D" w:rsidRPr="00C25006" w:rsidRDefault="0031494D" w:rsidP="00C25006">
            <w:pPr>
              <w:rPr>
                <w:rFonts w:cs="Arial"/>
                <w:color w:val="0000FF"/>
                <w:sz w:val="24"/>
                <w:szCs w:val="24"/>
              </w:rPr>
            </w:pPr>
            <w:permStart w:id="91575298" w:edGrp="everyone" w:colFirst="0" w:colLast="0"/>
            <w:permEnd w:id="1834824509"/>
            <w:r w:rsidRPr="00C25006">
              <w:rPr>
                <w:rFonts w:cs="Arial"/>
                <w:color w:val="0000FF"/>
                <w:sz w:val="24"/>
                <w:szCs w:val="24"/>
              </w:rPr>
              <w:t>Phone</w:t>
            </w:r>
          </w:p>
        </w:tc>
      </w:tr>
      <w:tr w:rsidR="0031494D" w:rsidRPr="00C25006" w14:paraId="4EE0AF8B" w14:textId="77777777" w:rsidTr="00CB2FDD">
        <w:trPr>
          <w:trHeight w:hRule="exact" w:val="425"/>
        </w:trPr>
        <w:tc>
          <w:tcPr>
            <w:tcW w:w="4945" w:type="dxa"/>
            <w:hideMark/>
          </w:tcPr>
          <w:p w14:paraId="14710530" w14:textId="77777777" w:rsidR="0031494D" w:rsidRPr="00C25006" w:rsidRDefault="0031494D" w:rsidP="00C25006">
            <w:pPr>
              <w:rPr>
                <w:rFonts w:cs="Arial"/>
                <w:color w:val="0000FF"/>
                <w:sz w:val="24"/>
                <w:szCs w:val="24"/>
              </w:rPr>
            </w:pPr>
            <w:permStart w:id="569444122" w:edGrp="everyone" w:colFirst="0" w:colLast="0"/>
            <w:permEnd w:id="91575298"/>
            <w:r w:rsidRPr="00C25006">
              <w:rPr>
                <w:rFonts w:cs="Arial"/>
                <w:color w:val="0000FF"/>
                <w:sz w:val="24"/>
                <w:szCs w:val="24"/>
              </w:rPr>
              <w:t>Fax</w:t>
            </w:r>
          </w:p>
        </w:tc>
      </w:tr>
      <w:tr w:rsidR="0031494D" w:rsidRPr="00C25006" w14:paraId="58C5FAE5" w14:textId="77777777" w:rsidTr="00CB2FDD">
        <w:trPr>
          <w:trHeight w:hRule="exact" w:val="425"/>
        </w:trPr>
        <w:tc>
          <w:tcPr>
            <w:tcW w:w="4945" w:type="dxa"/>
            <w:hideMark/>
          </w:tcPr>
          <w:p w14:paraId="1CBB4EAD" w14:textId="77777777" w:rsidR="0031494D" w:rsidRPr="00C25006" w:rsidRDefault="0031494D" w:rsidP="00C25006">
            <w:pPr>
              <w:rPr>
                <w:rFonts w:cs="Arial"/>
                <w:color w:val="0000FF"/>
                <w:sz w:val="24"/>
                <w:szCs w:val="24"/>
              </w:rPr>
            </w:pPr>
            <w:permStart w:id="1548898441" w:edGrp="everyone" w:colFirst="0" w:colLast="0"/>
            <w:permEnd w:id="569444122"/>
            <w:r w:rsidRPr="00C25006">
              <w:rPr>
                <w:rFonts w:cs="Arial"/>
                <w:color w:val="0000FF"/>
                <w:sz w:val="24"/>
                <w:szCs w:val="24"/>
              </w:rPr>
              <w:t>E-mail</w:t>
            </w:r>
          </w:p>
        </w:tc>
      </w:tr>
      <w:permEnd w:id="1548898441"/>
    </w:tbl>
    <w:p w14:paraId="3E36F7F0" w14:textId="77777777" w:rsidR="0031494D" w:rsidRPr="00C25006" w:rsidRDefault="0031494D" w:rsidP="00C25006">
      <w:pPr>
        <w:ind w:left="1080"/>
        <w:rPr>
          <w:rFonts w:cs="Arial"/>
          <w:color w:val="000000"/>
          <w:sz w:val="24"/>
          <w:szCs w:val="24"/>
        </w:rPr>
      </w:pPr>
    </w:p>
    <w:p w14:paraId="5DD2765F" w14:textId="4E0FBC12" w:rsidR="006704C3" w:rsidRDefault="006704C3" w:rsidP="00C25006">
      <w:pPr>
        <w:numPr>
          <w:ilvl w:val="0"/>
          <w:numId w:val="13"/>
        </w:numPr>
        <w:rPr>
          <w:rFonts w:cs="Arial"/>
          <w:color w:val="000000"/>
          <w:sz w:val="24"/>
          <w:szCs w:val="24"/>
        </w:rPr>
      </w:pPr>
      <w:r w:rsidRPr="00C25006">
        <w:rPr>
          <w:rFonts w:cs="Arial"/>
          <w:color w:val="000000"/>
          <w:sz w:val="24"/>
          <w:szCs w:val="24"/>
        </w:rPr>
        <w:t>Either party may make changes to the information above by giving written notice to the other party.  Said changes shall not require an amendment to this agreement.</w:t>
      </w:r>
      <w:r w:rsidR="00527B09">
        <w:rPr>
          <w:rFonts w:cs="Arial"/>
          <w:color w:val="000000"/>
          <w:sz w:val="24"/>
          <w:szCs w:val="24"/>
        </w:rPr>
        <w:t xml:space="preserve"> </w:t>
      </w:r>
    </w:p>
    <w:p w14:paraId="38C6BF07" w14:textId="77777777" w:rsidR="00C25006" w:rsidRDefault="00C25006">
      <w:pPr>
        <w:rPr>
          <w:rFonts w:cs="Arial"/>
          <w:b/>
          <w:bCs/>
          <w:sz w:val="24"/>
          <w:szCs w:val="24"/>
        </w:rPr>
      </w:pPr>
      <w:bookmarkStart w:id="3" w:name="Prov5"/>
      <w:r>
        <w:rPr>
          <w:rFonts w:cs="Arial"/>
          <w:b/>
          <w:bCs/>
          <w:sz w:val="24"/>
          <w:szCs w:val="24"/>
        </w:rPr>
        <w:br w:type="page"/>
      </w:r>
    </w:p>
    <w:p w14:paraId="64E1063C" w14:textId="77777777" w:rsidR="00C25006" w:rsidRPr="00C25006" w:rsidRDefault="00C25006" w:rsidP="00C25006">
      <w:pPr>
        <w:ind w:left="720"/>
        <w:rPr>
          <w:rFonts w:cs="Arial"/>
          <w:b/>
          <w:bCs/>
          <w:color w:val="000000"/>
          <w:sz w:val="24"/>
          <w:szCs w:val="24"/>
        </w:rPr>
      </w:pPr>
    </w:p>
    <w:p w14:paraId="5E14FE97" w14:textId="239D4EB4" w:rsidR="00C25006" w:rsidRPr="00C25006" w:rsidRDefault="006704C3" w:rsidP="00C25006">
      <w:pPr>
        <w:numPr>
          <w:ilvl w:val="0"/>
          <w:numId w:val="2"/>
        </w:numPr>
        <w:tabs>
          <w:tab w:val="clear" w:pos="360"/>
          <w:tab w:val="num" w:pos="720"/>
        </w:tabs>
        <w:ind w:left="720" w:hanging="720"/>
        <w:rPr>
          <w:rFonts w:cs="Arial"/>
          <w:b/>
          <w:bCs/>
          <w:color w:val="000000"/>
          <w:sz w:val="24"/>
          <w:szCs w:val="24"/>
        </w:rPr>
      </w:pPr>
      <w:r w:rsidRPr="00C25006">
        <w:rPr>
          <w:rFonts w:cs="Arial"/>
          <w:b/>
          <w:bCs/>
          <w:sz w:val="24"/>
          <w:szCs w:val="24"/>
        </w:rPr>
        <w:t xml:space="preserve">Services to be </w:t>
      </w:r>
      <w:proofErr w:type="gramStart"/>
      <w:r w:rsidRPr="00C25006">
        <w:rPr>
          <w:rFonts w:cs="Arial"/>
          <w:b/>
          <w:bCs/>
          <w:sz w:val="24"/>
          <w:szCs w:val="24"/>
        </w:rPr>
        <w:t>Performed</w:t>
      </w:r>
      <w:proofErr w:type="gramEnd"/>
    </w:p>
    <w:p w14:paraId="17B8B24F" w14:textId="77777777" w:rsidR="00C25006" w:rsidRPr="00C25006" w:rsidRDefault="00C25006" w:rsidP="00C25006">
      <w:pPr>
        <w:ind w:left="720"/>
        <w:rPr>
          <w:rFonts w:cs="Arial"/>
          <w:b/>
          <w:bCs/>
          <w:color w:val="000000"/>
          <w:sz w:val="24"/>
          <w:szCs w:val="24"/>
        </w:rPr>
      </w:pPr>
    </w:p>
    <w:bookmarkEnd w:id="3"/>
    <w:p w14:paraId="0A0B6D51" w14:textId="77777777" w:rsidR="009C21C2" w:rsidRDefault="009C21C2" w:rsidP="009C21C2">
      <w:pPr>
        <w:pStyle w:val="Heading1"/>
        <w:keepNext w:val="0"/>
        <w:numPr>
          <w:ilvl w:val="0"/>
          <w:numId w:val="42"/>
        </w:numPr>
        <w:tabs>
          <w:tab w:val="left" w:pos="637"/>
        </w:tabs>
        <w:autoSpaceDE w:val="0"/>
        <w:autoSpaceDN w:val="0"/>
        <w:spacing w:before="83"/>
        <w:ind w:left="637" w:hanging="358"/>
      </w:pPr>
      <w:r>
        <w:t>Project</w:t>
      </w:r>
      <w:r>
        <w:rPr>
          <w:spacing w:val="-7"/>
        </w:rPr>
        <w:t xml:space="preserve"> </w:t>
      </w:r>
      <w:r>
        <w:t>Management,</w:t>
      </w:r>
      <w:r>
        <w:rPr>
          <w:spacing w:val="-6"/>
        </w:rPr>
        <w:t xml:space="preserve"> </w:t>
      </w:r>
      <w:r>
        <w:t>Tracking,</w:t>
      </w:r>
      <w:r>
        <w:rPr>
          <w:spacing w:val="-6"/>
        </w:rPr>
        <w:t xml:space="preserve"> </w:t>
      </w:r>
      <w:r>
        <w:t>and</w:t>
      </w:r>
      <w:r>
        <w:rPr>
          <w:spacing w:val="-7"/>
        </w:rPr>
        <w:t xml:space="preserve"> </w:t>
      </w:r>
      <w:r>
        <w:rPr>
          <w:spacing w:val="-2"/>
        </w:rPr>
        <w:t>Monitoring</w:t>
      </w:r>
    </w:p>
    <w:p w14:paraId="736D5FF0" w14:textId="77777777" w:rsidR="009C21C2" w:rsidRDefault="009C21C2" w:rsidP="009C21C2">
      <w:pPr>
        <w:pStyle w:val="BodyText"/>
        <w:rPr>
          <w:b/>
          <w:sz w:val="24"/>
        </w:rPr>
      </w:pPr>
    </w:p>
    <w:p w14:paraId="46067E23" w14:textId="77777777" w:rsidR="009C21C2" w:rsidRDefault="009C21C2" w:rsidP="009C21C2">
      <w:pPr>
        <w:pStyle w:val="ListParagraph"/>
        <w:widowControl w:val="0"/>
        <w:numPr>
          <w:ilvl w:val="1"/>
          <w:numId w:val="42"/>
        </w:numPr>
        <w:tabs>
          <w:tab w:val="left" w:pos="997"/>
          <w:tab w:val="left" w:pos="999"/>
        </w:tabs>
        <w:autoSpaceDE w:val="0"/>
        <w:autoSpaceDN w:val="0"/>
        <w:spacing w:before="203"/>
        <w:ind w:left="999" w:right="1031" w:hanging="361"/>
        <w:jc w:val="left"/>
      </w:pPr>
      <w:r>
        <w:t>The</w:t>
      </w:r>
      <w:r>
        <w:rPr>
          <w:spacing w:val="-3"/>
        </w:rPr>
        <w:t xml:space="preserve"> </w:t>
      </w:r>
      <w:r>
        <w:t>Contractor</w:t>
      </w:r>
      <w:r>
        <w:rPr>
          <w:spacing w:val="-1"/>
        </w:rPr>
        <w:t xml:space="preserve"> </w:t>
      </w:r>
      <w:r>
        <w:t>shall</w:t>
      </w:r>
      <w:r>
        <w:rPr>
          <w:spacing w:val="-3"/>
        </w:rPr>
        <w:t xml:space="preserve"> </w:t>
      </w:r>
      <w:r>
        <w:t>assign</w:t>
      </w:r>
      <w:r>
        <w:rPr>
          <w:spacing w:val="-3"/>
        </w:rPr>
        <w:t xml:space="preserve"> </w:t>
      </w:r>
      <w:r>
        <w:t>a</w:t>
      </w:r>
      <w:r>
        <w:rPr>
          <w:spacing w:val="-3"/>
        </w:rPr>
        <w:t xml:space="preserve"> </w:t>
      </w:r>
      <w:r>
        <w:t>Project</w:t>
      </w:r>
      <w:r>
        <w:rPr>
          <w:spacing w:val="-4"/>
        </w:rPr>
        <w:t xml:space="preserve"> </w:t>
      </w:r>
      <w:r>
        <w:t>Manager</w:t>
      </w:r>
      <w:r>
        <w:rPr>
          <w:spacing w:val="-4"/>
        </w:rPr>
        <w:t xml:space="preserve"> </w:t>
      </w:r>
      <w:r>
        <w:t>to</w:t>
      </w:r>
      <w:r>
        <w:rPr>
          <w:spacing w:val="-5"/>
        </w:rPr>
        <w:t xml:space="preserve"> </w:t>
      </w:r>
      <w:r>
        <w:t>manage</w:t>
      </w:r>
      <w:r>
        <w:rPr>
          <w:spacing w:val="-3"/>
        </w:rPr>
        <w:t xml:space="preserve"> </w:t>
      </w:r>
      <w:r>
        <w:t>invoicing,</w:t>
      </w:r>
      <w:r>
        <w:rPr>
          <w:spacing w:val="-3"/>
        </w:rPr>
        <w:t xml:space="preserve"> </w:t>
      </w:r>
      <w:r>
        <w:t>report</w:t>
      </w:r>
      <w:r>
        <w:rPr>
          <w:spacing w:val="-3"/>
        </w:rPr>
        <w:t xml:space="preserve"> </w:t>
      </w:r>
      <w:r>
        <w:t>on</w:t>
      </w:r>
      <w:r>
        <w:rPr>
          <w:spacing w:val="-5"/>
        </w:rPr>
        <w:t xml:space="preserve"> </w:t>
      </w:r>
      <w:r>
        <w:t>the</w:t>
      </w:r>
      <w:r>
        <w:rPr>
          <w:spacing w:val="-3"/>
        </w:rPr>
        <w:t xml:space="preserve"> </w:t>
      </w:r>
      <w:r>
        <w:t>project’s progress, including risks, issues, and meet the required deadlines.</w:t>
      </w:r>
    </w:p>
    <w:p w14:paraId="0221D99D" w14:textId="77777777" w:rsidR="009C21C2" w:rsidRDefault="009C21C2" w:rsidP="009C21C2">
      <w:pPr>
        <w:pStyle w:val="BodyText"/>
        <w:spacing w:before="10"/>
        <w:rPr>
          <w:sz w:val="20"/>
        </w:rPr>
      </w:pPr>
    </w:p>
    <w:p w14:paraId="67A607CB" w14:textId="77777777" w:rsidR="009C21C2" w:rsidRDefault="009C21C2" w:rsidP="009C21C2">
      <w:pPr>
        <w:pStyle w:val="ListParagraph"/>
        <w:widowControl w:val="0"/>
        <w:numPr>
          <w:ilvl w:val="1"/>
          <w:numId w:val="42"/>
        </w:numPr>
        <w:tabs>
          <w:tab w:val="left" w:pos="998"/>
          <w:tab w:val="left" w:pos="1000"/>
        </w:tabs>
        <w:autoSpaceDE w:val="0"/>
        <w:autoSpaceDN w:val="0"/>
        <w:spacing w:before="1"/>
        <w:ind w:left="1000" w:right="1545" w:hanging="361"/>
        <w:jc w:val="left"/>
      </w:pPr>
      <w:r>
        <w:t>The Contractor shall develop a project management and</w:t>
      </w:r>
      <w:r>
        <w:rPr>
          <w:spacing w:val="-1"/>
        </w:rPr>
        <w:t xml:space="preserve"> </w:t>
      </w:r>
      <w:r>
        <w:t>monitoring plan</w:t>
      </w:r>
      <w:r>
        <w:rPr>
          <w:spacing w:val="-3"/>
        </w:rPr>
        <w:t xml:space="preserve"> </w:t>
      </w:r>
      <w:r>
        <w:t>for keeping CDPH</w:t>
      </w:r>
      <w:r>
        <w:rPr>
          <w:spacing w:val="-6"/>
        </w:rPr>
        <w:t xml:space="preserve"> </w:t>
      </w:r>
      <w:r>
        <w:t>apprised</w:t>
      </w:r>
      <w:r>
        <w:rPr>
          <w:spacing w:val="-5"/>
        </w:rPr>
        <w:t xml:space="preserve"> </w:t>
      </w:r>
      <w:r>
        <w:t>of</w:t>
      </w:r>
      <w:r>
        <w:rPr>
          <w:spacing w:val="-6"/>
        </w:rPr>
        <w:t xml:space="preserve"> </w:t>
      </w:r>
      <w:r>
        <w:t>all</w:t>
      </w:r>
      <w:r>
        <w:rPr>
          <w:spacing w:val="-1"/>
        </w:rPr>
        <w:t xml:space="preserve"> </w:t>
      </w:r>
      <w:r>
        <w:t>advertising</w:t>
      </w:r>
      <w:r>
        <w:rPr>
          <w:spacing w:val="-1"/>
        </w:rPr>
        <w:t xml:space="preserve"> </w:t>
      </w:r>
      <w:r>
        <w:t>activities,</w:t>
      </w:r>
      <w:r>
        <w:rPr>
          <w:spacing w:val="-1"/>
        </w:rPr>
        <w:t xml:space="preserve"> </w:t>
      </w:r>
      <w:r>
        <w:t>current</w:t>
      </w:r>
      <w:r>
        <w:rPr>
          <w:spacing w:val="-1"/>
        </w:rPr>
        <w:t xml:space="preserve"> </w:t>
      </w:r>
      <w:r>
        <w:t>personnel,</w:t>
      </w:r>
      <w:r>
        <w:rPr>
          <w:spacing w:val="-2"/>
        </w:rPr>
        <w:t xml:space="preserve"> </w:t>
      </w:r>
      <w:r>
        <w:t>subcontractors,</w:t>
      </w:r>
      <w:r>
        <w:rPr>
          <w:spacing w:val="-1"/>
        </w:rPr>
        <w:t xml:space="preserve"> </w:t>
      </w:r>
      <w:r>
        <w:t>and</w:t>
      </w:r>
      <w:r>
        <w:rPr>
          <w:spacing w:val="-1"/>
        </w:rPr>
        <w:t xml:space="preserve"> </w:t>
      </w:r>
      <w:r>
        <w:t>an evaluation of the effectiveness and cost efficiency of these activities.</w:t>
      </w:r>
      <w:r>
        <w:rPr>
          <w:spacing w:val="40"/>
        </w:rPr>
        <w:t xml:space="preserve"> </w:t>
      </w:r>
      <w:r>
        <w:t>At a minimum, project management activities from the Contractor and subcontractors shall include the</w:t>
      </w:r>
      <w:r>
        <w:rPr>
          <w:spacing w:val="-6"/>
        </w:rPr>
        <w:t xml:space="preserve"> </w:t>
      </w:r>
      <w:r>
        <w:t>following,</w:t>
      </w:r>
      <w:r>
        <w:rPr>
          <w:spacing w:val="-2"/>
        </w:rPr>
        <w:t xml:space="preserve"> </w:t>
      </w:r>
      <w:r>
        <w:t>with</w:t>
      </w:r>
      <w:r>
        <w:rPr>
          <w:spacing w:val="-4"/>
        </w:rPr>
        <w:t xml:space="preserve"> </w:t>
      </w:r>
      <w:r>
        <w:t>additional</w:t>
      </w:r>
      <w:r>
        <w:rPr>
          <w:spacing w:val="-4"/>
        </w:rPr>
        <w:t xml:space="preserve"> </w:t>
      </w:r>
      <w:r>
        <w:t>reporting</w:t>
      </w:r>
      <w:r>
        <w:rPr>
          <w:spacing w:val="-4"/>
        </w:rPr>
        <w:t xml:space="preserve"> </w:t>
      </w:r>
      <w:r>
        <w:t>required</w:t>
      </w:r>
      <w:r>
        <w:rPr>
          <w:spacing w:val="-4"/>
        </w:rPr>
        <w:t xml:space="preserve"> </w:t>
      </w:r>
      <w:r>
        <w:t>at</w:t>
      </w:r>
      <w:r>
        <w:rPr>
          <w:spacing w:val="-5"/>
        </w:rPr>
        <w:t xml:space="preserve"> </w:t>
      </w:r>
      <w:r>
        <w:t>the</w:t>
      </w:r>
      <w:r>
        <w:rPr>
          <w:spacing w:val="-4"/>
        </w:rPr>
        <w:t xml:space="preserve"> </w:t>
      </w:r>
      <w:r>
        <w:t>discretion</w:t>
      </w:r>
      <w:r>
        <w:rPr>
          <w:spacing w:val="-4"/>
        </w:rPr>
        <w:t xml:space="preserve"> </w:t>
      </w:r>
      <w:r>
        <w:t>of</w:t>
      </w:r>
      <w:r>
        <w:rPr>
          <w:spacing w:val="-2"/>
        </w:rPr>
        <w:t xml:space="preserve"> </w:t>
      </w:r>
      <w:r>
        <w:t>CDPH</w:t>
      </w:r>
      <w:r>
        <w:rPr>
          <w:spacing w:val="-4"/>
        </w:rPr>
        <w:t xml:space="preserve"> </w:t>
      </w:r>
      <w:r>
        <w:t>during</w:t>
      </w:r>
      <w:r>
        <w:rPr>
          <w:spacing w:val="-4"/>
        </w:rPr>
        <w:t xml:space="preserve"> </w:t>
      </w:r>
      <w:r>
        <w:t>peak activity periods:</w:t>
      </w:r>
    </w:p>
    <w:p w14:paraId="6785D395" w14:textId="77777777" w:rsidR="009C21C2" w:rsidRDefault="009C21C2" w:rsidP="009C21C2">
      <w:pPr>
        <w:pStyle w:val="BodyText"/>
        <w:spacing w:before="8"/>
        <w:rPr>
          <w:sz w:val="20"/>
        </w:rPr>
      </w:pPr>
    </w:p>
    <w:p w14:paraId="1412EDFF" w14:textId="77777777" w:rsidR="009C21C2" w:rsidRDefault="009C21C2" w:rsidP="009C21C2">
      <w:pPr>
        <w:pStyle w:val="ListParagraph"/>
        <w:widowControl w:val="0"/>
        <w:numPr>
          <w:ilvl w:val="2"/>
          <w:numId w:val="42"/>
        </w:numPr>
        <w:tabs>
          <w:tab w:val="left" w:pos="1718"/>
          <w:tab w:val="left" w:pos="1720"/>
        </w:tabs>
        <w:autoSpaceDE w:val="0"/>
        <w:autoSpaceDN w:val="0"/>
        <w:ind w:right="1783" w:hanging="360"/>
      </w:pPr>
      <w:r>
        <w:t>Implement</w:t>
      </w:r>
      <w:r>
        <w:rPr>
          <w:spacing w:val="-7"/>
        </w:rPr>
        <w:t xml:space="preserve"> </w:t>
      </w:r>
      <w:r>
        <w:t>project</w:t>
      </w:r>
      <w:r>
        <w:rPr>
          <w:spacing w:val="-12"/>
        </w:rPr>
        <w:t xml:space="preserve"> </w:t>
      </w:r>
      <w:r>
        <w:t>management</w:t>
      </w:r>
      <w:r>
        <w:rPr>
          <w:spacing w:val="-9"/>
        </w:rPr>
        <w:t xml:space="preserve"> </w:t>
      </w:r>
      <w:r>
        <w:t>systems</w:t>
      </w:r>
      <w:r>
        <w:rPr>
          <w:spacing w:val="-6"/>
        </w:rPr>
        <w:t xml:space="preserve"> </w:t>
      </w:r>
      <w:r>
        <w:t>or</w:t>
      </w:r>
      <w:r>
        <w:rPr>
          <w:spacing w:val="-5"/>
        </w:rPr>
        <w:t xml:space="preserve"> </w:t>
      </w:r>
      <w:r>
        <w:t>platforms</w:t>
      </w:r>
      <w:r>
        <w:rPr>
          <w:spacing w:val="-13"/>
        </w:rPr>
        <w:t xml:space="preserve"> </w:t>
      </w:r>
      <w:r>
        <w:t>to</w:t>
      </w:r>
      <w:r>
        <w:rPr>
          <w:spacing w:val="-11"/>
        </w:rPr>
        <w:t xml:space="preserve"> </w:t>
      </w:r>
      <w:r>
        <w:t>track</w:t>
      </w:r>
      <w:r>
        <w:rPr>
          <w:spacing w:val="-10"/>
        </w:rPr>
        <w:t xml:space="preserve"> </w:t>
      </w:r>
      <w:r>
        <w:t>all</w:t>
      </w:r>
      <w:r>
        <w:rPr>
          <w:spacing w:val="-4"/>
        </w:rPr>
        <w:t xml:space="preserve"> </w:t>
      </w:r>
      <w:r>
        <w:t>advertising contract activities.</w:t>
      </w:r>
    </w:p>
    <w:p w14:paraId="35411492" w14:textId="77777777" w:rsidR="009C21C2" w:rsidRDefault="009C21C2" w:rsidP="009C21C2">
      <w:pPr>
        <w:pStyle w:val="ListParagraph"/>
        <w:widowControl w:val="0"/>
        <w:numPr>
          <w:ilvl w:val="2"/>
          <w:numId w:val="42"/>
        </w:numPr>
        <w:tabs>
          <w:tab w:val="left" w:pos="1718"/>
          <w:tab w:val="left" w:pos="1720"/>
        </w:tabs>
        <w:autoSpaceDE w:val="0"/>
        <w:autoSpaceDN w:val="0"/>
        <w:spacing w:before="121"/>
        <w:ind w:right="1753" w:hanging="360"/>
      </w:pPr>
      <w:r>
        <w:t>Provide</w:t>
      </w:r>
      <w:r>
        <w:rPr>
          <w:spacing w:val="-4"/>
        </w:rPr>
        <w:t xml:space="preserve"> </w:t>
      </w:r>
      <w:r>
        <w:t>a</w:t>
      </w:r>
      <w:r>
        <w:rPr>
          <w:spacing w:val="-4"/>
        </w:rPr>
        <w:t xml:space="preserve"> </w:t>
      </w:r>
      <w:r>
        <w:t>list</w:t>
      </w:r>
      <w:r>
        <w:rPr>
          <w:spacing w:val="-4"/>
        </w:rPr>
        <w:t xml:space="preserve"> </w:t>
      </w:r>
      <w:r>
        <w:t>of</w:t>
      </w:r>
      <w:r>
        <w:rPr>
          <w:spacing w:val="-4"/>
        </w:rPr>
        <w:t xml:space="preserve"> </w:t>
      </w:r>
      <w:r>
        <w:t>open</w:t>
      </w:r>
      <w:r>
        <w:rPr>
          <w:spacing w:val="-4"/>
        </w:rPr>
        <w:t xml:space="preserve"> </w:t>
      </w:r>
      <w:r>
        <w:t>work</w:t>
      </w:r>
      <w:r>
        <w:rPr>
          <w:spacing w:val="-3"/>
        </w:rPr>
        <w:t xml:space="preserve"> </w:t>
      </w:r>
      <w:r>
        <w:t>orders,</w:t>
      </w:r>
      <w:r>
        <w:rPr>
          <w:spacing w:val="-2"/>
        </w:rPr>
        <w:t xml:space="preserve"> </w:t>
      </w:r>
      <w:r>
        <w:t>projects,</w:t>
      </w:r>
      <w:r>
        <w:rPr>
          <w:spacing w:val="-2"/>
        </w:rPr>
        <w:t xml:space="preserve"> </w:t>
      </w:r>
      <w:r>
        <w:t>and</w:t>
      </w:r>
      <w:r>
        <w:rPr>
          <w:spacing w:val="-8"/>
        </w:rPr>
        <w:t xml:space="preserve"> </w:t>
      </w:r>
      <w:r>
        <w:t>timelines,</w:t>
      </w:r>
      <w:r>
        <w:rPr>
          <w:spacing w:val="-2"/>
        </w:rPr>
        <w:t xml:space="preserve"> </w:t>
      </w:r>
      <w:r>
        <w:t>including,</w:t>
      </w:r>
      <w:r>
        <w:rPr>
          <w:spacing w:val="-2"/>
        </w:rPr>
        <w:t xml:space="preserve"> </w:t>
      </w:r>
      <w:r>
        <w:t>but</w:t>
      </w:r>
      <w:r>
        <w:rPr>
          <w:spacing w:val="-2"/>
        </w:rPr>
        <w:t xml:space="preserve"> </w:t>
      </w:r>
      <w:r>
        <w:t>not limited to, planning; research; creative development and production; substantiation, pre- and post-testing of ads; usage fees, advertising traffic and placement; and technical assistance.</w:t>
      </w:r>
    </w:p>
    <w:p w14:paraId="1CBF0314" w14:textId="77777777" w:rsidR="009C21C2" w:rsidRDefault="009C21C2" w:rsidP="009C21C2">
      <w:pPr>
        <w:pStyle w:val="ListParagraph"/>
        <w:widowControl w:val="0"/>
        <w:numPr>
          <w:ilvl w:val="2"/>
          <w:numId w:val="42"/>
        </w:numPr>
        <w:tabs>
          <w:tab w:val="left" w:pos="1718"/>
          <w:tab w:val="left" w:pos="1720"/>
        </w:tabs>
        <w:autoSpaceDE w:val="0"/>
        <w:autoSpaceDN w:val="0"/>
        <w:spacing w:before="120"/>
        <w:ind w:right="2028" w:hanging="361"/>
      </w:pPr>
      <w:r>
        <w:t>Provide</w:t>
      </w:r>
      <w:r>
        <w:rPr>
          <w:spacing w:val="-4"/>
        </w:rPr>
        <w:t xml:space="preserve"> </w:t>
      </w:r>
      <w:r>
        <w:t>status</w:t>
      </w:r>
      <w:r>
        <w:rPr>
          <w:spacing w:val="-9"/>
        </w:rPr>
        <w:t xml:space="preserve"> </w:t>
      </w:r>
      <w:r>
        <w:t>of</w:t>
      </w:r>
      <w:r>
        <w:rPr>
          <w:spacing w:val="-7"/>
        </w:rPr>
        <w:t xml:space="preserve"> </w:t>
      </w:r>
      <w:r>
        <w:t>progress</w:t>
      </w:r>
      <w:r>
        <w:rPr>
          <w:spacing w:val="-8"/>
        </w:rPr>
        <w:t xml:space="preserve"> </w:t>
      </w:r>
      <w:r>
        <w:t>and</w:t>
      </w:r>
      <w:r>
        <w:rPr>
          <w:spacing w:val="-8"/>
        </w:rPr>
        <w:t xml:space="preserve"> </w:t>
      </w:r>
      <w:r>
        <w:t>accomplishments</w:t>
      </w:r>
      <w:r>
        <w:rPr>
          <w:spacing w:val="-12"/>
        </w:rPr>
        <w:t xml:space="preserve"> </w:t>
      </w:r>
      <w:r>
        <w:t>for</w:t>
      </w:r>
      <w:r>
        <w:rPr>
          <w:spacing w:val="-7"/>
        </w:rPr>
        <w:t xml:space="preserve"> </w:t>
      </w:r>
      <w:r>
        <w:t>each</w:t>
      </w:r>
      <w:r>
        <w:rPr>
          <w:spacing w:val="-10"/>
        </w:rPr>
        <w:t xml:space="preserve"> </w:t>
      </w:r>
      <w:r>
        <w:t>work</w:t>
      </w:r>
      <w:r>
        <w:rPr>
          <w:spacing w:val="-9"/>
        </w:rPr>
        <w:t xml:space="preserve"> </w:t>
      </w:r>
      <w:r>
        <w:t>order</w:t>
      </w:r>
      <w:r>
        <w:rPr>
          <w:spacing w:val="-7"/>
        </w:rPr>
        <w:t xml:space="preserve"> </w:t>
      </w:r>
      <w:r>
        <w:t xml:space="preserve">and </w:t>
      </w:r>
      <w:r>
        <w:rPr>
          <w:spacing w:val="-2"/>
        </w:rPr>
        <w:t>project.</w:t>
      </w:r>
    </w:p>
    <w:p w14:paraId="66E5C82A" w14:textId="77777777" w:rsidR="009C21C2" w:rsidRDefault="009C21C2" w:rsidP="009C21C2">
      <w:pPr>
        <w:pStyle w:val="ListParagraph"/>
        <w:widowControl w:val="0"/>
        <w:numPr>
          <w:ilvl w:val="2"/>
          <w:numId w:val="42"/>
        </w:numPr>
        <w:tabs>
          <w:tab w:val="left" w:pos="1718"/>
          <w:tab w:val="left" w:pos="1720"/>
        </w:tabs>
        <w:autoSpaceDE w:val="0"/>
        <w:autoSpaceDN w:val="0"/>
        <w:spacing w:before="118"/>
        <w:ind w:right="1993" w:hanging="360"/>
      </w:pPr>
      <w:r>
        <w:t>Provide</w:t>
      </w:r>
      <w:r>
        <w:rPr>
          <w:spacing w:val="-4"/>
        </w:rPr>
        <w:t xml:space="preserve"> </w:t>
      </w:r>
      <w:r>
        <w:t>descriptions</w:t>
      </w:r>
      <w:r>
        <w:rPr>
          <w:spacing w:val="-8"/>
        </w:rPr>
        <w:t xml:space="preserve"> </w:t>
      </w:r>
      <w:r>
        <w:t>of</w:t>
      </w:r>
      <w:r>
        <w:rPr>
          <w:spacing w:val="-7"/>
        </w:rPr>
        <w:t xml:space="preserve"> </w:t>
      </w:r>
      <w:r>
        <w:t>steps</w:t>
      </w:r>
      <w:r>
        <w:rPr>
          <w:spacing w:val="-9"/>
        </w:rPr>
        <w:t xml:space="preserve"> </w:t>
      </w:r>
      <w:r>
        <w:t>remaining</w:t>
      </w:r>
      <w:r>
        <w:rPr>
          <w:spacing w:val="-8"/>
        </w:rPr>
        <w:t xml:space="preserve"> </w:t>
      </w:r>
      <w:r>
        <w:t>for</w:t>
      </w:r>
      <w:r>
        <w:rPr>
          <w:spacing w:val="-8"/>
        </w:rPr>
        <w:t xml:space="preserve"> </w:t>
      </w:r>
      <w:r>
        <w:t>completion</w:t>
      </w:r>
      <w:r>
        <w:rPr>
          <w:spacing w:val="-10"/>
        </w:rPr>
        <w:t xml:space="preserve"> </w:t>
      </w:r>
      <w:r>
        <w:t>of</w:t>
      </w:r>
      <w:r>
        <w:rPr>
          <w:spacing w:val="-8"/>
        </w:rPr>
        <w:t xml:space="preserve"> </w:t>
      </w:r>
      <w:r>
        <w:t>each</w:t>
      </w:r>
      <w:r>
        <w:rPr>
          <w:spacing w:val="-10"/>
        </w:rPr>
        <w:t xml:space="preserve"> </w:t>
      </w:r>
      <w:r>
        <w:t>work</w:t>
      </w:r>
      <w:r>
        <w:rPr>
          <w:spacing w:val="-9"/>
        </w:rPr>
        <w:t xml:space="preserve"> </w:t>
      </w:r>
      <w:r>
        <w:t>order and project, and the date each step will be completed.</w:t>
      </w:r>
    </w:p>
    <w:p w14:paraId="183CF26A" w14:textId="77777777" w:rsidR="009C21C2" w:rsidRDefault="009C21C2" w:rsidP="009C21C2">
      <w:pPr>
        <w:pStyle w:val="ListParagraph"/>
        <w:widowControl w:val="0"/>
        <w:numPr>
          <w:ilvl w:val="2"/>
          <w:numId w:val="42"/>
        </w:numPr>
        <w:tabs>
          <w:tab w:val="left" w:pos="1717"/>
          <w:tab w:val="left" w:pos="1719"/>
        </w:tabs>
        <w:autoSpaceDE w:val="0"/>
        <w:autoSpaceDN w:val="0"/>
        <w:spacing w:before="121"/>
        <w:ind w:left="1719" w:right="2034" w:hanging="360"/>
      </w:pPr>
      <w:r>
        <w:t>Provide</w:t>
      </w:r>
      <w:r>
        <w:rPr>
          <w:spacing w:val="-4"/>
        </w:rPr>
        <w:t xml:space="preserve"> </w:t>
      </w:r>
      <w:r>
        <w:t>the</w:t>
      </w:r>
      <w:r>
        <w:rPr>
          <w:spacing w:val="-6"/>
        </w:rPr>
        <w:t xml:space="preserve"> </w:t>
      </w:r>
      <w:r>
        <w:t>names</w:t>
      </w:r>
      <w:r>
        <w:rPr>
          <w:spacing w:val="-4"/>
        </w:rPr>
        <w:t xml:space="preserve"> </w:t>
      </w:r>
      <w:r>
        <w:t>of</w:t>
      </w:r>
      <w:r>
        <w:rPr>
          <w:spacing w:val="-3"/>
        </w:rPr>
        <w:t xml:space="preserve"> </w:t>
      </w:r>
      <w:r>
        <w:t>primary</w:t>
      </w:r>
      <w:r>
        <w:rPr>
          <w:spacing w:val="-6"/>
        </w:rPr>
        <w:t xml:space="preserve"> </w:t>
      </w:r>
      <w:r>
        <w:t>and</w:t>
      </w:r>
      <w:r>
        <w:rPr>
          <w:spacing w:val="-4"/>
        </w:rPr>
        <w:t xml:space="preserve"> </w:t>
      </w:r>
      <w:r>
        <w:t>alternate</w:t>
      </w:r>
      <w:r>
        <w:rPr>
          <w:spacing w:val="-4"/>
        </w:rPr>
        <w:t xml:space="preserve"> </w:t>
      </w:r>
      <w:r>
        <w:t>Contractor,</w:t>
      </w:r>
      <w:r>
        <w:rPr>
          <w:spacing w:val="-3"/>
        </w:rPr>
        <w:t xml:space="preserve"> </w:t>
      </w:r>
      <w:r>
        <w:t xml:space="preserve">subcontractor(s), and CDPH in ad-hoc meetings with CDPH as requested by Proposer or </w:t>
      </w:r>
      <w:r>
        <w:rPr>
          <w:spacing w:val="-2"/>
        </w:rPr>
        <w:t>CDPH.</w:t>
      </w:r>
    </w:p>
    <w:p w14:paraId="752C8959" w14:textId="77777777" w:rsidR="009C21C2" w:rsidRDefault="009C21C2" w:rsidP="009C21C2">
      <w:pPr>
        <w:pStyle w:val="BodyText"/>
        <w:spacing w:before="9"/>
        <w:rPr>
          <w:sz w:val="20"/>
        </w:rPr>
      </w:pPr>
    </w:p>
    <w:p w14:paraId="489E080E" w14:textId="77777777" w:rsidR="009C21C2" w:rsidRDefault="009C21C2" w:rsidP="009C21C2">
      <w:pPr>
        <w:pStyle w:val="ListParagraph"/>
        <w:widowControl w:val="0"/>
        <w:numPr>
          <w:ilvl w:val="1"/>
          <w:numId w:val="42"/>
        </w:numPr>
        <w:tabs>
          <w:tab w:val="left" w:pos="997"/>
          <w:tab w:val="left" w:pos="999"/>
        </w:tabs>
        <w:autoSpaceDE w:val="0"/>
        <w:autoSpaceDN w:val="0"/>
        <w:ind w:left="999" w:right="152" w:hanging="360"/>
        <w:jc w:val="left"/>
      </w:pPr>
      <w:r>
        <w:t>Contractor shall develop materials and deliverables as required by the CDPH under this</w:t>
      </w:r>
      <w:r>
        <w:rPr>
          <w:spacing w:val="40"/>
        </w:rPr>
        <w:t xml:space="preserve"> </w:t>
      </w:r>
      <w:r>
        <w:t>Agreement.</w:t>
      </w:r>
      <w:r>
        <w:rPr>
          <w:spacing w:val="-3"/>
        </w:rPr>
        <w:t xml:space="preserve"> </w:t>
      </w:r>
      <w:r>
        <w:t>All</w:t>
      </w:r>
      <w:r>
        <w:rPr>
          <w:spacing w:val="-3"/>
        </w:rPr>
        <w:t xml:space="preserve"> </w:t>
      </w:r>
      <w:r>
        <w:t>materials</w:t>
      </w:r>
      <w:r>
        <w:rPr>
          <w:spacing w:val="-2"/>
        </w:rPr>
        <w:t xml:space="preserve"> </w:t>
      </w:r>
      <w:r>
        <w:t>and</w:t>
      </w:r>
      <w:r>
        <w:rPr>
          <w:spacing w:val="-3"/>
        </w:rPr>
        <w:t xml:space="preserve"> </w:t>
      </w:r>
      <w:r>
        <w:t>deliverables</w:t>
      </w:r>
      <w:r>
        <w:rPr>
          <w:spacing w:val="-2"/>
        </w:rPr>
        <w:t xml:space="preserve"> </w:t>
      </w:r>
      <w:r>
        <w:t>developed</w:t>
      </w:r>
      <w:r>
        <w:rPr>
          <w:spacing w:val="-3"/>
        </w:rPr>
        <w:t xml:space="preserve"> </w:t>
      </w:r>
      <w:r>
        <w:t>by</w:t>
      </w:r>
      <w:r>
        <w:rPr>
          <w:spacing w:val="-5"/>
        </w:rPr>
        <w:t xml:space="preserve"> </w:t>
      </w:r>
      <w:r>
        <w:t>the</w:t>
      </w:r>
      <w:r>
        <w:rPr>
          <w:spacing w:val="-3"/>
        </w:rPr>
        <w:t xml:space="preserve"> </w:t>
      </w:r>
      <w:r>
        <w:t>Contractor</w:t>
      </w:r>
      <w:r>
        <w:rPr>
          <w:spacing w:val="-6"/>
        </w:rPr>
        <w:t xml:space="preserve"> </w:t>
      </w:r>
      <w:r>
        <w:t>must</w:t>
      </w:r>
      <w:r>
        <w:rPr>
          <w:spacing w:val="-1"/>
        </w:rPr>
        <w:t xml:space="preserve"> </w:t>
      </w:r>
      <w:r>
        <w:t>be</w:t>
      </w:r>
      <w:r>
        <w:rPr>
          <w:spacing w:val="-5"/>
        </w:rPr>
        <w:t xml:space="preserve"> </w:t>
      </w:r>
      <w:r>
        <w:t>approved</w:t>
      </w:r>
      <w:r>
        <w:rPr>
          <w:spacing w:val="-3"/>
        </w:rPr>
        <w:t xml:space="preserve"> </w:t>
      </w:r>
      <w:r>
        <w:t>by</w:t>
      </w:r>
      <w:r>
        <w:rPr>
          <w:spacing w:val="-5"/>
        </w:rPr>
        <w:t xml:space="preserve"> </w:t>
      </w:r>
      <w:r>
        <w:t>CDPH before distribution to the field or public. The Contractor shall allow sufficient time for CDPH to review and make modifications if necessary. The Contractor is not authorized to disseminate any materials without prior written approval from CDPH. All final documents must be in an approved format, meet CDPH accessibility standards, and include the CDPH and partner logos as appropriate. Online content must also meet accessibility standards.</w:t>
      </w:r>
    </w:p>
    <w:p w14:paraId="71A7CA23" w14:textId="77777777" w:rsidR="009C21C2" w:rsidRDefault="009C21C2" w:rsidP="009C21C2">
      <w:pPr>
        <w:pStyle w:val="BodyText"/>
        <w:spacing w:before="4"/>
        <w:rPr>
          <w:sz w:val="32"/>
        </w:rPr>
      </w:pPr>
    </w:p>
    <w:p w14:paraId="4D02A4BD" w14:textId="77777777" w:rsidR="009C21C2" w:rsidRDefault="009C21C2" w:rsidP="009C21C2">
      <w:pPr>
        <w:pStyle w:val="Heading1"/>
        <w:keepNext w:val="0"/>
        <w:numPr>
          <w:ilvl w:val="0"/>
          <w:numId w:val="42"/>
        </w:numPr>
        <w:tabs>
          <w:tab w:val="left" w:pos="637"/>
        </w:tabs>
        <w:autoSpaceDE w:val="0"/>
        <w:autoSpaceDN w:val="0"/>
        <w:ind w:left="637" w:hanging="358"/>
      </w:pPr>
      <w:bookmarkStart w:id="4" w:name="6._Strategic_Planning"/>
      <w:bookmarkEnd w:id="4"/>
      <w:r>
        <w:t>Strategic</w:t>
      </w:r>
      <w:r>
        <w:rPr>
          <w:spacing w:val="-7"/>
        </w:rPr>
        <w:t xml:space="preserve"> </w:t>
      </w:r>
      <w:r>
        <w:rPr>
          <w:spacing w:val="-2"/>
        </w:rPr>
        <w:t>Planning</w:t>
      </w:r>
    </w:p>
    <w:p w14:paraId="7976C298" w14:textId="77777777" w:rsidR="009C21C2" w:rsidRDefault="009C21C2" w:rsidP="009C21C2">
      <w:pPr>
        <w:pStyle w:val="BodyText"/>
        <w:spacing w:before="1"/>
        <w:rPr>
          <w:b/>
          <w:sz w:val="32"/>
        </w:rPr>
      </w:pPr>
    </w:p>
    <w:p w14:paraId="5C143C8D" w14:textId="77777777" w:rsidR="009C21C2" w:rsidRDefault="009C21C2" w:rsidP="009C21C2">
      <w:pPr>
        <w:pStyle w:val="ListParagraph"/>
        <w:widowControl w:val="0"/>
        <w:numPr>
          <w:ilvl w:val="1"/>
          <w:numId w:val="42"/>
        </w:numPr>
        <w:tabs>
          <w:tab w:val="left" w:pos="998"/>
        </w:tabs>
        <w:autoSpaceDE w:val="0"/>
        <w:autoSpaceDN w:val="0"/>
        <w:ind w:left="998" w:hanging="359"/>
        <w:jc w:val="left"/>
      </w:pPr>
      <w:r>
        <w:t>The</w:t>
      </w:r>
      <w:r>
        <w:rPr>
          <w:spacing w:val="-5"/>
        </w:rPr>
        <w:t xml:space="preserve"> </w:t>
      </w:r>
      <w:r>
        <w:t>Contractor</w:t>
      </w:r>
      <w:r>
        <w:rPr>
          <w:spacing w:val="-3"/>
        </w:rPr>
        <w:t xml:space="preserve"> </w:t>
      </w:r>
      <w:r>
        <w:t>will</w:t>
      </w:r>
      <w:r>
        <w:rPr>
          <w:spacing w:val="-5"/>
        </w:rPr>
        <w:t xml:space="preserve"> </w:t>
      </w:r>
      <w:r>
        <w:t>schedule</w:t>
      </w:r>
      <w:r>
        <w:rPr>
          <w:spacing w:val="-5"/>
        </w:rPr>
        <w:t xml:space="preserve"> </w:t>
      </w:r>
      <w:r>
        <w:t>Kick-off</w:t>
      </w:r>
      <w:r>
        <w:rPr>
          <w:spacing w:val="-3"/>
        </w:rPr>
        <w:t xml:space="preserve"> </w:t>
      </w:r>
      <w:r>
        <w:t>and</w:t>
      </w:r>
      <w:r>
        <w:rPr>
          <w:spacing w:val="-6"/>
        </w:rPr>
        <w:t xml:space="preserve"> </w:t>
      </w:r>
      <w:r>
        <w:t>weekly</w:t>
      </w:r>
      <w:r>
        <w:rPr>
          <w:spacing w:val="-7"/>
        </w:rPr>
        <w:t xml:space="preserve"> </w:t>
      </w:r>
      <w:r>
        <w:t>status</w:t>
      </w:r>
      <w:r>
        <w:rPr>
          <w:spacing w:val="-8"/>
        </w:rPr>
        <w:t xml:space="preserve"> </w:t>
      </w:r>
      <w:r>
        <w:rPr>
          <w:spacing w:val="-2"/>
        </w:rPr>
        <w:t>meetings.</w:t>
      </w:r>
    </w:p>
    <w:p w14:paraId="0F63C677" w14:textId="77777777" w:rsidR="009C21C2" w:rsidRDefault="009C21C2" w:rsidP="009C21C2">
      <w:pPr>
        <w:pStyle w:val="BodyText"/>
        <w:spacing w:before="9"/>
        <w:rPr>
          <w:sz w:val="20"/>
        </w:rPr>
      </w:pPr>
    </w:p>
    <w:p w14:paraId="01C18386" w14:textId="77777777" w:rsidR="009C21C2" w:rsidRDefault="009C21C2" w:rsidP="009C21C2">
      <w:pPr>
        <w:pStyle w:val="ListParagraph"/>
        <w:widowControl w:val="0"/>
        <w:numPr>
          <w:ilvl w:val="1"/>
          <w:numId w:val="42"/>
        </w:numPr>
        <w:tabs>
          <w:tab w:val="left" w:pos="998"/>
          <w:tab w:val="left" w:pos="1000"/>
        </w:tabs>
        <w:autoSpaceDE w:val="0"/>
        <w:autoSpaceDN w:val="0"/>
        <w:ind w:left="1000" w:right="138" w:hanging="361"/>
        <w:jc w:val="left"/>
      </w:pPr>
      <w:r>
        <w:t>The Contractor will ensure that the project scope</w:t>
      </w:r>
      <w:r>
        <w:rPr>
          <w:spacing w:val="-1"/>
        </w:rPr>
        <w:t xml:space="preserve"> </w:t>
      </w:r>
      <w:r>
        <w:t>of services and budget is on track and that CDPH is</w:t>
      </w:r>
      <w:r>
        <w:rPr>
          <w:spacing w:val="-2"/>
        </w:rPr>
        <w:t xml:space="preserve"> </w:t>
      </w:r>
      <w:r>
        <w:t>kept</w:t>
      </w:r>
      <w:r>
        <w:rPr>
          <w:spacing w:val="-3"/>
        </w:rPr>
        <w:t xml:space="preserve"> </w:t>
      </w:r>
      <w:r>
        <w:t>apprised</w:t>
      </w:r>
      <w:r>
        <w:rPr>
          <w:spacing w:val="-3"/>
        </w:rPr>
        <w:t xml:space="preserve"> </w:t>
      </w:r>
      <w:r>
        <w:t>of</w:t>
      </w:r>
      <w:r>
        <w:rPr>
          <w:spacing w:val="-3"/>
        </w:rPr>
        <w:t xml:space="preserve"> </w:t>
      </w:r>
      <w:r>
        <w:t>developments</w:t>
      </w:r>
      <w:r>
        <w:rPr>
          <w:spacing w:val="-5"/>
        </w:rPr>
        <w:t xml:space="preserve"> </w:t>
      </w:r>
      <w:r>
        <w:t>at</w:t>
      </w:r>
      <w:r>
        <w:rPr>
          <w:spacing w:val="-3"/>
        </w:rPr>
        <w:t xml:space="preserve"> </w:t>
      </w:r>
      <w:r>
        <w:t>every</w:t>
      </w:r>
      <w:r>
        <w:rPr>
          <w:spacing w:val="-5"/>
        </w:rPr>
        <w:t xml:space="preserve"> </w:t>
      </w:r>
      <w:r>
        <w:t>step.</w:t>
      </w:r>
      <w:r>
        <w:rPr>
          <w:spacing w:val="-1"/>
        </w:rPr>
        <w:t xml:space="preserve"> </w:t>
      </w:r>
      <w:r>
        <w:t>The</w:t>
      </w:r>
      <w:r>
        <w:rPr>
          <w:spacing w:val="-3"/>
        </w:rPr>
        <w:t xml:space="preserve"> </w:t>
      </w:r>
      <w:r>
        <w:t>Contractor’s</w:t>
      </w:r>
      <w:r>
        <w:rPr>
          <w:spacing w:val="-2"/>
        </w:rPr>
        <w:t xml:space="preserve"> </w:t>
      </w:r>
      <w:r>
        <w:t>senior</w:t>
      </w:r>
      <w:r>
        <w:rPr>
          <w:spacing w:val="-4"/>
        </w:rPr>
        <w:t xml:space="preserve"> </w:t>
      </w:r>
      <w:r>
        <w:t>level</w:t>
      </w:r>
      <w:r>
        <w:rPr>
          <w:spacing w:val="-3"/>
        </w:rPr>
        <w:t xml:space="preserve"> </w:t>
      </w:r>
      <w:r>
        <w:t>staff</w:t>
      </w:r>
      <w:r>
        <w:rPr>
          <w:spacing w:val="-3"/>
        </w:rPr>
        <w:t xml:space="preserve"> </w:t>
      </w:r>
      <w:r>
        <w:t>will</w:t>
      </w:r>
      <w:r>
        <w:rPr>
          <w:spacing w:val="-3"/>
        </w:rPr>
        <w:t xml:space="preserve"> </w:t>
      </w:r>
      <w:r>
        <w:t>work</w:t>
      </w:r>
      <w:r>
        <w:rPr>
          <w:spacing w:val="-2"/>
        </w:rPr>
        <w:t xml:space="preserve"> </w:t>
      </w:r>
      <w:r>
        <w:t xml:space="preserve">together to manage budgets and timelines, and ensure successful completion of all tasks, subtasks, and </w:t>
      </w:r>
      <w:r>
        <w:rPr>
          <w:spacing w:val="-2"/>
        </w:rPr>
        <w:t>deliverables.</w:t>
      </w:r>
    </w:p>
    <w:p w14:paraId="77DF594F" w14:textId="77777777" w:rsidR="009C21C2" w:rsidRDefault="009C21C2" w:rsidP="009C21C2">
      <w:pPr>
        <w:pStyle w:val="BodyText"/>
        <w:spacing w:before="10"/>
        <w:rPr>
          <w:sz w:val="20"/>
        </w:rPr>
      </w:pPr>
    </w:p>
    <w:p w14:paraId="4E721D4B" w14:textId="77777777" w:rsidR="009C21C2" w:rsidRDefault="009C21C2" w:rsidP="009C21C2">
      <w:pPr>
        <w:pStyle w:val="ListParagraph"/>
        <w:widowControl w:val="0"/>
        <w:numPr>
          <w:ilvl w:val="1"/>
          <w:numId w:val="42"/>
        </w:numPr>
        <w:tabs>
          <w:tab w:val="left" w:pos="998"/>
        </w:tabs>
        <w:autoSpaceDE w:val="0"/>
        <w:autoSpaceDN w:val="0"/>
        <w:spacing w:before="1"/>
        <w:ind w:left="998" w:hanging="358"/>
        <w:jc w:val="left"/>
      </w:pPr>
      <w:r>
        <w:t>The</w:t>
      </w:r>
      <w:r>
        <w:rPr>
          <w:spacing w:val="-7"/>
        </w:rPr>
        <w:t xml:space="preserve"> </w:t>
      </w:r>
      <w:r>
        <w:t>Contractor</w:t>
      </w:r>
      <w:r>
        <w:rPr>
          <w:spacing w:val="-3"/>
        </w:rPr>
        <w:t xml:space="preserve"> </w:t>
      </w:r>
      <w:r>
        <w:t>shall</w:t>
      </w:r>
      <w:r>
        <w:rPr>
          <w:spacing w:val="-4"/>
        </w:rPr>
        <w:t xml:space="preserve"> </w:t>
      </w:r>
      <w:r>
        <w:t>submit</w:t>
      </w:r>
      <w:r>
        <w:rPr>
          <w:spacing w:val="-6"/>
        </w:rPr>
        <w:t xml:space="preserve"> </w:t>
      </w:r>
      <w:r>
        <w:t>monthly</w:t>
      </w:r>
      <w:r>
        <w:rPr>
          <w:spacing w:val="-4"/>
        </w:rPr>
        <w:t xml:space="preserve"> </w:t>
      </w:r>
      <w:r>
        <w:t>budget</w:t>
      </w:r>
      <w:r>
        <w:rPr>
          <w:spacing w:val="-4"/>
        </w:rPr>
        <w:t xml:space="preserve"> </w:t>
      </w:r>
      <w:r>
        <w:t>summary</w:t>
      </w:r>
      <w:r>
        <w:rPr>
          <w:spacing w:val="-7"/>
        </w:rPr>
        <w:t xml:space="preserve"> </w:t>
      </w:r>
      <w:r>
        <w:t>in</w:t>
      </w:r>
      <w:r>
        <w:rPr>
          <w:spacing w:val="-4"/>
        </w:rPr>
        <w:t xml:space="preserve"> </w:t>
      </w:r>
      <w:r>
        <w:t>a</w:t>
      </w:r>
      <w:r>
        <w:rPr>
          <w:spacing w:val="-7"/>
        </w:rPr>
        <w:t xml:space="preserve"> </w:t>
      </w:r>
      <w:r>
        <w:t>format</w:t>
      </w:r>
      <w:r>
        <w:rPr>
          <w:spacing w:val="-2"/>
        </w:rPr>
        <w:t xml:space="preserve"> </w:t>
      </w:r>
      <w:r>
        <w:t>approved</w:t>
      </w:r>
      <w:r>
        <w:rPr>
          <w:spacing w:val="-5"/>
        </w:rPr>
        <w:t xml:space="preserve"> </w:t>
      </w:r>
      <w:r>
        <w:t>by</w:t>
      </w:r>
      <w:r>
        <w:rPr>
          <w:spacing w:val="-3"/>
        </w:rPr>
        <w:t xml:space="preserve"> </w:t>
      </w:r>
      <w:r>
        <w:rPr>
          <w:spacing w:val="-2"/>
        </w:rPr>
        <w:t>CDPH.</w:t>
      </w:r>
    </w:p>
    <w:p w14:paraId="000E3FBD" w14:textId="77777777" w:rsidR="009C21C2" w:rsidRDefault="009C21C2" w:rsidP="009C21C2">
      <w:pPr>
        <w:pStyle w:val="ListParagraph"/>
        <w:widowControl w:val="0"/>
        <w:numPr>
          <w:ilvl w:val="1"/>
          <w:numId w:val="42"/>
        </w:numPr>
        <w:tabs>
          <w:tab w:val="left" w:pos="998"/>
        </w:tabs>
        <w:autoSpaceDE w:val="0"/>
        <w:autoSpaceDN w:val="0"/>
        <w:spacing w:before="83"/>
        <w:ind w:left="998" w:hanging="358"/>
        <w:jc w:val="left"/>
      </w:pPr>
      <w:r>
        <w:lastRenderedPageBreak/>
        <w:t>The</w:t>
      </w:r>
      <w:r>
        <w:rPr>
          <w:spacing w:val="-8"/>
        </w:rPr>
        <w:t xml:space="preserve"> </w:t>
      </w:r>
      <w:r>
        <w:t>Contractor</w:t>
      </w:r>
      <w:r>
        <w:rPr>
          <w:spacing w:val="-4"/>
        </w:rPr>
        <w:t xml:space="preserve"> </w:t>
      </w:r>
      <w:r>
        <w:t>will</w:t>
      </w:r>
      <w:r>
        <w:rPr>
          <w:spacing w:val="-5"/>
        </w:rPr>
        <w:t xml:space="preserve"> </w:t>
      </w:r>
      <w:r>
        <w:t>deliver</w:t>
      </w:r>
      <w:r>
        <w:rPr>
          <w:spacing w:val="-4"/>
        </w:rPr>
        <w:t xml:space="preserve"> </w:t>
      </w:r>
      <w:r>
        <w:t>integrated</w:t>
      </w:r>
      <w:r>
        <w:rPr>
          <w:spacing w:val="-7"/>
        </w:rPr>
        <w:t xml:space="preserve"> </w:t>
      </w:r>
      <w:r>
        <w:t>Strategic</w:t>
      </w:r>
      <w:r>
        <w:rPr>
          <w:spacing w:val="-8"/>
        </w:rPr>
        <w:t xml:space="preserve"> </w:t>
      </w:r>
      <w:r>
        <w:t>Marketing</w:t>
      </w:r>
      <w:r>
        <w:rPr>
          <w:spacing w:val="-5"/>
        </w:rPr>
        <w:t xml:space="preserve"> </w:t>
      </w:r>
      <w:r>
        <w:t>Plan</w:t>
      </w:r>
      <w:r>
        <w:rPr>
          <w:spacing w:val="-6"/>
        </w:rPr>
        <w:t xml:space="preserve"> </w:t>
      </w:r>
      <w:r>
        <w:t>inclusive</w:t>
      </w:r>
      <w:r>
        <w:rPr>
          <w:spacing w:val="-5"/>
        </w:rPr>
        <w:t xml:space="preserve"> </w:t>
      </w:r>
      <w:r>
        <w:t>of</w:t>
      </w:r>
      <w:r>
        <w:rPr>
          <w:spacing w:val="-6"/>
        </w:rPr>
        <w:t xml:space="preserve"> </w:t>
      </w:r>
      <w:r>
        <w:t>all</w:t>
      </w:r>
      <w:r>
        <w:rPr>
          <w:spacing w:val="-5"/>
        </w:rPr>
        <w:t xml:space="preserve"> </w:t>
      </w:r>
      <w:r>
        <w:rPr>
          <w:spacing w:val="-2"/>
        </w:rPr>
        <w:t>channels.</w:t>
      </w:r>
    </w:p>
    <w:p w14:paraId="3DAFDDE6" w14:textId="77777777" w:rsidR="009C21C2" w:rsidRDefault="009C21C2" w:rsidP="009C21C2">
      <w:pPr>
        <w:pStyle w:val="BodyText"/>
        <w:spacing w:before="9"/>
        <w:rPr>
          <w:sz w:val="21"/>
        </w:rPr>
      </w:pPr>
    </w:p>
    <w:p w14:paraId="1EE088CA" w14:textId="77777777" w:rsidR="009C21C2" w:rsidRDefault="009C21C2" w:rsidP="009C21C2">
      <w:pPr>
        <w:pStyle w:val="ListParagraph"/>
        <w:widowControl w:val="0"/>
        <w:numPr>
          <w:ilvl w:val="1"/>
          <w:numId w:val="42"/>
        </w:numPr>
        <w:tabs>
          <w:tab w:val="left" w:pos="997"/>
          <w:tab w:val="left" w:pos="999"/>
        </w:tabs>
        <w:autoSpaceDE w:val="0"/>
        <w:autoSpaceDN w:val="0"/>
        <w:spacing w:before="1"/>
        <w:ind w:left="999" w:right="224" w:hanging="361"/>
        <w:jc w:val="left"/>
      </w:pPr>
      <w:r>
        <w:t>Contractor shall submit progress reports, provide briefings to executive leadership, and attend meetings</w:t>
      </w:r>
      <w:r>
        <w:rPr>
          <w:spacing w:val="-5"/>
        </w:rPr>
        <w:t xml:space="preserve"> </w:t>
      </w:r>
      <w:r>
        <w:t>with</w:t>
      </w:r>
      <w:r>
        <w:rPr>
          <w:spacing w:val="-3"/>
        </w:rPr>
        <w:t xml:space="preserve"> </w:t>
      </w:r>
      <w:r>
        <w:t>state</w:t>
      </w:r>
      <w:r>
        <w:rPr>
          <w:spacing w:val="-5"/>
        </w:rPr>
        <w:t xml:space="preserve"> </w:t>
      </w:r>
      <w:r>
        <w:t>personnel</w:t>
      </w:r>
      <w:r>
        <w:rPr>
          <w:spacing w:val="-3"/>
        </w:rPr>
        <w:t xml:space="preserve"> </w:t>
      </w:r>
      <w:r>
        <w:t>at</w:t>
      </w:r>
      <w:r>
        <w:rPr>
          <w:spacing w:val="-1"/>
        </w:rPr>
        <w:t xml:space="preserve"> </w:t>
      </w:r>
      <w:r>
        <w:t>intervals</w:t>
      </w:r>
      <w:r>
        <w:rPr>
          <w:spacing w:val="-2"/>
        </w:rPr>
        <w:t xml:space="preserve"> </w:t>
      </w:r>
      <w:r>
        <w:t>determined</w:t>
      </w:r>
      <w:r>
        <w:rPr>
          <w:spacing w:val="-3"/>
        </w:rPr>
        <w:t xml:space="preserve"> </w:t>
      </w:r>
      <w:r>
        <w:t>by</w:t>
      </w:r>
      <w:r>
        <w:rPr>
          <w:spacing w:val="-2"/>
        </w:rPr>
        <w:t xml:space="preserve"> </w:t>
      </w:r>
      <w:r>
        <w:t>CDPH</w:t>
      </w:r>
      <w:r>
        <w:rPr>
          <w:spacing w:val="-3"/>
        </w:rPr>
        <w:t xml:space="preserve"> </w:t>
      </w:r>
      <w:r>
        <w:t>to</w:t>
      </w:r>
      <w:r>
        <w:rPr>
          <w:spacing w:val="-5"/>
        </w:rPr>
        <w:t xml:space="preserve"> </w:t>
      </w:r>
      <w:r>
        <w:t>determine</w:t>
      </w:r>
      <w:r>
        <w:rPr>
          <w:spacing w:val="-3"/>
        </w:rPr>
        <w:t xml:space="preserve"> </w:t>
      </w:r>
      <w:r>
        <w:t>if</w:t>
      </w:r>
      <w:r>
        <w:rPr>
          <w:spacing w:val="-4"/>
        </w:rPr>
        <w:t xml:space="preserve"> </w:t>
      </w:r>
      <w:r>
        <w:t>the</w:t>
      </w:r>
      <w:r>
        <w:rPr>
          <w:spacing w:val="-3"/>
        </w:rPr>
        <w:t xml:space="preserve"> </w:t>
      </w:r>
      <w:r>
        <w:t>Contractor</w:t>
      </w:r>
      <w:r>
        <w:rPr>
          <w:spacing w:val="-4"/>
        </w:rPr>
        <w:t xml:space="preserve"> </w:t>
      </w:r>
      <w:r>
        <w:t>is</w:t>
      </w:r>
      <w:r>
        <w:rPr>
          <w:spacing w:val="-2"/>
        </w:rPr>
        <w:t xml:space="preserve"> </w:t>
      </w:r>
      <w:r>
        <w:t>on the right track, whether the project is on schedule, provide communication of interim findings, and afford occasions for airing difficulties or special problems encountered so that remedies can be developed quickly.</w:t>
      </w:r>
    </w:p>
    <w:p w14:paraId="26EC7265" w14:textId="77777777" w:rsidR="009C21C2" w:rsidRDefault="009C21C2" w:rsidP="009C21C2">
      <w:pPr>
        <w:pStyle w:val="BodyText"/>
        <w:spacing w:before="9"/>
        <w:rPr>
          <w:sz w:val="20"/>
        </w:rPr>
      </w:pPr>
    </w:p>
    <w:p w14:paraId="57ED4B55" w14:textId="77777777" w:rsidR="009C21C2" w:rsidRDefault="009C21C2" w:rsidP="009C21C2">
      <w:pPr>
        <w:pStyle w:val="ListParagraph"/>
        <w:widowControl w:val="0"/>
        <w:numPr>
          <w:ilvl w:val="1"/>
          <w:numId w:val="42"/>
        </w:numPr>
        <w:tabs>
          <w:tab w:val="left" w:pos="997"/>
          <w:tab w:val="left" w:pos="999"/>
        </w:tabs>
        <w:autoSpaceDE w:val="0"/>
        <w:autoSpaceDN w:val="0"/>
        <w:ind w:left="999" w:right="138" w:hanging="360"/>
        <w:jc w:val="left"/>
      </w:pPr>
      <w:r>
        <w:t>Contractor</w:t>
      </w:r>
      <w:r>
        <w:rPr>
          <w:spacing w:val="-4"/>
        </w:rPr>
        <w:t xml:space="preserve"> </w:t>
      </w:r>
      <w:r>
        <w:t>shall</w:t>
      </w:r>
      <w:r>
        <w:rPr>
          <w:spacing w:val="-3"/>
        </w:rPr>
        <w:t xml:space="preserve"> </w:t>
      </w:r>
      <w:r>
        <w:t>submit</w:t>
      </w:r>
      <w:r>
        <w:rPr>
          <w:spacing w:val="-1"/>
        </w:rPr>
        <w:t xml:space="preserve"> </w:t>
      </w:r>
      <w:r>
        <w:t>a</w:t>
      </w:r>
      <w:r>
        <w:rPr>
          <w:spacing w:val="-5"/>
        </w:rPr>
        <w:t xml:space="preserve"> </w:t>
      </w:r>
      <w:r>
        <w:t>comprehensive</w:t>
      </w:r>
      <w:r>
        <w:rPr>
          <w:spacing w:val="-5"/>
        </w:rPr>
        <w:t xml:space="preserve"> </w:t>
      </w:r>
      <w:r>
        <w:t>final</w:t>
      </w:r>
      <w:r>
        <w:rPr>
          <w:spacing w:val="-3"/>
        </w:rPr>
        <w:t xml:space="preserve"> </w:t>
      </w:r>
      <w:r>
        <w:t>report</w:t>
      </w:r>
      <w:r>
        <w:rPr>
          <w:spacing w:val="-3"/>
        </w:rPr>
        <w:t xml:space="preserve"> </w:t>
      </w:r>
      <w:r>
        <w:t>that</w:t>
      </w:r>
      <w:r>
        <w:rPr>
          <w:spacing w:val="-1"/>
        </w:rPr>
        <w:t xml:space="preserve"> </w:t>
      </w:r>
      <w:r>
        <w:t>includes</w:t>
      </w:r>
      <w:r>
        <w:rPr>
          <w:spacing w:val="-2"/>
        </w:rPr>
        <w:t xml:space="preserve"> </w:t>
      </w:r>
      <w:r>
        <w:t>any</w:t>
      </w:r>
      <w:r>
        <w:rPr>
          <w:spacing w:val="-2"/>
        </w:rPr>
        <w:t xml:space="preserve"> </w:t>
      </w:r>
      <w:r>
        <w:t>outstanding</w:t>
      </w:r>
      <w:r>
        <w:rPr>
          <w:spacing w:val="-3"/>
        </w:rPr>
        <w:t xml:space="preserve"> </w:t>
      </w:r>
      <w:r>
        <w:t>assets</w:t>
      </w:r>
      <w:r>
        <w:rPr>
          <w:spacing w:val="-2"/>
        </w:rPr>
        <w:t xml:space="preserve"> </w:t>
      </w:r>
      <w:r>
        <w:t>or</w:t>
      </w:r>
      <w:r>
        <w:rPr>
          <w:spacing w:val="-4"/>
        </w:rPr>
        <w:t xml:space="preserve"> </w:t>
      </w:r>
      <w:r>
        <w:t xml:space="preserve">reports and deliver masters of all produced advertising in requested formats to CDPH for archiving purposes in accordance with CDPH library cataloging format provided by the Project </w:t>
      </w:r>
      <w:r>
        <w:rPr>
          <w:spacing w:val="-2"/>
        </w:rPr>
        <w:t>Representative.</w:t>
      </w:r>
    </w:p>
    <w:p w14:paraId="456FD006" w14:textId="77777777" w:rsidR="009C21C2" w:rsidRDefault="009C21C2" w:rsidP="009C21C2">
      <w:pPr>
        <w:pStyle w:val="BodyText"/>
        <w:spacing w:before="11"/>
        <w:rPr>
          <w:sz w:val="20"/>
        </w:rPr>
      </w:pPr>
    </w:p>
    <w:p w14:paraId="6D8C4F58" w14:textId="77777777" w:rsidR="009C21C2" w:rsidRDefault="009C21C2" w:rsidP="009C21C2">
      <w:pPr>
        <w:pStyle w:val="ListParagraph"/>
        <w:widowControl w:val="0"/>
        <w:numPr>
          <w:ilvl w:val="1"/>
          <w:numId w:val="42"/>
        </w:numPr>
        <w:tabs>
          <w:tab w:val="left" w:pos="999"/>
        </w:tabs>
        <w:autoSpaceDE w:val="0"/>
        <w:autoSpaceDN w:val="0"/>
        <w:ind w:left="999" w:right="320" w:hanging="360"/>
        <w:jc w:val="left"/>
      </w:pPr>
      <w:r>
        <w:t>At the conclusion of this agreement, and if applicable, the Contractor shall hold a final meeting at which the Contractor shall present any findings, conclusions, recommendations, close out all pending tasks, and transfer all media ownership rights to CDPH. The Contractor shall provide master files of all approved media, and transfer key artifacts and knowledge to CDPH by the deadline.</w:t>
      </w:r>
      <w:r>
        <w:rPr>
          <w:spacing w:val="-1"/>
        </w:rPr>
        <w:t xml:space="preserve"> </w:t>
      </w:r>
      <w:r>
        <w:t>The</w:t>
      </w:r>
      <w:r>
        <w:rPr>
          <w:spacing w:val="-3"/>
        </w:rPr>
        <w:t xml:space="preserve"> </w:t>
      </w:r>
      <w:r>
        <w:t>Contractor</w:t>
      </w:r>
      <w:r>
        <w:rPr>
          <w:spacing w:val="-4"/>
        </w:rPr>
        <w:t xml:space="preserve"> </w:t>
      </w:r>
      <w:r>
        <w:t>shall</w:t>
      </w:r>
      <w:r>
        <w:rPr>
          <w:spacing w:val="-3"/>
        </w:rPr>
        <w:t xml:space="preserve"> </w:t>
      </w:r>
      <w:r>
        <w:t>also</w:t>
      </w:r>
      <w:r>
        <w:rPr>
          <w:spacing w:val="-3"/>
        </w:rPr>
        <w:t xml:space="preserve"> </w:t>
      </w:r>
      <w:r>
        <w:t>transfer</w:t>
      </w:r>
      <w:r>
        <w:rPr>
          <w:spacing w:val="-4"/>
        </w:rPr>
        <w:t xml:space="preserve"> </w:t>
      </w:r>
      <w:r>
        <w:t>the</w:t>
      </w:r>
      <w:r>
        <w:rPr>
          <w:spacing w:val="-5"/>
        </w:rPr>
        <w:t xml:space="preserve"> </w:t>
      </w:r>
      <w:r>
        <w:t>dashboard</w:t>
      </w:r>
      <w:r>
        <w:rPr>
          <w:spacing w:val="-3"/>
        </w:rPr>
        <w:t xml:space="preserve"> </w:t>
      </w:r>
      <w:r>
        <w:t>and</w:t>
      </w:r>
      <w:r>
        <w:rPr>
          <w:spacing w:val="-5"/>
        </w:rPr>
        <w:t xml:space="preserve"> </w:t>
      </w:r>
      <w:r>
        <w:t>provide</w:t>
      </w:r>
      <w:r>
        <w:rPr>
          <w:spacing w:val="-5"/>
        </w:rPr>
        <w:t xml:space="preserve"> </w:t>
      </w:r>
      <w:r>
        <w:t>the</w:t>
      </w:r>
      <w:r>
        <w:rPr>
          <w:spacing w:val="-3"/>
        </w:rPr>
        <w:t xml:space="preserve"> </w:t>
      </w:r>
      <w:r>
        <w:t>website</w:t>
      </w:r>
      <w:r>
        <w:rPr>
          <w:spacing w:val="-3"/>
        </w:rPr>
        <w:t xml:space="preserve"> </w:t>
      </w:r>
      <w:r>
        <w:t>wireframe</w:t>
      </w:r>
      <w:r>
        <w:rPr>
          <w:spacing w:val="-3"/>
        </w:rPr>
        <w:t xml:space="preserve"> </w:t>
      </w:r>
      <w:r>
        <w:t>and content to CDPH.</w:t>
      </w:r>
    </w:p>
    <w:p w14:paraId="3ACCC2A7" w14:textId="77777777" w:rsidR="009C21C2" w:rsidRDefault="009C21C2" w:rsidP="009C21C2">
      <w:pPr>
        <w:pStyle w:val="BodyText"/>
        <w:spacing w:before="11"/>
        <w:rPr>
          <w:sz w:val="20"/>
        </w:rPr>
      </w:pPr>
    </w:p>
    <w:p w14:paraId="5C5458DB" w14:textId="418FD114" w:rsidR="009C21C2" w:rsidRDefault="009C21C2" w:rsidP="009C21C2">
      <w:pPr>
        <w:pStyle w:val="Heading1"/>
        <w:keepNext w:val="0"/>
        <w:numPr>
          <w:ilvl w:val="0"/>
          <w:numId w:val="42"/>
        </w:numPr>
        <w:tabs>
          <w:tab w:val="left" w:pos="637"/>
        </w:tabs>
        <w:autoSpaceDE w:val="0"/>
        <w:autoSpaceDN w:val="0"/>
        <w:ind w:left="637" w:hanging="358"/>
      </w:pPr>
      <w:r>
        <w:t>Services</w:t>
      </w:r>
      <w:r>
        <w:rPr>
          <w:spacing w:val="-4"/>
        </w:rPr>
        <w:t xml:space="preserve"> </w:t>
      </w:r>
    </w:p>
    <w:p w14:paraId="2AE1C1BF" w14:textId="77777777" w:rsidR="009C21C2" w:rsidRDefault="009C21C2" w:rsidP="009C21C2">
      <w:pPr>
        <w:pStyle w:val="BodyText"/>
        <w:spacing w:before="9"/>
        <w:rPr>
          <w:b/>
          <w:sz w:val="21"/>
        </w:rPr>
      </w:pPr>
    </w:p>
    <w:p w14:paraId="31D27D5A" w14:textId="77777777" w:rsidR="009C21C2" w:rsidRPr="009C21C2" w:rsidRDefault="009C21C2" w:rsidP="009C21C2">
      <w:pPr>
        <w:pStyle w:val="ListParagraph"/>
        <w:widowControl w:val="0"/>
        <w:numPr>
          <w:ilvl w:val="1"/>
          <w:numId w:val="42"/>
        </w:numPr>
        <w:tabs>
          <w:tab w:val="left" w:pos="998"/>
        </w:tabs>
        <w:autoSpaceDE w:val="0"/>
        <w:autoSpaceDN w:val="0"/>
        <w:ind w:left="998" w:hanging="359"/>
        <w:jc w:val="left"/>
        <w:rPr>
          <w:b/>
          <w:bCs/>
          <w:i/>
        </w:rPr>
      </w:pPr>
      <w:r w:rsidRPr="009C21C2">
        <w:rPr>
          <w:b/>
          <w:bCs/>
          <w:i/>
          <w:spacing w:val="-2"/>
        </w:rPr>
        <w:t>Conceptualization</w:t>
      </w:r>
    </w:p>
    <w:p w14:paraId="731FABAD" w14:textId="77777777" w:rsidR="009C21C2" w:rsidRDefault="009C21C2" w:rsidP="009C21C2">
      <w:pPr>
        <w:pStyle w:val="BodyText"/>
        <w:rPr>
          <w:i/>
          <w:sz w:val="21"/>
        </w:rPr>
      </w:pPr>
    </w:p>
    <w:p w14:paraId="2109FEB7" w14:textId="77777777" w:rsidR="009C21C2" w:rsidRDefault="009C21C2" w:rsidP="009C21C2">
      <w:pPr>
        <w:pStyle w:val="ListParagraph"/>
        <w:widowControl w:val="0"/>
        <w:numPr>
          <w:ilvl w:val="0"/>
          <w:numId w:val="41"/>
        </w:numPr>
        <w:tabs>
          <w:tab w:val="left" w:pos="1537"/>
          <w:tab w:val="left" w:pos="1539"/>
        </w:tabs>
        <w:autoSpaceDE w:val="0"/>
        <w:autoSpaceDN w:val="0"/>
        <w:ind w:right="477"/>
      </w:pPr>
      <w:r>
        <w:t>Conduct literature review, i.e., existing literature on youth mental health, current trends, challenges, gaps, and effective strategies used in previous campaigns. Conduct environmental</w:t>
      </w:r>
      <w:r>
        <w:rPr>
          <w:spacing w:val="-3"/>
        </w:rPr>
        <w:t xml:space="preserve"> </w:t>
      </w:r>
      <w:r>
        <w:t>scan</w:t>
      </w:r>
      <w:r>
        <w:rPr>
          <w:spacing w:val="-5"/>
        </w:rPr>
        <w:t xml:space="preserve"> </w:t>
      </w:r>
      <w:r>
        <w:t>to</w:t>
      </w:r>
      <w:r>
        <w:rPr>
          <w:spacing w:val="-5"/>
        </w:rPr>
        <w:t xml:space="preserve"> </w:t>
      </w:r>
      <w:r>
        <w:t>understand</w:t>
      </w:r>
      <w:r>
        <w:rPr>
          <w:spacing w:val="-5"/>
        </w:rPr>
        <w:t xml:space="preserve"> </w:t>
      </w:r>
      <w:r>
        <w:t>current</w:t>
      </w:r>
      <w:r>
        <w:rPr>
          <w:spacing w:val="-3"/>
        </w:rPr>
        <w:t xml:space="preserve"> </w:t>
      </w:r>
      <w:r>
        <w:t>youth</w:t>
      </w:r>
      <w:r>
        <w:rPr>
          <w:spacing w:val="-5"/>
        </w:rPr>
        <w:t xml:space="preserve"> </w:t>
      </w:r>
      <w:r>
        <w:t>mental</w:t>
      </w:r>
      <w:r>
        <w:rPr>
          <w:spacing w:val="-3"/>
        </w:rPr>
        <w:t xml:space="preserve"> </w:t>
      </w:r>
      <w:r>
        <w:t>health</w:t>
      </w:r>
      <w:r>
        <w:rPr>
          <w:spacing w:val="-3"/>
        </w:rPr>
        <w:t xml:space="preserve"> </w:t>
      </w:r>
      <w:r>
        <w:t>landscape,</w:t>
      </w:r>
      <w:r>
        <w:rPr>
          <w:spacing w:val="-3"/>
        </w:rPr>
        <w:t xml:space="preserve"> </w:t>
      </w:r>
      <w:r>
        <w:t>and</w:t>
      </w:r>
      <w:r>
        <w:rPr>
          <w:spacing w:val="-3"/>
        </w:rPr>
        <w:t xml:space="preserve"> </w:t>
      </w:r>
      <w:r>
        <w:t>any</w:t>
      </w:r>
      <w:r>
        <w:rPr>
          <w:spacing w:val="-5"/>
        </w:rPr>
        <w:t xml:space="preserve"> </w:t>
      </w:r>
      <w:r>
        <w:t>societal factors that might impact the campaign.</w:t>
      </w:r>
    </w:p>
    <w:p w14:paraId="177D777E" w14:textId="77777777" w:rsidR="009C21C2" w:rsidRDefault="009C21C2" w:rsidP="009C21C2">
      <w:pPr>
        <w:pStyle w:val="BodyText"/>
        <w:spacing w:before="8"/>
        <w:rPr>
          <w:sz w:val="20"/>
        </w:rPr>
      </w:pPr>
    </w:p>
    <w:p w14:paraId="435DDB6A" w14:textId="77777777" w:rsidR="009C21C2" w:rsidRDefault="009C21C2" w:rsidP="009C21C2">
      <w:pPr>
        <w:pStyle w:val="ListParagraph"/>
        <w:widowControl w:val="0"/>
        <w:numPr>
          <w:ilvl w:val="0"/>
          <w:numId w:val="41"/>
        </w:numPr>
        <w:tabs>
          <w:tab w:val="left" w:pos="1538"/>
          <w:tab w:val="left" w:pos="1540"/>
        </w:tabs>
        <w:autoSpaceDE w:val="0"/>
        <w:autoSpaceDN w:val="0"/>
        <w:spacing w:before="1"/>
        <w:ind w:left="1540" w:right="406"/>
      </w:pPr>
      <w:r>
        <w:t>Conduct</w:t>
      </w:r>
      <w:r>
        <w:rPr>
          <w:spacing w:val="-4"/>
        </w:rPr>
        <w:t xml:space="preserve"> </w:t>
      </w:r>
      <w:r>
        <w:t>formative</w:t>
      </w:r>
      <w:r>
        <w:rPr>
          <w:spacing w:val="-5"/>
        </w:rPr>
        <w:t xml:space="preserve"> </w:t>
      </w:r>
      <w:r>
        <w:t>research</w:t>
      </w:r>
      <w:r>
        <w:rPr>
          <w:spacing w:val="-3"/>
        </w:rPr>
        <w:t xml:space="preserve"> </w:t>
      </w:r>
      <w:r>
        <w:t>on</w:t>
      </w:r>
      <w:r>
        <w:rPr>
          <w:spacing w:val="-5"/>
        </w:rPr>
        <w:t xml:space="preserve"> </w:t>
      </w:r>
      <w:r>
        <w:t>effectiveness</w:t>
      </w:r>
      <w:r>
        <w:rPr>
          <w:spacing w:val="-2"/>
        </w:rPr>
        <w:t xml:space="preserve"> </w:t>
      </w:r>
      <w:r>
        <w:t>of</w:t>
      </w:r>
      <w:r>
        <w:rPr>
          <w:spacing w:val="-2"/>
        </w:rPr>
        <w:t xml:space="preserve"> </w:t>
      </w:r>
      <w:r>
        <w:t>creative</w:t>
      </w:r>
      <w:r>
        <w:rPr>
          <w:spacing w:val="-3"/>
        </w:rPr>
        <w:t xml:space="preserve"> </w:t>
      </w:r>
      <w:r>
        <w:t>concepts</w:t>
      </w:r>
      <w:r>
        <w:rPr>
          <w:spacing w:val="-5"/>
        </w:rPr>
        <w:t xml:space="preserve"> </w:t>
      </w:r>
      <w:r>
        <w:t>via</w:t>
      </w:r>
      <w:r>
        <w:rPr>
          <w:spacing w:val="-3"/>
        </w:rPr>
        <w:t xml:space="preserve"> </w:t>
      </w:r>
      <w:r>
        <w:t>recommended</w:t>
      </w:r>
      <w:r>
        <w:rPr>
          <w:spacing w:val="-4"/>
        </w:rPr>
        <w:t xml:space="preserve"> </w:t>
      </w:r>
      <w:r>
        <w:t>testing methods (focus groups, online testing, surveys, competitive analysis, etc.), including evaluation and testing of the Contractor’s and any subcontractors’ new creative for use in other priority markets, when requested by CDPH.</w:t>
      </w:r>
    </w:p>
    <w:p w14:paraId="02B745A8" w14:textId="77777777" w:rsidR="009C21C2" w:rsidRDefault="009C21C2" w:rsidP="009C21C2">
      <w:pPr>
        <w:pStyle w:val="BodyText"/>
        <w:spacing w:before="10"/>
        <w:rPr>
          <w:sz w:val="20"/>
        </w:rPr>
      </w:pPr>
    </w:p>
    <w:p w14:paraId="4BF7F0D5" w14:textId="77777777" w:rsidR="009C21C2" w:rsidRDefault="009C21C2" w:rsidP="009C21C2">
      <w:pPr>
        <w:pStyle w:val="ListParagraph"/>
        <w:widowControl w:val="0"/>
        <w:numPr>
          <w:ilvl w:val="1"/>
          <w:numId w:val="41"/>
        </w:numPr>
        <w:tabs>
          <w:tab w:val="left" w:pos="2078"/>
          <w:tab w:val="left" w:pos="2080"/>
        </w:tabs>
        <w:autoSpaceDE w:val="0"/>
        <w:autoSpaceDN w:val="0"/>
        <w:ind w:right="660"/>
      </w:pPr>
      <w:r>
        <w:t>Qualitative</w:t>
      </w:r>
      <w:r>
        <w:rPr>
          <w:spacing w:val="-6"/>
        </w:rPr>
        <w:t xml:space="preserve"> </w:t>
      </w:r>
      <w:r>
        <w:t>research,</w:t>
      </w:r>
      <w:r>
        <w:rPr>
          <w:spacing w:val="-4"/>
        </w:rPr>
        <w:t xml:space="preserve"> </w:t>
      </w:r>
      <w:r>
        <w:t>including</w:t>
      </w:r>
      <w:r>
        <w:rPr>
          <w:spacing w:val="-4"/>
        </w:rPr>
        <w:t xml:space="preserve"> </w:t>
      </w:r>
      <w:r>
        <w:t>but</w:t>
      </w:r>
      <w:r>
        <w:rPr>
          <w:spacing w:val="-2"/>
        </w:rPr>
        <w:t xml:space="preserve"> </w:t>
      </w:r>
      <w:r>
        <w:t>not</w:t>
      </w:r>
      <w:r>
        <w:rPr>
          <w:spacing w:val="-2"/>
        </w:rPr>
        <w:t xml:space="preserve"> </w:t>
      </w:r>
      <w:r>
        <w:t>limited</w:t>
      </w:r>
      <w:r>
        <w:rPr>
          <w:spacing w:val="-6"/>
        </w:rPr>
        <w:t xml:space="preserve"> </w:t>
      </w:r>
      <w:r>
        <w:t>to</w:t>
      </w:r>
      <w:r>
        <w:rPr>
          <w:spacing w:val="-3"/>
        </w:rPr>
        <w:t xml:space="preserve"> </w:t>
      </w:r>
      <w:r>
        <w:t>youth,</w:t>
      </w:r>
      <w:r>
        <w:rPr>
          <w:spacing w:val="-5"/>
        </w:rPr>
        <w:t xml:space="preserve"> </w:t>
      </w:r>
      <w:r>
        <w:t>parent,</w:t>
      </w:r>
      <w:r>
        <w:rPr>
          <w:spacing w:val="-4"/>
        </w:rPr>
        <w:t xml:space="preserve"> </w:t>
      </w:r>
      <w:r>
        <w:t>caregiver</w:t>
      </w:r>
      <w:r>
        <w:rPr>
          <w:spacing w:val="-2"/>
        </w:rPr>
        <w:t xml:space="preserve"> </w:t>
      </w:r>
      <w:r>
        <w:t>interviews, focus groups via in person, and online methods.</w:t>
      </w:r>
    </w:p>
    <w:p w14:paraId="01DEFB12" w14:textId="77777777" w:rsidR="009C21C2" w:rsidRDefault="009C21C2" w:rsidP="009C21C2">
      <w:pPr>
        <w:pStyle w:val="BodyText"/>
        <w:spacing w:before="11"/>
        <w:rPr>
          <w:sz w:val="20"/>
        </w:rPr>
      </w:pPr>
    </w:p>
    <w:p w14:paraId="625283EE" w14:textId="77777777" w:rsidR="009C21C2" w:rsidRDefault="009C21C2" w:rsidP="009C21C2">
      <w:pPr>
        <w:pStyle w:val="ListParagraph"/>
        <w:widowControl w:val="0"/>
        <w:numPr>
          <w:ilvl w:val="1"/>
          <w:numId w:val="41"/>
        </w:numPr>
        <w:tabs>
          <w:tab w:val="left" w:pos="2077"/>
          <w:tab w:val="left" w:pos="2080"/>
        </w:tabs>
        <w:autoSpaceDE w:val="0"/>
        <w:autoSpaceDN w:val="0"/>
        <w:ind w:right="834" w:hanging="361"/>
      </w:pPr>
      <w:r>
        <w:t>Youth,</w:t>
      </w:r>
      <w:r>
        <w:rPr>
          <w:spacing w:val="-5"/>
        </w:rPr>
        <w:t xml:space="preserve"> </w:t>
      </w:r>
      <w:r>
        <w:t>parent,</w:t>
      </w:r>
      <w:r>
        <w:rPr>
          <w:spacing w:val="-4"/>
        </w:rPr>
        <w:t xml:space="preserve"> </w:t>
      </w:r>
      <w:r>
        <w:t>and</w:t>
      </w:r>
      <w:r>
        <w:rPr>
          <w:spacing w:val="-4"/>
        </w:rPr>
        <w:t xml:space="preserve"> </w:t>
      </w:r>
      <w:r>
        <w:t>caregiver</w:t>
      </w:r>
      <w:r>
        <w:rPr>
          <w:spacing w:val="-2"/>
        </w:rPr>
        <w:t xml:space="preserve"> </w:t>
      </w:r>
      <w:r>
        <w:t>surveys,</w:t>
      </w:r>
      <w:r>
        <w:rPr>
          <w:spacing w:val="-4"/>
        </w:rPr>
        <w:t xml:space="preserve"> </w:t>
      </w:r>
      <w:r>
        <w:t>informational</w:t>
      </w:r>
      <w:r>
        <w:rPr>
          <w:spacing w:val="-4"/>
        </w:rPr>
        <w:t xml:space="preserve"> </w:t>
      </w:r>
      <w:r>
        <w:t>sessions,</w:t>
      </w:r>
      <w:r>
        <w:rPr>
          <w:spacing w:val="-5"/>
        </w:rPr>
        <w:t xml:space="preserve"> </w:t>
      </w:r>
      <w:r>
        <w:t>sourcing</w:t>
      </w:r>
      <w:r>
        <w:rPr>
          <w:spacing w:val="-6"/>
        </w:rPr>
        <w:t xml:space="preserve"> </w:t>
      </w:r>
      <w:r>
        <w:t>of</w:t>
      </w:r>
      <w:r>
        <w:rPr>
          <w:spacing w:val="-7"/>
        </w:rPr>
        <w:t xml:space="preserve"> </w:t>
      </w:r>
      <w:r>
        <w:t>sample, screener, and discussion guides development.</w:t>
      </w:r>
    </w:p>
    <w:p w14:paraId="129C299E" w14:textId="77777777" w:rsidR="009C21C2" w:rsidRDefault="009C21C2" w:rsidP="009C21C2">
      <w:pPr>
        <w:pStyle w:val="BodyText"/>
        <w:spacing w:before="10"/>
        <w:rPr>
          <w:sz w:val="20"/>
        </w:rPr>
      </w:pPr>
    </w:p>
    <w:p w14:paraId="0BF548F3" w14:textId="77777777" w:rsidR="009C21C2" w:rsidRDefault="009C21C2" w:rsidP="009C21C2">
      <w:pPr>
        <w:pStyle w:val="ListParagraph"/>
        <w:widowControl w:val="0"/>
        <w:numPr>
          <w:ilvl w:val="0"/>
          <w:numId w:val="41"/>
        </w:numPr>
        <w:tabs>
          <w:tab w:val="left" w:pos="1538"/>
        </w:tabs>
        <w:autoSpaceDE w:val="0"/>
        <w:autoSpaceDN w:val="0"/>
        <w:ind w:left="1538" w:hanging="358"/>
      </w:pPr>
      <w:r>
        <w:t>Deliver</w:t>
      </w:r>
      <w:r>
        <w:rPr>
          <w:spacing w:val="-6"/>
        </w:rPr>
        <w:t xml:space="preserve"> </w:t>
      </w:r>
      <w:r>
        <w:t>psychographic</w:t>
      </w:r>
      <w:r>
        <w:rPr>
          <w:spacing w:val="-7"/>
        </w:rPr>
        <w:t xml:space="preserve"> </w:t>
      </w:r>
      <w:r>
        <w:t>based</w:t>
      </w:r>
      <w:r>
        <w:rPr>
          <w:spacing w:val="-6"/>
        </w:rPr>
        <w:t xml:space="preserve"> </w:t>
      </w:r>
      <w:r>
        <w:t>on</w:t>
      </w:r>
      <w:r>
        <w:rPr>
          <w:spacing w:val="-5"/>
        </w:rPr>
        <w:t xml:space="preserve"> </w:t>
      </w:r>
      <w:r>
        <w:t>personas</w:t>
      </w:r>
      <w:r>
        <w:rPr>
          <w:spacing w:val="-6"/>
        </w:rPr>
        <w:t xml:space="preserve"> </w:t>
      </w:r>
      <w:r>
        <w:t>for</w:t>
      </w:r>
      <w:r>
        <w:rPr>
          <w:spacing w:val="-4"/>
        </w:rPr>
        <w:t xml:space="preserve"> </w:t>
      </w:r>
      <w:r>
        <w:t>each</w:t>
      </w:r>
      <w:r>
        <w:rPr>
          <w:spacing w:val="-5"/>
        </w:rPr>
        <w:t xml:space="preserve"> </w:t>
      </w:r>
      <w:r>
        <w:t>audience</w:t>
      </w:r>
      <w:r>
        <w:rPr>
          <w:spacing w:val="-5"/>
        </w:rPr>
        <w:t xml:space="preserve"> </w:t>
      </w:r>
      <w:r>
        <w:rPr>
          <w:spacing w:val="-2"/>
        </w:rPr>
        <w:t>segment.</w:t>
      </w:r>
    </w:p>
    <w:p w14:paraId="5BFC4EBE" w14:textId="77777777" w:rsidR="009C21C2" w:rsidRDefault="009C21C2" w:rsidP="009C21C2">
      <w:pPr>
        <w:pStyle w:val="BodyText"/>
        <w:spacing w:before="9"/>
        <w:rPr>
          <w:sz w:val="21"/>
        </w:rPr>
      </w:pPr>
    </w:p>
    <w:p w14:paraId="7965BF43" w14:textId="77777777" w:rsidR="009C21C2" w:rsidRPr="009C21C2" w:rsidRDefault="009C21C2" w:rsidP="009C21C2">
      <w:pPr>
        <w:pStyle w:val="ListParagraph"/>
        <w:widowControl w:val="0"/>
        <w:numPr>
          <w:ilvl w:val="1"/>
          <w:numId w:val="42"/>
        </w:numPr>
        <w:tabs>
          <w:tab w:val="left" w:pos="999"/>
        </w:tabs>
        <w:autoSpaceDE w:val="0"/>
        <w:autoSpaceDN w:val="0"/>
        <w:ind w:left="999" w:hanging="359"/>
        <w:jc w:val="left"/>
        <w:rPr>
          <w:b/>
          <w:bCs/>
          <w:i/>
        </w:rPr>
      </w:pPr>
      <w:r w:rsidRPr="009C21C2">
        <w:rPr>
          <w:b/>
          <w:bCs/>
          <w:i/>
        </w:rPr>
        <w:t>Statewide</w:t>
      </w:r>
      <w:r w:rsidRPr="009C21C2">
        <w:rPr>
          <w:b/>
          <w:bCs/>
          <w:i/>
          <w:spacing w:val="-9"/>
        </w:rPr>
        <w:t xml:space="preserve"> </w:t>
      </w:r>
      <w:r w:rsidRPr="009C21C2">
        <w:rPr>
          <w:b/>
          <w:bCs/>
          <w:i/>
        </w:rPr>
        <w:t>Culturally</w:t>
      </w:r>
      <w:r w:rsidRPr="009C21C2">
        <w:rPr>
          <w:b/>
          <w:bCs/>
          <w:i/>
          <w:spacing w:val="-8"/>
        </w:rPr>
        <w:t xml:space="preserve"> </w:t>
      </w:r>
      <w:r w:rsidRPr="009C21C2">
        <w:rPr>
          <w:b/>
          <w:bCs/>
          <w:i/>
        </w:rPr>
        <w:t>and</w:t>
      </w:r>
      <w:r w:rsidRPr="009C21C2">
        <w:rPr>
          <w:b/>
          <w:bCs/>
          <w:i/>
          <w:spacing w:val="-11"/>
        </w:rPr>
        <w:t xml:space="preserve"> </w:t>
      </w:r>
      <w:r w:rsidRPr="009C21C2">
        <w:rPr>
          <w:b/>
          <w:bCs/>
          <w:i/>
        </w:rPr>
        <w:t>Linguistically</w:t>
      </w:r>
      <w:r w:rsidRPr="009C21C2">
        <w:rPr>
          <w:b/>
          <w:bCs/>
          <w:i/>
          <w:spacing w:val="-7"/>
        </w:rPr>
        <w:t xml:space="preserve"> </w:t>
      </w:r>
      <w:r w:rsidRPr="009C21C2">
        <w:rPr>
          <w:b/>
          <w:bCs/>
          <w:i/>
        </w:rPr>
        <w:t>appropriate</w:t>
      </w:r>
      <w:r w:rsidRPr="009C21C2">
        <w:rPr>
          <w:b/>
          <w:bCs/>
          <w:i/>
          <w:spacing w:val="-9"/>
        </w:rPr>
        <w:t xml:space="preserve"> </w:t>
      </w:r>
      <w:r w:rsidRPr="009C21C2">
        <w:rPr>
          <w:b/>
          <w:bCs/>
          <w:i/>
        </w:rPr>
        <w:t>Campaign</w:t>
      </w:r>
      <w:r w:rsidRPr="009C21C2">
        <w:rPr>
          <w:b/>
          <w:bCs/>
          <w:i/>
          <w:spacing w:val="-7"/>
        </w:rPr>
        <w:t xml:space="preserve"> </w:t>
      </w:r>
      <w:r w:rsidRPr="009C21C2">
        <w:rPr>
          <w:b/>
          <w:bCs/>
          <w:i/>
          <w:spacing w:val="-2"/>
        </w:rPr>
        <w:t>Development</w:t>
      </w:r>
    </w:p>
    <w:p w14:paraId="4F67714A" w14:textId="77777777" w:rsidR="009C21C2" w:rsidRDefault="009C21C2" w:rsidP="009C21C2">
      <w:pPr>
        <w:pStyle w:val="BodyText"/>
        <w:rPr>
          <w:i/>
          <w:sz w:val="21"/>
        </w:rPr>
      </w:pPr>
    </w:p>
    <w:p w14:paraId="4E71F8C7" w14:textId="75095A90" w:rsidR="009C21C2" w:rsidRDefault="009C21C2" w:rsidP="009C21C2">
      <w:pPr>
        <w:pStyle w:val="ListParagraph"/>
        <w:widowControl w:val="0"/>
        <w:numPr>
          <w:ilvl w:val="0"/>
          <w:numId w:val="40"/>
        </w:numPr>
        <w:tabs>
          <w:tab w:val="left" w:pos="1537"/>
          <w:tab w:val="left" w:pos="1539"/>
        </w:tabs>
        <w:autoSpaceDE w:val="0"/>
        <w:autoSpaceDN w:val="0"/>
        <w:ind w:right="136"/>
      </w:pPr>
      <w:r>
        <w:t>Provide</w:t>
      </w:r>
      <w:r>
        <w:rPr>
          <w:spacing w:val="-2"/>
        </w:rPr>
        <w:t xml:space="preserve"> </w:t>
      </w:r>
      <w:r>
        <w:t>a</w:t>
      </w:r>
      <w:r>
        <w:rPr>
          <w:spacing w:val="-4"/>
        </w:rPr>
        <w:t xml:space="preserve"> </w:t>
      </w:r>
      <w:r>
        <w:t>total</w:t>
      </w:r>
      <w:r>
        <w:rPr>
          <w:spacing w:val="-5"/>
        </w:rPr>
        <w:t xml:space="preserve"> </w:t>
      </w:r>
      <w:r>
        <w:t>market</w:t>
      </w:r>
      <w:r>
        <w:rPr>
          <w:spacing w:val="-2"/>
        </w:rPr>
        <w:t xml:space="preserve"> </w:t>
      </w:r>
      <w:r>
        <w:t>media</w:t>
      </w:r>
      <w:r>
        <w:rPr>
          <w:spacing w:val="-2"/>
        </w:rPr>
        <w:t xml:space="preserve"> </w:t>
      </w:r>
      <w:r>
        <w:t>strategy</w:t>
      </w:r>
      <w:r>
        <w:rPr>
          <w:spacing w:val="-4"/>
        </w:rPr>
        <w:t xml:space="preserve"> </w:t>
      </w:r>
      <w:r>
        <w:t>plan</w:t>
      </w:r>
      <w:r>
        <w:rPr>
          <w:spacing w:val="-2"/>
        </w:rPr>
        <w:t xml:space="preserve"> </w:t>
      </w:r>
      <w:r>
        <w:t>and</w:t>
      </w:r>
      <w:r>
        <w:rPr>
          <w:spacing w:val="-2"/>
        </w:rPr>
        <w:t xml:space="preserve"> </w:t>
      </w:r>
      <w:r>
        <w:t>project</w:t>
      </w:r>
      <w:r>
        <w:rPr>
          <w:spacing w:val="-5"/>
        </w:rPr>
        <w:t xml:space="preserve"> </w:t>
      </w:r>
      <w:r>
        <w:t>management across</w:t>
      </w:r>
      <w:r>
        <w:rPr>
          <w:spacing w:val="-1"/>
        </w:rPr>
        <w:t xml:space="preserve"> </w:t>
      </w:r>
      <w:r>
        <w:t>all</w:t>
      </w:r>
      <w:r>
        <w:rPr>
          <w:spacing w:val="-2"/>
        </w:rPr>
        <w:t xml:space="preserve"> </w:t>
      </w:r>
      <w:r>
        <w:t>campaigns</w:t>
      </w:r>
      <w:r>
        <w:rPr>
          <w:spacing w:val="-4"/>
        </w:rPr>
        <w:t xml:space="preserve"> </w:t>
      </w:r>
      <w:r>
        <w:t>and subcontractors (if subcontractors are necessary to cover all components of the Scope of Work), with a focus on reducing stigma associated with mental, emotional, and behavioral health (MEB), including substance use disorders and wellness.</w:t>
      </w:r>
    </w:p>
    <w:p w14:paraId="02E44698" w14:textId="77777777" w:rsidR="009C21C2" w:rsidRDefault="009C21C2" w:rsidP="009C21C2">
      <w:pPr>
        <w:pStyle w:val="ListParagraph"/>
        <w:widowControl w:val="0"/>
        <w:tabs>
          <w:tab w:val="left" w:pos="1537"/>
          <w:tab w:val="left" w:pos="1539"/>
        </w:tabs>
        <w:autoSpaceDE w:val="0"/>
        <w:autoSpaceDN w:val="0"/>
        <w:ind w:left="1539" w:right="136"/>
      </w:pPr>
    </w:p>
    <w:p w14:paraId="11860B59" w14:textId="77777777" w:rsidR="009C21C2" w:rsidRDefault="009C21C2" w:rsidP="009C21C2">
      <w:pPr>
        <w:pStyle w:val="ListParagraph"/>
        <w:widowControl w:val="0"/>
        <w:numPr>
          <w:ilvl w:val="0"/>
          <w:numId w:val="40"/>
        </w:numPr>
        <w:tabs>
          <w:tab w:val="left" w:pos="1538"/>
          <w:tab w:val="left" w:pos="1540"/>
        </w:tabs>
        <w:autoSpaceDE w:val="0"/>
        <w:autoSpaceDN w:val="0"/>
        <w:spacing w:before="83"/>
        <w:ind w:left="1540" w:right="161"/>
      </w:pPr>
      <w:r>
        <w:lastRenderedPageBreak/>
        <w:t>Develop statewide</w:t>
      </w:r>
      <w:r>
        <w:rPr>
          <w:spacing w:val="-2"/>
        </w:rPr>
        <w:t xml:space="preserve"> </w:t>
      </w:r>
      <w:r>
        <w:t>culturally and linguistically strategic campaign and</w:t>
      </w:r>
      <w:r>
        <w:rPr>
          <w:spacing w:val="-2"/>
        </w:rPr>
        <w:t xml:space="preserve"> </w:t>
      </w:r>
      <w:r>
        <w:t>media activities</w:t>
      </w:r>
      <w:r>
        <w:rPr>
          <w:spacing w:val="-2"/>
        </w:rPr>
        <w:t xml:space="preserve"> </w:t>
      </w:r>
      <w:r>
        <w:t>that are cost</w:t>
      </w:r>
      <w:r>
        <w:rPr>
          <w:spacing w:val="-2"/>
        </w:rPr>
        <w:t xml:space="preserve"> </w:t>
      </w:r>
      <w:r>
        <w:t>efficient</w:t>
      </w:r>
      <w:r>
        <w:rPr>
          <w:spacing w:val="-3"/>
        </w:rPr>
        <w:t xml:space="preserve"> </w:t>
      </w:r>
      <w:r>
        <w:t>and</w:t>
      </w:r>
      <w:r>
        <w:rPr>
          <w:spacing w:val="-5"/>
        </w:rPr>
        <w:t xml:space="preserve"> </w:t>
      </w:r>
      <w:r>
        <w:t>maximize</w:t>
      </w:r>
      <w:r>
        <w:rPr>
          <w:spacing w:val="-3"/>
        </w:rPr>
        <w:t xml:space="preserve"> </w:t>
      </w:r>
      <w:r>
        <w:t>outreach</w:t>
      </w:r>
      <w:r>
        <w:rPr>
          <w:spacing w:val="-5"/>
        </w:rPr>
        <w:t xml:space="preserve"> </w:t>
      </w:r>
      <w:r>
        <w:t>to</w:t>
      </w:r>
      <w:r>
        <w:rPr>
          <w:spacing w:val="-5"/>
        </w:rPr>
        <w:t xml:space="preserve"> </w:t>
      </w:r>
      <w:r>
        <w:t>children,</w:t>
      </w:r>
      <w:r>
        <w:rPr>
          <w:spacing w:val="-6"/>
        </w:rPr>
        <w:t xml:space="preserve"> </w:t>
      </w:r>
      <w:r>
        <w:t>youth,</w:t>
      </w:r>
      <w:r>
        <w:rPr>
          <w:spacing w:val="-3"/>
        </w:rPr>
        <w:t xml:space="preserve"> </w:t>
      </w:r>
      <w:r>
        <w:t>parents,</w:t>
      </w:r>
      <w:r>
        <w:rPr>
          <w:spacing w:val="-2"/>
        </w:rPr>
        <w:t xml:space="preserve"> </w:t>
      </w:r>
      <w:r>
        <w:t>caregivers,</w:t>
      </w:r>
      <w:r>
        <w:rPr>
          <w:spacing w:val="-2"/>
        </w:rPr>
        <w:t xml:space="preserve"> </w:t>
      </w:r>
      <w:r>
        <w:t>communities,</w:t>
      </w:r>
      <w:r>
        <w:rPr>
          <w:spacing w:val="-3"/>
        </w:rPr>
        <w:t xml:space="preserve"> </w:t>
      </w:r>
      <w:r>
        <w:t>and the public.</w:t>
      </w:r>
      <w:r>
        <w:rPr>
          <w:spacing w:val="-1"/>
        </w:rPr>
        <w:t xml:space="preserve"> </w:t>
      </w:r>
      <w:r>
        <w:t>The campaign must educate</w:t>
      </w:r>
      <w:r>
        <w:rPr>
          <w:spacing w:val="-2"/>
        </w:rPr>
        <w:t xml:space="preserve"> </w:t>
      </w:r>
      <w:r>
        <w:t>the</w:t>
      </w:r>
      <w:r>
        <w:rPr>
          <w:spacing w:val="-2"/>
        </w:rPr>
        <w:t xml:space="preserve"> </w:t>
      </w:r>
      <w:r>
        <w:t>public,</w:t>
      </w:r>
      <w:r>
        <w:rPr>
          <w:spacing w:val="-1"/>
        </w:rPr>
        <w:t xml:space="preserve"> </w:t>
      </w:r>
      <w:r>
        <w:t>raise behavioral</w:t>
      </w:r>
      <w:r>
        <w:rPr>
          <w:spacing w:val="-3"/>
        </w:rPr>
        <w:t xml:space="preserve"> </w:t>
      </w:r>
      <w:r>
        <w:t>health</w:t>
      </w:r>
      <w:r>
        <w:rPr>
          <w:spacing w:val="-2"/>
        </w:rPr>
        <w:t xml:space="preserve"> </w:t>
      </w:r>
      <w:r>
        <w:t>literacy, and</w:t>
      </w:r>
      <w:r>
        <w:rPr>
          <w:spacing w:val="-2"/>
        </w:rPr>
        <w:t xml:space="preserve"> </w:t>
      </w:r>
      <w:r>
        <w:t xml:space="preserve">create awareness of MEB health issues, including substance use disorders and wellness, without stigma </w:t>
      </w:r>
      <w:r>
        <w:rPr>
          <w:i/>
        </w:rPr>
        <w:t xml:space="preserve">and </w:t>
      </w:r>
      <w:r>
        <w:t>increase help seeking behavior.</w:t>
      </w:r>
    </w:p>
    <w:p w14:paraId="5E6E0AD4" w14:textId="77777777" w:rsidR="009C21C2" w:rsidRDefault="009C21C2" w:rsidP="009C21C2">
      <w:pPr>
        <w:pStyle w:val="BodyText"/>
        <w:spacing w:before="10"/>
        <w:rPr>
          <w:sz w:val="20"/>
        </w:rPr>
      </w:pPr>
    </w:p>
    <w:p w14:paraId="3EA25B61" w14:textId="77777777" w:rsidR="009C21C2" w:rsidRDefault="009C21C2" w:rsidP="009C21C2">
      <w:pPr>
        <w:pStyle w:val="ListParagraph"/>
        <w:widowControl w:val="0"/>
        <w:numPr>
          <w:ilvl w:val="0"/>
          <w:numId w:val="40"/>
        </w:numPr>
        <w:tabs>
          <w:tab w:val="left" w:pos="1538"/>
          <w:tab w:val="left" w:pos="1540"/>
        </w:tabs>
        <w:autoSpaceDE w:val="0"/>
        <w:autoSpaceDN w:val="0"/>
        <w:ind w:left="1540" w:right="233"/>
      </w:pPr>
      <w:r>
        <w:t>Ensure efforts are developed and implemented through a lens of reducing disparities and addressing</w:t>
      </w:r>
      <w:r>
        <w:rPr>
          <w:spacing w:val="-3"/>
        </w:rPr>
        <w:t xml:space="preserve"> </w:t>
      </w:r>
      <w:r>
        <w:t>inequities,</w:t>
      </w:r>
      <w:r>
        <w:rPr>
          <w:spacing w:val="-3"/>
        </w:rPr>
        <w:t xml:space="preserve"> </w:t>
      </w:r>
      <w:r>
        <w:t>particularly</w:t>
      </w:r>
      <w:r>
        <w:rPr>
          <w:spacing w:val="-5"/>
        </w:rPr>
        <w:t xml:space="preserve"> </w:t>
      </w:r>
      <w:r>
        <w:t>for</w:t>
      </w:r>
      <w:r>
        <w:rPr>
          <w:spacing w:val="-4"/>
        </w:rPr>
        <w:t xml:space="preserve"> </w:t>
      </w:r>
      <w:r>
        <w:t>children</w:t>
      </w:r>
      <w:r>
        <w:rPr>
          <w:spacing w:val="-3"/>
        </w:rPr>
        <w:t xml:space="preserve"> </w:t>
      </w:r>
      <w:r>
        <w:t>and</w:t>
      </w:r>
      <w:r>
        <w:rPr>
          <w:spacing w:val="-5"/>
        </w:rPr>
        <w:t xml:space="preserve"> </w:t>
      </w:r>
      <w:r>
        <w:t>youth</w:t>
      </w:r>
      <w:r>
        <w:rPr>
          <w:spacing w:val="-5"/>
        </w:rPr>
        <w:t xml:space="preserve"> </w:t>
      </w:r>
      <w:r>
        <w:t>who</w:t>
      </w:r>
      <w:r>
        <w:rPr>
          <w:spacing w:val="-3"/>
        </w:rPr>
        <w:t xml:space="preserve"> </w:t>
      </w:r>
      <w:r>
        <w:t>are</w:t>
      </w:r>
      <w:r>
        <w:rPr>
          <w:spacing w:val="-3"/>
        </w:rPr>
        <w:t xml:space="preserve"> </w:t>
      </w:r>
      <w:r>
        <w:t>part</w:t>
      </w:r>
      <w:r>
        <w:rPr>
          <w:spacing w:val="-3"/>
        </w:rPr>
        <w:t xml:space="preserve"> </w:t>
      </w:r>
      <w:r>
        <w:t>of</w:t>
      </w:r>
      <w:r>
        <w:rPr>
          <w:spacing w:val="-3"/>
        </w:rPr>
        <w:t xml:space="preserve"> </w:t>
      </w:r>
      <w:r>
        <w:t>communities</w:t>
      </w:r>
      <w:r>
        <w:rPr>
          <w:spacing w:val="-5"/>
        </w:rPr>
        <w:t xml:space="preserve"> </w:t>
      </w:r>
      <w:r>
        <w:t>that</w:t>
      </w:r>
      <w:r>
        <w:rPr>
          <w:spacing w:val="-1"/>
        </w:rPr>
        <w:t xml:space="preserve"> </w:t>
      </w:r>
      <w:r>
        <w:t>are historically unserved, underserved, and inappropriately served. Messaging must be age- appropriate and reach children, youth, and transitional-age-youth (ages 0-25) and their parents, caregivers, and communities.</w:t>
      </w:r>
    </w:p>
    <w:p w14:paraId="75987572" w14:textId="77777777" w:rsidR="009C21C2" w:rsidRDefault="009C21C2" w:rsidP="009C21C2">
      <w:pPr>
        <w:pStyle w:val="BodyText"/>
        <w:spacing w:before="9"/>
        <w:rPr>
          <w:sz w:val="20"/>
        </w:rPr>
      </w:pPr>
    </w:p>
    <w:p w14:paraId="74DE951D" w14:textId="77777777" w:rsidR="009C21C2" w:rsidRDefault="009C21C2" w:rsidP="009C21C2">
      <w:pPr>
        <w:pStyle w:val="ListParagraph"/>
        <w:widowControl w:val="0"/>
        <w:numPr>
          <w:ilvl w:val="0"/>
          <w:numId w:val="40"/>
        </w:numPr>
        <w:tabs>
          <w:tab w:val="left" w:pos="1538"/>
          <w:tab w:val="left" w:pos="1540"/>
        </w:tabs>
        <w:autoSpaceDE w:val="0"/>
        <w:autoSpaceDN w:val="0"/>
        <w:spacing w:before="1"/>
        <w:ind w:left="1540" w:right="505"/>
      </w:pPr>
      <w:r>
        <w:t>Ensure the campaign and media activities are based on internal and external research; present market analysis about specific priority audiences, market and geographic segmentation,</w:t>
      </w:r>
      <w:r>
        <w:rPr>
          <w:spacing w:val="-5"/>
        </w:rPr>
        <w:t xml:space="preserve"> </w:t>
      </w:r>
      <w:r>
        <w:t>marketing</w:t>
      </w:r>
      <w:r>
        <w:rPr>
          <w:spacing w:val="-6"/>
        </w:rPr>
        <w:t xml:space="preserve"> </w:t>
      </w:r>
      <w:r>
        <w:t>activities,</w:t>
      </w:r>
      <w:r>
        <w:rPr>
          <w:spacing w:val="-3"/>
        </w:rPr>
        <w:t xml:space="preserve"> </w:t>
      </w:r>
      <w:r>
        <w:t>strategies,</w:t>
      </w:r>
      <w:r>
        <w:rPr>
          <w:spacing w:val="-5"/>
        </w:rPr>
        <w:t xml:space="preserve"> </w:t>
      </w:r>
      <w:r>
        <w:t>and</w:t>
      </w:r>
      <w:r>
        <w:rPr>
          <w:spacing w:val="-5"/>
        </w:rPr>
        <w:t xml:space="preserve"> </w:t>
      </w:r>
      <w:r>
        <w:t>include</w:t>
      </w:r>
      <w:r>
        <w:rPr>
          <w:spacing w:val="-4"/>
        </w:rPr>
        <w:t xml:space="preserve"> </w:t>
      </w:r>
      <w:r>
        <w:t>most</w:t>
      </w:r>
      <w:r>
        <w:rPr>
          <w:spacing w:val="-3"/>
        </w:rPr>
        <w:t xml:space="preserve"> </w:t>
      </w:r>
      <w:r>
        <w:t>effective</w:t>
      </w:r>
      <w:r>
        <w:rPr>
          <w:spacing w:val="-8"/>
        </w:rPr>
        <w:t xml:space="preserve"> </w:t>
      </w:r>
      <w:r>
        <w:t>media</w:t>
      </w:r>
      <w:r>
        <w:rPr>
          <w:spacing w:val="-5"/>
        </w:rPr>
        <w:t xml:space="preserve"> </w:t>
      </w:r>
      <w:r>
        <w:t>placement recommendations, advertising effectiveness</w:t>
      </w:r>
      <w:r>
        <w:rPr>
          <w:spacing w:val="-2"/>
        </w:rPr>
        <w:t xml:space="preserve"> </w:t>
      </w:r>
      <w:r>
        <w:t>analysis, how</w:t>
      </w:r>
      <w:r>
        <w:rPr>
          <w:spacing w:val="-3"/>
        </w:rPr>
        <w:t xml:space="preserve"> </w:t>
      </w:r>
      <w:r>
        <w:t>to best position</w:t>
      </w:r>
      <w:r>
        <w:rPr>
          <w:spacing w:val="-2"/>
        </w:rPr>
        <w:t xml:space="preserve"> </w:t>
      </w:r>
      <w:r>
        <w:t>MEB education advertising messages relative to other social marketing and advertising campaigns, and relative merit of selected strategies and messages.</w:t>
      </w:r>
    </w:p>
    <w:p w14:paraId="1A0B7FBC" w14:textId="77777777" w:rsidR="009C21C2" w:rsidRDefault="009C21C2" w:rsidP="009C21C2">
      <w:pPr>
        <w:pStyle w:val="BodyText"/>
        <w:spacing w:before="8"/>
        <w:rPr>
          <w:sz w:val="20"/>
        </w:rPr>
      </w:pPr>
    </w:p>
    <w:p w14:paraId="46300F10" w14:textId="77777777" w:rsidR="009C21C2" w:rsidRDefault="009C21C2" w:rsidP="009C21C2">
      <w:pPr>
        <w:pStyle w:val="ListParagraph"/>
        <w:widowControl w:val="0"/>
        <w:numPr>
          <w:ilvl w:val="0"/>
          <w:numId w:val="40"/>
        </w:numPr>
        <w:tabs>
          <w:tab w:val="left" w:pos="1538"/>
          <w:tab w:val="left" w:pos="1540"/>
        </w:tabs>
        <w:autoSpaceDE w:val="0"/>
        <w:autoSpaceDN w:val="0"/>
        <w:ind w:left="1540" w:right="346"/>
      </w:pPr>
      <w:r>
        <w:t>Develop a comprehensive media strategy and design an influencer plan and strategy to engage</w:t>
      </w:r>
      <w:r>
        <w:rPr>
          <w:spacing w:val="-4"/>
        </w:rPr>
        <w:t xml:space="preserve"> </w:t>
      </w:r>
      <w:r>
        <w:t>priority</w:t>
      </w:r>
      <w:r>
        <w:rPr>
          <w:spacing w:val="-3"/>
        </w:rPr>
        <w:t xml:space="preserve"> </w:t>
      </w:r>
      <w:r>
        <w:t>populations,</w:t>
      </w:r>
      <w:r>
        <w:rPr>
          <w:spacing w:val="-2"/>
        </w:rPr>
        <w:t xml:space="preserve"> </w:t>
      </w:r>
      <w:r>
        <w:t>diverse</w:t>
      </w:r>
      <w:r>
        <w:rPr>
          <w:spacing w:val="-4"/>
        </w:rPr>
        <w:t xml:space="preserve"> </w:t>
      </w:r>
      <w:r>
        <w:t>communities,</w:t>
      </w:r>
      <w:r>
        <w:rPr>
          <w:spacing w:val="-4"/>
        </w:rPr>
        <w:t xml:space="preserve"> </w:t>
      </w:r>
      <w:r>
        <w:t>and</w:t>
      </w:r>
      <w:r>
        <w:rPr>
          <w:spacing w:val="-4"/>
        </w:rPr>
        <w:t xml:space="preserve"> </w:t>
      </w:r>
      <w:r>
        <w:t>include</w:t>
      </w:r>
      <w:r>
        <w:rPr>
          <w:spacing w:val="-4"/>
        </w:rPr>
        <w:t xml:space="preserve"> </w:t>
      </w:r>
      <w:r>
        <w:t>individuals</w:t>
      </w:r>
      <w:r>
        <w:rPr>
          <w:spacing w:val="-6"/>
        </w:rPr>
        <w:t xml:space="preserve"> </w:t>
      </w:r>
      <w:r>
        <w:t>who</w:t>
      </w:r>
      <w:r>
        <w:rPr>
          <w:spacing w:val="-4"/>
        </w:rPr>
        <w:t xml:space="preserve"> </w:t>
      </w:r>
      <w:r>
        <w:t>possess</w:t>
      </w:r>
      <w:r>
        <w:rPr>
          <w:spacing w:val="-6"/>
        </w:rPr>
        <w:t xml:space="preserve"> </w:t>
      </w:r>
      <w:r>
        <w:t>lived experience with behavioral health in addition to demographics (e.g., age, race, gender, sexuality) to reduce stigma.</w:t>
      </w:r>
    </w:p>
    <w:p w14:paraId="3CBEA265" w14:textId="77777777" w:rsidR="009C21C2" w:rsidRDefault="009C21C2" w:rsidP="009C21C2">
      <w:pPr>
        <w:pStyle w:val="BodyText"/>
        <w:spacing w:before="11"/>
        <w:rPr>
          <w:sz w:val="20"/>
        </w:rPr>
      </w:pPr>
    </w:p>
    <w:p w14:paraId="7868BE67" w14:textId="77777777" w:rsidR="009C21C2" w:rsidRDefault="009C21C2" w:rsidP="009C21C2">
      <w:pPr>
        <w:pStyle w:val="ListParagraph"/>
        <w:widowControl w:val="0"/>
        <w:numPr>
          <w:ilvl w:val="1"/>
          <w:numId w:val="40"/>
        </w:numPr>
        <w:tabs>
          <w:tab w:val="left" w:pos="2077"/>
          <w:tab w:val="left" w:pos="2080"/>
        </w:tabs>
        <w:autoSpaceDE w:val="0"/>
        <w:autoSpaceDN w:val="0"/>
        <w:ind w:right="294" w:hanging="361"/>
      </w:pPr>
      <w:r>
        <w:t>Sourcing,</w:t>
      </w:r>
      <w:r>
        <w:rPr>
          <w:spacing w:val="-2"/>
        </w:rPr>
        <w:t xml:space="preserve"> </w:t>
      </w:r>
      <w:r>
        <w:t>vetting,</w:t>
      </w:r>
      <w:r>
        <w:rPr>
          <w:spacing w:val="-4"/>
        </w:rPr>
        <w:t xml:space="preserve"> </w:t>
      </w:r>
      <w:r>
        <w:t>recruitment,</w:t>
      </w:r>
      <w:r>
        <w:rPr>
          <w:spacing w:val="-2"/>
        </w:rPr>
        <w:t xml:space="preserve"> </w:t>
      </w:r>
      <w:r>
        <w:t>and</w:t>
      </w:r>
      <w:r>
        <w:rPr>
          <w:spacing w:val="-6"/>
        </w:rPr>
        <w:t xml:space="preserve"> </w:t>
      </w:r>
      <w:r>
        <w:t>contract</w:t>
      </w:r>
      <w:r>
        <w:rPr>
          <w:spacing w:val="-2"/>
        </w:rPr>
        <w:t xml:space="preserve"> </w:t>
      </w:r>
      <w:r>
        <w:t>with</w:t>
      </w:r>
      <w:r>
        <w:rPr>
          <w:spacing w:val="-6"/>
        </w:rPr>
        <w:t xml:space="preserve"> </w:t>
      </w:r>
      <w:r>
        <w:t>influencers</w:t>
      </w:r>
      <w:r>
        <w:rPr>
          <w:spacing w:val="-6"/>
        </w:rPr>
        <w:t xml:space="preserve"> </w:t>
      </w:r>
      <w:r>
        <w:t>shall</w:t>
      </w:r>
      <w:r>
        <w:rPr>
          <w:spacing w:val="-4"/>
        </w:rPr>
        <w:t xml:space="preserve"> </w:t>
      </w:r>
      <w:r>
        <w:t>receive</w:t>
      </w:r>
      <w:r>
        <w:rPr>
          <w:spacing w:val="-7"/>
        </w:rPr>
        <w:t xml:space="preserve"> </w:t>
      </w:r>
      <w:r>
        <w:t>prior</w:t>
      </w:r>
      <w:r>
        <w:rPr>
          <w:spacing w:val="-2"/>
        </w:rPr>
        <w:t xml:space="preserve"> </w:t>
      </w:r>
      <w:r>
        <w:t>approval by CDPH.</w:t>
      </w:r>
    </w:p>
    <w:p w14:paraId="655D5AB8" w14:textId="77777777" w:rsidR="009C21C2" w:rsidRDefault="009C21C2" w:rsidP="009C21C2">
      <w:pPr>
        <w:pStyle w:val="BodyText"/>
        <w:spacing w:before="10"/>
        <w:rPr>
          <w:sz w:val="20"/>
        </w:rPr>
      </w:pPr>
    </w:p>
    <w:p w14:paraId="496E34DC" w14:textId="77777777" w:rsidR="009C21C2" w:rsidRDefault="009C21C2" w:rsidP="009C21C2">
      <w:pPr>
        <w:pStyle w:val="ListParagraph"/>
        <w:widowControl w:val="0"/>
        <w:numPr>
          <w:ilvl w:val="1"/>
          <w:numId w:val="40"/>
        </w:numPr>
        <w:tabs>
          <w:tab w:val="left" w:pos="2078"/>
          <w:tab w:val="left" w:pos="2080"/>
        </w:tabs>
        <w:autoSpaceDE w:val="0"/>
        <w:autoSpaceDN w:val="0"/>
        <w:ind w:right="364"/>
      </w:pPr>
      <w:r>
        <w:t>Spokesperson</w:t>
      </w:r>
      <w:r>
        <w:rPr>
          <w:spacing w:val="-5"/>
        </w:rPr>
        <w:t xml:space="preserve"> </w:t>
      </w:r>
      <w:r>
        <w:t>training</w:t>
      </w:r>
      <w:r>
        <w:rPr>
          <w:spacing w:val="-5"/>
        </w:rPr>
        <w:t xml:space="preserve"> </w:t>
      </w:r>
      <w:r>
        <w:t>to</w:t>
      </w:r>
      <w:r>
        <w:rPr>
          <w:spacing w:val="-5"/>
        </w:rPr>
        <w:t xml:space="preserve"> </w:t>
      </w:r>
      <w:r>
        <w:t>individuals</w:t>
      </w:r>
      <w:r>
        <w:rPr>
          <w:spacing w:val="-2"/>
        </w:rPr>
        <w:t xml:space="preserve"> </w:t>
      </w:r>
      <w:r>
        <w:t>within</w:t>
      </w:r>
      <w:r>
        <w:rPr>
          <w:spacing w:val="-2"/>
        </w:rPr>
        <w:t xml:space="preserve"> </w:t>
      </w:r>
      <w:r>
        <w:t>the</w:t>
      </w:r>
      <w:r>
        <w:rPr>
          <w:spacing w:val="-3"/>
        </w:rPr>
        <w:t xml:space="preserve"> </w:t>
      </w:r>
      <w:r>
        <w:t>priority</w:t>
      </w:r>
      <w:r>
        <w:rPr>
          <w:spacing w:val="-2"/>
        </w:rPr>
        <w:t xml:space="preserve"> </w:t>
      </w:r>
      <w:r>
        <w:t>audiences</w:t>
      </w:r>
      <w:r>
        <w:rPr>
          <w:spacing w:val="-4"/>
        </w:rPr>
        <w:t xml:space="preserve"> </w:t>
      </w:r>
      <w:r>
        <w:t>capable</w:t>
      </w:r>
      <w:r>
        <w:rPr>
          <w:spacing w:val="-5"/>
        </w:rPr>
        <w:t xml:space="preserve"> </w:t>
      </w:r>
      <w:r>
        <w:t>of</w:t>
      </w:r>
      <w:r>
        <w:rPr>
          <w:spacing w:val="-1"/>
        </w:rPr>
        <w:t xml:space="preserve"> </w:t>
      </w:r>
      <w:r>
        <w:t>educating the public about the campaign.</w:t>
      </w:r>
    </w:p>
    <w:p w14:paraId="23EECAF8" w14:textId="77777777" w:rsidR="009C21C2" w:rsidRDefault="009C21C2" w:rsidP="009C21C2">
      <w:pPr>
        <w:pStyle w:val="BodyText"/>
        <w:spacing w:before="11"/>
        <w:rPr>
          <w:sz w:val="21"/>
        </w:rPr>
      </w:pPr>
    </w:p>
    <w:p w14:paraId="1AED46EA" w14:textId="77777777" w:rsidR="009C21C2" w:rsidRPr="009C21C2" w:rsidRDefault="009C21C2" w:rsidP="009C21C2">
      <w:pPr>
        <w:pStyle w:val="ListParagraph"/>
        <w:widowControl w:val="0"/>
        <w:numPr>
          <w:ilvl w:val="1"/>
          <w:numId w:val="42"/>
        </w:numPr>
        <w:tabs>
          <w:tab w:val="left" w:pos="998"/>
        </w:tabs>
        <w:autoSpaceDE w:val="0"/>
        <w:autoSpaceDN w:val="0"/>
        <w:ind w:left="998" w:hanging="358"/>
        <w:jc w:val="left"/>
        <w:rPr>
          <w:b/>
          <w:bCs/>
          <w:i/>
        </w:rPr>
      </w:pPr>
      <w:r w:rsidRPr="009C21C2">
        <w:rPr>
          <w:b/>
          <w:bCs/>
          <w:i/>
        </w:rPr>
        <w:t>Co-Design</w:t>
      </w:r>
      <w:r w:rsidRPr="009C21C2">
        <w:rPr>
          <w:b/>
          <w:bCs/>
          <w:i/>
          <w:spacing w:val="-8"/>
        </w:rPr>
        <w:t xml:space="preserve"> </w:t>
      </w:r>
      <w:r w:rsidRPr="009C21C2">
        <w:rPr>
          <w:b/>
          <w:bCs/>
          <w:i/>
        </w:rPr>
        <w:t>with</w:t>
      </w:r>
      <w:r w:rsidRPr="009C21C2">
        <w:rPr>
          <w:b/>
          <w:bCs/>
          <w:i/>
          <w:spacing w:val="-6"/>
        </w:rPr>
        <w:t xml:space="preserve"> </w:t>
      </w:r>
      <w:r w:rsidRPr="009C21C2">
        <w:rPr>
          <w:b/>
          <w:bCs/>
          <w:i/>
        </w:rPr>
        <w:t>Youth</w:t>
      </w:r>
      <w:r w:rsidRPr="009C21C2">
        <w:rPr>
          <w:b/>
          <w:bCs/>
          <w:i/>
          <w:spacing w:val="-7"/>
        </w:rPr>
        <w:t xml:space="preserve"> </w:t>
      </w:r>
      <w:r w:rsidRPr="009C21C2">
        <w:rPr>
          <w:b/>
          <w:bCs/>
          <w:i/>
        </w:rPr>
        <w:t>and</w:t>
      </w:r>
      <w:r w:rsidRPr="009C21C2">
        <w:rPr>
          <w:b/>
          <w:bCs/>
          <w:i/>
          <w:spacing w:val="-6"/>
        </w:rPr>
        <w:t xml:space="preserve"> </w:t>
      </w:r>
      <w:r w:rsidRPr="009C21C2">
        <w:rPr>
          <w:b/>
          <w:bCs/>
          <w:i/>
        </w:rPr>
        <w:t>Community</w:t>
      </w:r>
      <w:r w:rsidRPr="009C21C2">
        <w:rPr>
          <w:b/>
          <w:bCs/>
          <w:i/>
          <w:spacing w:val="-7"/>
        </w:rPr>
        <w:t xml:space="preserve"> </w:t>
      </w:r>
      <w:r w:rsidRPr="009C21C2">
        <w:rPr>
          <w:b/>
          <w:bCs/>
          <w:i/>
        </w:rPr>
        <w:t>Based</w:t>
      </w:r>
      <w:r w:rsidRPr="009C21C2">
        <w:rPr>
          <w:b/>
          <w:bCs/>
          <w:i/>
          <w:spacing w:val="-8"/>
        </w:rPr>
        <w:t xml:space="preserve"> </w:t>
      </w:r>
      <w:r w:rsidRPr="009C21C2">
        <w:rPr>
          <w:b/>
          <w:bCs/>
          <w:i/>
        </w:rPr>
        <w:t>Organizations</w:t>
      </w:r>
      <w:r w:rsidRPr="009C21C2">
        <w:rPr>
          <w:b/>
          <w:bCs/>
          <w:i/>
          <w:spacing w:val="-4"/>
        </w:rPr>
        <w:t xml:space="preserve"> </w:t>
      </w:r>
      <w:r w:rsidRPr="009C21C2">
        <w:rPr>
          <w:b/>
          <w:bCs/>
          <w:i/>
          <w:spacing w:val="-2"/>
        </w:rPr>
        <w:t>(CBOs)</w:t>
      </w:r>
    </w:p>
    <w:p w14:paraId="1BC6490A" w14:textId="77777777" w:rsidR="009C21C2" w:rsidRDefault="009C21C2" w:rsidP="009C21C2">
      <w:pPr>
        <w:pStyle w:val="BodyText"/>
        <w:spacing w:before="9"/>
        <w:rPr>
          <w:i/>
          <w:sz w:val="20"/>
        </w:rPr>
      </w:pPr>
    </w:p>
    <w:p w14:paraId="20ECC9CB" w14:textId="77777777" w:rsidR="009C21C2" w:rsidRDefault="009C21C2" w:rsidP="009C21C2">
      <w:pPr>
        <w:pStyle w:val="ListParagraph"/>
        <w:widowControl w:val="0"/>
        <w:numPr>
          <w:ilvl w:val="0"/>
          <w:numId w:val="39"/>
        </w:numPr>
        <w:tabs>
          <w:tab w:val="left" w:pos="1537"/>
          <w:tab w:val="left" w:pos="1540"/>
        </w:tabs>
        <w:autoSpaceDE w:val="0"/>
        <w:autoSpaceDN w:val="0"/>
        <w:ind w:right="198" w:hanging="361"/>
      </w:pPr>
      <w:r>
        <w:t>Collaborate</w:t>
      </w:r>
      <w:r>
        <w:rPr>
          <w:spacing w:val="-1"/>
        </w:rPr>
        <w:t xml:space="preserve"> </w:t>
      </w:r>
      <w:r>
        <w:t>with</w:t>
      </w:r>
      <w:r>
        <w:rPr>
          <w:spacing w:val="-1"/>
        </w:rPr>
        <w:t xml:space="preserve"> </w:t>
      </w:r>
      <w:r>
        <w:t>youth,</w:t>
      </w:r>
      <w:r>
        <w:rPr>
          <w:spacing w:val="-1"/>
        </w:rPr>
        <w:t xml:space="preserve"> </w:t>
      </w:r>
      <w:r>
        <w:t>parents, caregivers, and</w:t>
      </w:r>
      <w:r>
        <w:rPr>
          <w:spacing w:val="-3"/>
        </w:rPr>
        <w:t xml:space="preserve"> </w:t>
      </w:r>
      <w:r>
        <w:t>families in</w:t>
      </w:r>
      <w:r>
        <w:rPr>
          <w:spacing w:val="-1"/>
        </w:rPr>
        <w:t xml:space="preserve"> </w:t>
      </w:r>
      <w:r>
        <w:t>the</w:t>
      </w:r>
      <w:r>
        <w:rPr>
          <w:spacing w:val="-3"/>
        </w:rPr>
        <w:t xml:space="preserve"> </w:t>
      </w:r>
      <w:r>
        <w:t>co-design</w:t>
      </w:r>
      <w:r>
        <w:rPr>
          <w:spacing w:val="-5"/>
        </w:rPr>
        <w:t xml:space="preserve"> </w:t>
      </w:r>
      <w:r>
        <w:t>and</w:t>
      </w:r>
      <w:r>
        <w:rPr>
          <w:spacing w:val="-1"/>
        </w:rPr>
        <w:t xml:space="preserve"> </w:t>
      </w:r>
      <w:r>
        <w:t>development of Statewide campaigns and include representation from the five priority populations: African Americans/Black,</w:t>
      </w:r>
      <w:r>
        <w:rPr>
          <w:spacing w:val="-2"/>
        </w:rPr>
        <w:t xml:space="preserve"> </w:t>
      </w:r>
      <w:r>
        <w:t>Native</w:t>
      </w:r>
      <w:r>
        <w:rPr>
          <w:spacing w:val="-6"/>
        </w:rPr>
        <w:t xml:space="preserve"> </w:t>
      </w:r>
      <w:r>
        <w:t>Americans,</w:t>
      </w:r>
      <w:r>
        <w:rPr>
          <w:spacing w:val="-4"/>
        </w:rPr>
        <w:t xml:space="preserve"> </w:t>
      </w:r>
      <w:r>
        <w:t>Asians</w:t>
      </w:r>
      <w:r>
        <w:rPr>
          <w:spacing w:val="-3"/>
        </w:rPr>
        <w:t xml:space="preserve"> </w:t>
      </w:r>
      <w:r>
        <w:t>and</w:t>
      </w:r>
      <w:r>
        <w:rPr>
          <w:spacing w:val="-8"/>
        </w:rPr>
        <w:t xml:space="preserve"> </w:t>
      </w:r>
      <w:r>
        <w:t>Pacific</w:t>
      </w:r>
      <w:r>
        <w:rPr>
          <w:spacing w:val="-3"/>
        </w:rPr>
        <w:t xml:space="preserve"> </w:t>
      </w:r>
      <w:r>
        <w:t>Islanders,</w:t>
      </w:r>
      <w:r>
        <w:rPr>
          <w:spacing w:val="-4"/>
        </w:rPr>
        <w:t xml:space="preserve"> </w:t>
      </w:r>
      <w:r>
        <w:t>Latinos,</w:t>
      </w:r>
      <w:r>
        <w:rPr>
          <w:spacing w:val="-2"/>
        </w:rPr>
        <w:t xml:space="preserve"> </w:t>
      </w:r>
      <w:r>
        <w:t>and</w:t>
      </w:r>
      <w:r>
        <w:rPr>
          <w:spacing w:val="-6"/>
        </w:rPr>
        <w:t xml:space="preserve"> </w:t>
      </w:r>
      <w:r>
        <w:t>Lesbian,</w:t>
      </w:r>
      <w:r>
        <w:rPr>
          <w:spacing w:val="-4"/>
        </w:rPr>
        <w:t xml:space="preserve"> </w:t>
      </w:r>
      <w:r>
        <w:t>Gay, Bisexual, Transgender, Queer and Questioning communities with special considerations made to transition-age youth, persons with disabilities, justice and foster-care involved youth, and those living in rural areas.</w:t>
      </w:r>
    </w:p>
    <w:p w14:paraId="37063D53" w14:textId="77777777" w:rsidR="009C21C2" w:rsidRDefault="009C21C2" w:rsidP="009C21C2">
      <w:pPr>
        <w:pStyle w:val="BodyText"/>
        <w:spacing w:before="11"/>
        <w:rPr>
          <w:sz w:val="20"/>
        </w:rPr>
      </w:pPr>
    </w:p>
    <w:p w14:paraId="056B650F" w14:textId="77777777" w:rsidR="009C21C2" w:rsidRDefault="009C21C2" w:rsidP="009C21C2">
      <w:pPr>
        <w:pStyle w:val="ListParagraph"/>
        <w:widowControl w:val="0"/>
        <w:numPr>
          <w:ilvl w:val="0"/>
          <w:numId w:val="39"/>
        </w:numPr>
        <w:tabs>
          <w:tab w:val="left" w:pos="1538"/>
          <w:tab w:val="left" w:pos="1540"/>
        </w:tabs>
        <w:autoSpaceDE w:val="0"/>
        <w:autoSpaceDN w:val="0"/>
        <w:ind w:right="283"/>
      </w:pPr>
      <w:r>
        <w:t>Work</w:t>
      </w:r>
      <w:r>
        <w:rPr>
          <w:spacing w:val="-4"/>
        </w:rPr>
        <w:t xml:space="preserve"> </w:t>
      </w:r>
      <w:r>
        <w:t>in</w:t>
      </w:r>
      <w:r>
        <w:rPr>
          <w:spacing w:val="-2"/>
        </w:rPr>
        <w:t xml:space="preserve"> </w:t>
      </w:r>
      <w:r>
        <w:t>partnership</w:t>
      </w:r>
      <w:r>
        <w:rPr>
          <w:spacing w:val="-2"/>
        </w:rPr>
        <w:t xml:space="preserve"> </w:t>
      </w:r>
      <w:r>
        <w:t>with</w:t>
      </w:r>
      <w:r>
        <w:rPr>
          <w:spacing w:val="-4"/>
        </w:rPr>
        <w:t xml:space="preserve"> </w:t>
      </w:r>
      <w:r>
        <w:t>youth,</w:t>
      </w:r>
      <w:r>
        <w:rPr>
          <w:spacing w:val="-2"/>
        </w:rPr>
        <w:t xml:space="preserve"> </w:t>
      </w:r>
      <w:r>
        <w:t>parents, caregivers,</w:t>
      </w:r>
      <w:r>
        <w:rPr>
          <w:spacing w:val="-3"/>
        </w:rPr>
        <w:t xml:space="preserve"> </w:t>
      </w:r>
      <w:r>
        <w:t>families,</w:t>
      </w:r>
      <w:r>
        <w:rPr>
          <w:spacing w:val="-2"/>
        </w:rPr>
        <w:t xml:space="preserve"> </w:t>
      </w:r>
      <w:r>
        <w:t>and</w:t>
      </w:r>
      <w:r>
        <w:rPr>
          <w:spacing w:val="-2"/>
        </w:rPr>
        <w:t xml:space="preserve"> </w:t>
      </w:r>
      <w:r>
        <w:t>CBOs</w:t>
      </w:r>
      <w:r>
        <w:rPr>
          <w:spacing w:val="-4"/>
        </w:rPr>
        <w:t xml:space="preserve"> </w:t>
      </w:r>
      <w:r>
        <w:t>to</w:t>
      </w:r>
      <w:r>
        <w:rPr>
          <w:spacing w:val="-4"/>
        </w:rPr>
        <w:t xml:space="preserve"> </w:t>
      </w:r>
      <w:r>
        <w:t>create</w:t>
      </w:r>
      <w:r>
        <w:rPr>
          <w:spacing w:val="-4"/>
        </w:rPr>
        <w:t xml:space="preserve"> </w:t>
      </w:r>
      <w:r>
        <w:t>and</w:t>
      </w:r>
      <w:r>
        <w:rPr>
          <w:spacing w:val="-2"/>
        </w:rPr>
        <w:t xml:space="preserve"> </w:t>
      </w:r>
      <w:r>
        <w:t>deliver the campaign and develop a network of trusted messengers (influencers with lived experience, community leaders, celebrities, etc.) with high levels of reach of the five priority population’s audiences. Monitor influencer’s work and optimize performance.</w:t>
      </w:r>
    </w:p>
    <w:p w14:paraId="0410A401" w14:textId="77777777" w:rsidR="009C21C2" w:rsidRDefault="009C21C2" w:rsidP="009C21C2">
      <w:pPr>
        <w:pStyle w:val="BodyText"/>
        <w:spacing w:before="8"/>
        <w:rPr>
          <w:sz w:val="20"/>
        </w:rPr>
      </w:pPr>
    </w:p>
    <w:p w14:paraId="0D706CA5" w14:textId="77777777" w:rsidR="009C21C2" w:rsidRDefault="009C21C2" w:rsidP="009C21C2">
      <w:pPr>
        <w:pStyle w:val="ListParagraph"/>
        <w:widowControl w:val="0"/>
        <w:numPr>
          <w:ilvl w:val="0"/>
          <w:numId w:val="39"/>
        </w:numPr>
        <w:tabs>
          <w:tab w:val="left" w:pos="1538"/>
          <w:tab w:val="left" w:pos="1540"/>
        </w:tabs>
        <w:autoSpaceDE w:val="0"/>
        <w:autoSpaceDN w:val="0"/>
        <w:ind w:right="529"/>
      </w:pPr>
      <w:r>
        <w:t>Engage</w:t>
      </w:r>
      <w:r>
        <w:rPr>
          <w:spacing w:val="-2"/>
        </w:rPr>
        <w:t xml:space="preserve"> </w:t>
      </w:r>
      <w:r>
        <w:t>with</w:t>
      </w:r>
      <w:r>
        <w:rPr>
          <w:spacing w:val="-2"/>
        </w:rPr>
        <w:t xml:space="preserve"> </w:t>
      </w:r>
      <w:r>
        <w:t>CBOs</w:t>
      </w:r>
      <w:r>
        <w:rPr>
          <w:spacing w:val="-6"/>
        </w:rPr>
        <w:t xml:space="preserve"> </w:t>
      </w:r>
      <w:r>
        <w:t>to</w:t>
      </w:r>
      <w:r>
        <w:rPr>
          <w:spacing w:val="-2"/>
        </w:rPr>
        <w:t xml:space="preserve"> </w:t>
      </w:r>
      <w:r>
        <w:t>support</w:t>
      </w:r>
      <w:r>
        <w:rPr>
          <w:spacing w:val="-2"/>
        </w:rPr>
        <w:t xml:space="preserve"> </w:t>
      </w:r>
      <w:r>
        <w:t>public</w:t>
      </w:r>
      <w:r>
        <w:rPr>
          <w:spacing w:val="-1"/>
        </w:rPr>
        <w:t xml:space="preserve"> </w:t>
      </w:r>
      <w:r>
        <w:t>education</w:t>
      </w:r>
      <w:r>
        <w:rPr>
          <w:spacing w:val="-4"/>
        </w:rPr>
        <w:t xml:space="preserve"> </w:t>
      </w:r>
      <w:r>
        <w:t>and</w:t>
      </w:r>
      <w:r>
        <w:rPr>
          <w:spacing w:val="-2"/>
        </w:rPr>
        <w:t xml:space="preserve"> </w:t>
      </w:r>
      <w:r>
        <w:t>awareness</w:t>
      </w:r>
      <w:r>
        <w:rPr>
          <w:spacing w:val="-4"/>
        </w:rPr>
        <w:t xml:space="preserve"> </w:t>
      </w:r>
      <w:r>
        <w:t>campaign</w:t>
      </w:r>
      <w:r>
        <w:rPr>
          <w:spacing w:val="-4"/>
        </w:rPr>
        <w:t xml:space="preserve"> </w:t>
      </w:r>
      <w:r>
        <w:t>efforts</w:t>
      </w:r>
      <w:r>
        <w:rPr>
          <w:spacing w:val="-4"/>
        </w:rPr>
        <w:t xml:space="preserve"> </w:t>
      </w:r>
      <w:r>
        <w:t>related</w:t>
      </w:r>
      <w:r>
        <w:rPr>
          <w:spacing w:val="-6"/>
        </w:rPr>
        <w:t xml:space="preserve"> </w:t>
      </w:r>
      <w:r>
        <w:t xml:space="preserve">to children and youth mental health, self-care, early signs of distress and mental illness, and prevention strategies by highlighting beneficial community practices across diverse </w:t>
      </w:r>
      <w:r>
        <w:rPr>
          <w:spacing w:val="-2"/>
        </w:rPr>
        <w:t>communities.</w:t>
      </w:r>
    </w:p>
    <w:p w14:paraId="2634E76F" w14:textId="77777777" w:rsidR="009C21C2" w:rsidRDefault="009C21C2" w:rsidP="009C21C2">
      <w:pPr>
        <w:pStyle w:val="ListParagraph"/>
        <w:widowControl w:val="0"/>
        <w:numPr>
          <w:ilvl w:val="0"/>
          <w:numId w:val="39"/>
        </w:numPr>
        <w:tabs>
          <w:tab w:val="left" w:pos="1538"/>
          <w:tab w:val="left" w:pos="1540"/>
        </w:tabs>
        <w:autoSpaceDE w:val="0"/>
        <w:autoSpaceDN w:val="0"/>
        <w:spacing w:before="83"/>
        <w:ind w:right="161"/>
      </w:pPr>
      <w:r>
        <w:t>Engage</w:t>
      </w:r>
      <w:r>
        <w:rPr>
          <w:spacing w:val="-2"/>
        </w:rPr>
        <w:t xml:space="preserve"> </w:t>
      </w:r>
      <w:r>
        <w:t>with</w:t>
      </w:r>
      <w:r>
        <w:rPr>
          <w:spacing w:val="-2"/>
        </w:rPr>
        <w:t xml:space="preserve"> </w:t>
      </w:r>
      <w:r>
        <w:t>CBOs</w:t>
      </w:r>
      <w:r>
        <w:rPr>
          <w:spacing w:val="-6"/>
        </w:rPr>
        <w:t xml:space="preserve"> </w:t>
      </w:r>
      <w:r>
        <w:t>to</w:t>
      </w:r>
      <w:r>
        <w:rPr>
          <w:spacing w:val="-2"/>
        </w:rPr>
        <w:t xml:space="preserve"> </w:t>
      </w:r>
      <w:r>
        <w:t>identify</w:t>
      </w:r>
      <w:r>
        <w:rPr>
          <w:spacing w:val="-1"/>
        </w:rPr>
        <w:t xml:space="preserve"> </w:t>
      </w:r>
      <w:r>
        <w:t>how</w:t>
      </w:r>
      <w:r>
        <w:rPr>
          <w:spacing w:val="-5"/>
        </w:rPr>
        <w:t xml:space="preserve"> </w:t>
      </w:r>
      <w:r>
        <w:t>they</w:t>
      </w:r>
      <w:r>
        <w:rPr>
          <w:spacing w:val="-4"/>
        </w:rPr>
        <w:t xml:space="preserve"> </w:t>
      </w:r>
      <w:r>
        <w:t>support,</w:t>
      </w:r>
      <w:r>
        <w:rPr>
          <w:spacing w:val="-3"/>
        </w:rPr>
        <w:t xml:space="preserve"> </w:t>
      </w:r>
      <w:r>
        <w:t>promote,</w:t>
      </w:r>
      <w:r>
        <w:rPr>
          <w:spacing w:val="-2"/>
        </w:rPr>
        <w:t xml:space="preserve"> </w:t>
      </w:r>
      <w:r>
        <w:t>celebrate</w:t>
      </w:r>
      <w:r>
        <w:rPr>
          <w:spacing w:val="-2"/>
        </w:rPr>
        <w:t xml:space="preserve"> </w:t>
      </w:r>
      <w:r>
        <w:t>children</w:t>
      </w:r>
      <w:r>
        <w:rPr>
          <w:spacing w:val="-2"/>
        </w:rPr>
        <w:t xml:space="preserve"> </w:t>
      </w:r>
      <w:r>
        <w:t>and</w:t>
      </w:r>
      <w:r>
        <w:rPr>
          <w:spacing w:val="-2"/>
        </w:rPr>
        <w:t xml:space="preserve"> </w:t>
      </w:r>
      <w:r>
        <w:t>youth</w:t>
      </w:r>
      <w:r>
        <w:rPr>
          <w:spacing w:val="-4"/>
        </w:rPr>
        <w:t xml:space="preserve"> </w:t>
      </w:r>
      <w:r>
        <w:t xml:space="preserve">mental health awareness, acceptance, by identifying barriers to mental health, including but </w:t>
      </w:r>
      <w:r>
        <w:lastRenderedPageBreak/>
        <w:t>not limited to, inequities, discrimination, and stigma.</w:t>
      </w:r>
    </w:p>
    <w:p w14:paraId="569F558E" w14:textId="77777777" w:rsidR="009C21C2" w:rsidRDefault="009C21C2" w:rsidP="009C21C2">
      <w:pPr>
        <w:pStyle w:val="ListParagraph"/>
        <w:widowControl w:val="0"/>
        <w:numPr>
          <w:ilvl w:val="0"/>
          <w:numId w:val="39"/>
        </w:numPr>
        <w:tabs>
          <w:tab w:val="left" w:pos="1537"/>
          <w:tab w:val="left" w:pos="1539"/>
        </w:tabs>
        <w:autoSpaceDE w:val="0"/>
        <w:autoSpaceDN w:val="0"/>
        <w:ind w:left="1539" w:right="159"/>
      </w:pPr>
      <w:r>
        <w:t>Collaborate</w:t>
      </w:r>
      <w:r>
        <w:rPr>
          <w:spacing w:val="-3"/>
        </w:rPr>
        <w:t xml:space="preserve"> </w:t>
      </w:r>
      <w:r>
        <w:t>with</w:t>
      </w:r>
      <w:r>
        <w:rPr>
          <w:spacing w:val="-3"/>
        </w:rPr>
        <w:t xml:space="preserve"> </w:t>
      </w:r>
      <w:r>
        <w:t>other</w:t>
      </w:r>
      <w:r>
        <w:rPr>
          <w:spacing w:val="-4"/>
        </w:rPr>
        <w:t xml:space="preserve"> </w:t>
      </w:r>
      <w:r>
        <w:t>state</w:t>
      </w:r>
      <w:r>
        <w:rPr>
          <w:spacing w:val="-3"/>
        </w:rPr>
        <w:t xml:space="preserve"> </w:t>
      </w:r>
      <w:r>
        <w:t>entities</w:t>
      </w:r>
      <w:r>
        <w:rPr>
          <w:spacing w:val="-2"/>
        </w:rPr>
        <w:t xml:space="preserve"> </w:t>
      </w:r>
      <w:r>
        <w:t>conducting</w:t>
      </w:r>
      <w:r>
        <w:rPr>
          <w:spacing w:val="-3"/>
        </w:rPr>
        <w:t xml:space="preserve"> </w:t>
      </w:r>
      <w:r>
        <w:t>public</w:t>
      </w:r>
      <w:r>
        <w:rPr>
          <w:spacing w:val="-2"/>
        </w:rPr>
        <w:t xml:space="preserve"> </w:t>
      </w:r>
      <w:r>
        <w:t>education</w:t>
      </w:r>
      <w:r>
        <w:rPr>
          <w:spacing w:val="-3"/>
        </w:rPr>
        <w:t xml:space="preserve"> </w:t>
      </w:r>
      <w:r>
        <w:t>and</w:t>
      </w:r>
      <w:r>
        <w:rPr>
          <w:spacing w:val="-5"/>
        </w:rPr>
        <w:t xml:space="preserve"> </w:t>
      </w:r>
      <w:r>
        <w:t>awareness</w:t>
      </w:r>
      <w:r>
        <w:rPr>
          <w:spacing w:val="-2"/>
        </w:rPr>
        <w:t xml:space="preserve"> </w:t>
      </w:r>
      <w:r>
        <w:t>campaigns</w:t>
      </w:r>
      <w:r>
        <w:rPr>
          <w:spacing w:val="-5"/>
        </w:rPr>
        <w:t xml:space="preserve"> </w:t>
      </w:r>
      <w:r>
        <w:t>to understand best practices, lessons learned, and successes that can be leveraged for the CDPH public education and awareness campaign.</w:t>
      </w:r>
    </w:p>
    <w:p w14:paraId="39A20652" w14:textId="77777777" w:rsidR="009C21C2" w:rsidRDefault="009C21C2" w:rsidP="009C21C2">
      <w:pPr>
        <w:pStyle w:val="BodyText"/>
        <w:spacing w:before="9"/>
        <w:rPr>
          <w:sz w:val="20"/>
        </w:rPr>
      </w:pPr>
    </w:p>
    <w:p w14:paraId="17D95A8C" w14:textId="77777777" w:rsidR="009C21C2" w:rsidRDefault="009C21C2" w:rsidP="009C21C2">
      <w:pPr>
        <w:pStyle w:val="ListParagraph"/>
        <w:widowControl w:val="0"/>
        <w:numPr>
          <w:ilvl w:val="0"/>
          <w:numId w:val="39"/>
        </w:numPr>
        <w:tabs>
          <w:tab w:val="left" w:pos="1536"/>
          <w:tab w:val="left" w:pos="1539"/>
        </w:tabs>
        <w:autoSpaceDE w:val="0"/>
        <w:autoSpaceDN w:val="0"/>
        <w:ind w:left="1539" w:right="493" w:hanging="361"/>
      </w:pPr>
      <w:r>
        <w:t>Prepare</w:t>
      </w:r>
      <w:r>
        <w:rPr>
          <w:spacing w:val="-3"/>
        </w:rPr>
        <w:t xml:space="preserve"> </w:t>
      </w:r>
      <w:r>
        <w:t>and</w:t>
      </w:r>
      <w:r>
        <w:rPr>
          <w:spacing w:val="-5"/>
        </w:rPr>
        <w:t xml:space="preserve"> </w:t>
      </w:r>
      <w:r>
        <w:t>present</w:t>
      </w:r>
      <w:r>
        <w:rPr>
          <w:spacing w:val="-3"/>
        </w:rPr>
        <w:t xml:space="preserve"> </w:t>
      </w:r>
      <w:r>
        <w:t>preliminary</w:t>
      </w:r>
      <w:r>
        <w:rPr>
          <w:spacing w:val="-2"/>
        </w:rPr>
        <w:t xml:space="preserve"> </w:t>
      </w:r>
      <w:r>
        <w:t>campaign</w:t>
      </w:r>
      <w:r>
        <w:rPr>
          <w:spacing w:val="-3"/>
        </w:rPr>
        <w:t xml:space="preserve"> </w:t>
      </w:r>
      <w:r>
        <w:t>concepts</w:t>
      </w:r>
      <w:r>
        <w:rPr>
          <w:spacing w:val="-2"/>
        </w:rPr>
        <w:t xml:space="preserve"> </w:t>
      </w:r>
      <w:r>
        <w:t>and</w:t>
      </w:r>
      <w:r>
        <w:rPr>
          <w:spacing w:val="-5"/>
        </w:rPr>
        <w:t xml:space="preserve"> </w:t>
      </w:r>
      <w:r>
        <w:t>messages</w:t>
      </w:r>
      <w:r>
        <w:rPr>
          <w:spacing w:val="-5"/>
        </w:rPr>
        <w:t xml:space="preserve"> </w:t>
      </w:r>
      <w:r>
        <w:t>to</w:t>
      </w:r>
      <w:r>
        <w:rPr>
          <w:spacing w:val="-5"/>
        </w:rPr>
        <w:t xml:space="preserve"> </w:t>
      </w:r>
      <w:r>
        <w:t>advisory</w:t>
      </w:r>
      <w:r>
        <w:rPr>
          <w:spacing w:val="-2"/>
        </w:rPr>
        <w:t xml:space="preserve"> </w:t>
      </w:r>
      <w:r>
        <w:t>groups,</w:t>
      </w:r>
      <w:r>
        <w:rPr>
          <w:spacing w:val="-3"/>
        </w:rPr>
        <w:t xml:space="preserve"> </w:t>
      </w:r>
      <w:r>
        <w:t>as directed by CDPH.</w:t>
      </w:r>
    </w:p>
    <w:p w14:paraId="08736FC6" w14:textId="77777777" w:rsidR="009C21C2" w:rsidRPr="009C21C2" w:rsidRDefault="009C21C2" w:rsidP="009C21C2">
      <w:pPr>
        <w:pStyle w:val="BodyText"/>
        <w:spacing w:before="10"/>
        <w:rPr>
          <w:b/>
          <w:bCs/>
          <w:sz w:val="20"/>
        </w:rPr>
      </w:pPr>
    </w:p>
    <w:p w14:paraId="4F93BA46" w14:textId="77777777" w:rsidR="009C21C2" w:rsidRDefault="009C21C2" w:rsidP="009C21C2">
      <w:pPr>
        <w:pStyle w:val="ListParagraph"/>
        <w:widowControl w:val="0"/>
        <w:numPr>
          <w:ilvl w:val="1"/>
          <w:numId w:val="42"/>
        </w:numPr>
        <w:tabs>
          <w:tab w:val="left" w:pos="997"/>
        </w:tabs>
        <w:autoSpaceDE w:val="0"/>
        <w:autoSpaceDN w:val="0"/>
        <w:ind w:left="997" w:hanging="358"/>
        <w:jc w:val="left"/>
        <w:rPr>
          <w:i/>
        </w:rPr>
      </w:pPr>
      <w:r w:rsidRPr="009C21C2">
        <w:rPr>
          <w:b/>
          <w:bCs/>
          <w:i/>
        </w:rPr>
        <w:t>Community</w:t>
      </w:r>
      <w:r w:rsidRPr="009C21C2">
        <w:rPr>
          <w:b/>
          <w:bCs/>
          <w:i/>
          <w:spacing w:val="-10"/>
        </w:rPr>
        <w:t xml:space="preserve"> </w:t>
      </w:r>
      <w:r w:rsidRPr="009C21C2">
        <w:rPr>
          <w:b/>
          <w:bCs/>
          <w:i/>
        </w:rPr>
        <w:t>Based</w:t>
      </w:r>
      <w:r w:rsidRPr="009C21C2">
        <w:rPr>
          <w:b/>
          <w:bCs/>
          <w:i/>
          <w:spacing w:val="-8"/>
        </w:rPr>
        <w:t xml:space="preserve"> </w:t>
      </w:r>
      <w:r w:rsidRPr="009C21C2">
        <w:rPr>
          <w:b/>
          <w:bCs/>
          <w:i/>
        </w:rPr>
        <w:t>Organization</w:t>
      </w:r>
      <w:r w:rsidRPr="009C21C2">
        <w:rPr>
          <w:b/>
          <w:bCs/>
          <w:i/>
          <w:spacing w:val="-6"/>
        </w:rPr>
        <w:t xml:space="preserve"> </w:t>
      </w:r>
      <w:r w:rsidRPr="009C21C2">
        <w:rPr>
          <w:b/>
          <w:bCs/>
          <w:i/>
        </w:rPr>
        <w:t>(CBO)</w:t>
      </w:r>
      <w:r w:rsidRPr="009C21C2">
        <w:rPr>
          <w:b/>
          <w:bCs/>
          <w:i/>
          <w:spacing w:val="-4"/>
        </w:rPr>
        <w:t xml:space="preserve"> </w:t>
      </w:r>
      <w:r w:rsidRPr="009C21C2">
        <w:rPr>
          <w:b/>
          <w:bCs/>
          <w:i/>
        </w:rPr>
        <w:t>Technical</w:t>
      </w:r>
      <w:r w:rsidRPr="009C21C2">
        <w:rPr>
          <w:b/>
          <w:bCs/>
          <w:i/>
          <w:spacing w:val="-6"/>
        </w:rPr>
        <w:t xml:space="preserve"> </w:t>
      </w:r>
      <w:r w:rsidRPr="009C21C2">
        <w:rPr>
          <w:b/>
          <w:bCs/>
          <w:i/>
        </w:rPr>
        <w:t>Assistance</w:t>
      </w:r>
      <w:r w:rsidRPr="009C21C2">
        <w:rPr>
          <w:b/>
          <w:bCs/>
          <w:i/>
          <w:spacing w:val="-8"/>
        </w:rPr>
        <w:t xml:space="preserve"> </w:t>
      </w:r>
      <w:r w:rsidRPr="009C21C2">
        <w:rPr>
          <w:b/>
          <w:bCs/>
          <w:i/>
        </w:rPr>
        <w:t>and</w:t>
      </w:r>
      <w:r w:rsidRPr="009C21C2">
        <w:rPr>
          <w:b/>
          <w:bCs/>
          <w:i/>
          <w:spacing w:val="-5"/>
        </w:rPr>
        <w:t xml:space="preserve"> </w:t>
      </w:r>
      <w:r w:rsidRPr="009C21C2">
        <w:rPr>
          <w:b/>
          <w:bCs/>
          <w:i/>
          <w:spacing w:val="-2"/>
        </w:rPr>
        <w:t>Training</w:t>
      </w:r>
    </w:p>
    <w:p w14:paraId="715DE3DF" w14:textId="77777777" w:rsidR="009C21C2" w:rsidRDefault="009C21C2" w:rsidP="009C21C2">
      <w:pPr>
        <w:pStyle w:val="BodyText"/>
        <w:spacing w:before="9"/>
        <w:rPr>
          <w:i/>
          <w:sz w:val="20"/>
        </w:rPr>
      </w:pPr>
    </w:p>
    <w:p w14:paraId="39FBD70D" w14:textId="77777777" w:rsidR="009C21C2" w:rsidRDefault="009C21C2" w:rsidP="009C21C2">
      <w:pPr>
        <w:pStyle w:val="ListParagraph"/>
        <w:widowControl w:val="0"/>
        <w:numPr>
          <w:ilvl w:val="0"/>
          <w:numId w:val="38"/>
        </w:numPr>
        <w:tabs>
          <w:tab w:val="left" w:pos="1537"/>
          <w:tab w:val="left" w:pos="1539"/>
        </w:tabs>
        <w:autoSpaceDE w:val="0"/>
        <w:autoSpaceDN w:val="0"/>
        <w:ind w:right="371"/>
      </w:pPr>
      <w:r>
        <w:t>Using a trauma-informed approach, develop culturally and linguistically sensitive technical assistance</w:t>
      </w:r>
      <w:r>
        <w:rPr>
          <w:spacing w:val="-3"/>
        </w:rPr>
        <w:t xml:space="preserve"> </w:t>
      </w:r>
      <w:r>
        <w:t>and</w:t>
      </w:r>
      <w:r>
        <w:rPr>
          <w:spacing w:val="-6"/>
        </w:rPr>
        <w:t xml:space="preserve"> </w:t>
      </w:r>
      <w:r>
        <w:t>training</w:t>
      </w:r>
      <w:r>
        <w:rPr>
          <w:spacing w:val="-3"/>
        </w:rPr>
        <w:t xml:space="preserve"> </w:t>
      </w:r>
      <w:r>
        <w:t>plans</w:t>
      </w:r>
      <w:r>
        <w:rPr>
          <w:spacing w:val="-2"/>
        </w:rPr>
        <w:t xml:space="preserve"> </w:t>
      </w:r>
      <w:r>
        <w:t>to</w:t>
      </w:r>
      <w:r>
        <w:rPr>
          <w:spacing w:val="-3"/>
        </w:rPr>
        <w:t xml:space="preserve"> </w:t>
      </w:r>
      <w:r>
        <w:t>enhance</w:t>
      </w:r>
      <w:r>
        <w:rPr>
          <w:spacing w:val="-5"/>
        </w:rPr>
        <w:t xml:space="preserve"> </w:t>
      </w:r>
      <w:r>
        <w:t>the</w:t>
      </w:r>
      <w:r>
        <w:rPr>
          <w:spacing w:val="-3"/>
        </w:rPr>
        <w:t xml:space="preserve"> </w:t>
      </w:r>
      <w:r>
        <w:t>capabilities</w:t>
      </w:r>
      <w:r>
        <w:rPr>
          <w:spacing w:val="-2"/>
        </w:rPr>
        <w:t xml:space="preserve"> </w:t>
      </w:r>
      <w:r>
        <w:t>and</w:t>
      </w:r>
      <w:r>
        <w:rPr>
          <w:spacing w:val="-3"/>
        </w:rPr>
        <w:t xml:space="preserve"> </w:t>
      </w:r>
      <w:r>
        <w:t>capacity</w:t>
      </w:r>
      <w:r>
        <w:rPr>
          <w:spacing w:val="-5"/>
        </w:rPr>
        <w:t xml:space="preserve"> </w:t>
      </w:r>
      <w:r>
        <w:t>of</w:t>
      </w:r>
      <w:r>
        <w:rPr>
          <w:spacing w:val="-6"/>
        </w:rPr>
        <w:t xml:space="preserve"> </w:t>
      </w:r>
      <w:r>
        <w:t>CBOs</w:t>
      </w:r>
      <w:r>
        <w:rPr>
          <w:spacing w:val="-2"/>
        </w:rPr>
        <w:t xml:space="preserve"> </w:t>
      </w:r>
      <w:r>
        <w:t>in</w:t>
      </w:r>
      <w:r>
        <w:rPr>
          <w:spacing w:val="-5"/>
        </w:rPr>
        <w:t xml:space="preserve"> </w:t>
      </w:r>
      <w:r>
        <w:t>their</w:t>
      </w:r>
      <w:r>
        <w:rPr>
          <w:spacing w:val="-1"/>
        </w:rPr>
        <w:t xml:space="preserve"> </w:t>
      </w:r>
      <w:r>
        <w:t>local campaigns that are aligned with but independent of the Statewide public education and change campaign.</w:t>
      </w:r>
    </w:p>
    <w:p w14:paraId="0D75DD13" w14:textId="77777777" w:rsidR="009C21C2" w:rsidRDefault="009C21C2" w:rsidP="009C21C2">
      <w:pPr>
        <w:pStyle w:val="BodyText"/>
        <w:spacing w:before="11"/>
        <w:rPr>
          <w:sz w:val="20"/>
        </w:rPr>
      </w:pPr>
    </w:p>
    <w:p w14:paraId="7DAEE316" w14:textId="77777777" w:rsidR="009C21C2" w:rsidRDefault="009C21C2" w:rsidP="009C21C2">
      <w:pPr>
        <w:pStyle w:val="ListParagraph"/>
        <w:widowControl w:val="0"/>
        <w:numPr>
          <w:ilvl w:val="1"/>
          <w:numId w:val="38"/>
        </w:numPr>
        <w:tabs>
          <w:tab w:val="left" w:pos="2077"/>
          <w:tab w:val="left" w:pos="2079"/>
        </w:tabs>
        <w:autoSpaceDE w:val="0"/>
        <w:autoSpaceDN w:val="0"/>
        <w:ind w:right="282"/>
      </w:pPr>
      <w:r>
        <w:t>Appoint a designated person or project manager responsible for overseeing, coordinating,</w:t>
      </w:r>
      <w:r>
        <w:rPr>
          <w:spacing w:val="-4"/>
        </w:rPr>
        <w:t xml:space="preserve"> </w:t>
      </w:r>
      <w:r>
        <w:t>and</w:t>
      </w:r>
      <w:r>
        <w:rPr>
          <w:spacing w:val="-6"/>
        </w:rPr>
        <w:t xml:space="preserve"> </w:t>
      </w:r>
      <w:r>
        <w:t>monitoring</w:t>
      </w:r>
      <w:r>
        <w:rPr>
          <w:spacing w:val="-4"/>
        </w:rPr>
        <w:t xml:space="preserve"> </w:t>
      </w:r>
      <w:r>
        <w:t>technical</w:t>
      </w:r>
      <w:r>
        <w:rPr>
          <w:spacing w:val="-4"/>
        </w:rPr>
        <w:t xml:space="preserve"> </w:t>
      </w:r>
      <w:r>
        <w:t>assistance</w:t>
      </w:r>
      <w:r>
        <w:rPr>
          <w:spacing w:val="-6"/>
        </w:rPr>
        <w:t xml:space="preserve"> </w:t>
      </w:r>
      <w:r>
        <w:t>and</w:t>
      </w:r>
      <w:r>
        <w:rPr>
          <w:spacing w:val="-6"/>
        </w:rPr>
        <w:t xml:space="preserve"> </w:t>
      </w:r>
      <w:r>
        <w:t>training</w:t>
      </w:r>
      <w:r>
        <w:rPr>
          <w:spacing w:val="-4"/>
        </w:rPr>
        <w:t xml:space="preserve"> </w:t>
      </w:r>
      <w:r>
        <w:t>for</w:t>
      </w:r>
      <w:r>
        <w:rPr>
          <w:spacing w:val="-5"/>
        </w:rPr>
        <w:t xml:space="preserve"> </w:t>
      </w:r>
      <w:r>
        <w:t>CBOs.</w:t>
      </w:r>
      <w:r>
        <w:rPr>
          <w:spacing w:val="-2"/>
        </w:rPr>
        <w:t xml:space="preserve"> </w:t>
      </w:r>
      <w:r>
        <w:t>This</w:t>
      </w:r>
      <w:r>
        <w:rPr>
          <w:spacing w:val="-3"/>
        </w:rPr>
        <w:t xml:space="preserve"> </w:t>
      </w:r>
      <w:r>
        <w:t>designee must conduct regular meetings with CDPH to provide updates on the progress and status of the local campaigns.</w:t>
      </w:r>
    </w:p>
    <w:p w14:paraId="394AC43F" w14:textId="77777777" w:rsidR="009C21C2" w:rsidRDefault="009C21C2" w:rsidP="009C21C2">
      <w:pPr>
        <w:pStyle w:val="BodyText"/>
        <w:spacing w:before="10"/>
        <w:rPr>
          <w:sz w:val="20"/>
        </w:rPr>
      </w:pPr>
    </w:p>
    <w:p w14:paraId="0457651B" w14:textId="77777777" w:rsidR="009C21C2" w:rsidRDefault="009C21C2" w:rsidP="009C21C2">
      <w:pPr>
        <w:pStyle w:val="ListParagraph"/>
        <w:widowControl w:val="0"/>
        <w:numPr>
          <w:ilvl w:val="1"/>
          <w:numId w:val="38"/>
        </w:numPr>
        <w:tabs>
          <w:tab w:val="left" w:pos="2077"/>
          <w:tab w:val="left" w:pos="2079"/>
        </w:tabs>
        <w:autoSpaceDE w:val="0"/>
        <w:autoSpaceDN w:val="0"/>
        <w:spacing w:before="1"/>
        <w:ind w:right="136"/>
      </w:pPr>
      <w:r>
        <w:t>Provide</w:t>
      </w:r>
      <w:r>
        <w:rPr>
          <w:spacing w:val="-3"/>
        </w:rPr>
        <w:t xml:space="preserve"> </w:t>
      </w:r>
      <w:r>
        <w:t>comprehensive</w:t>
      </w:r>
      <w:r>
        <w:rPr>
          <w:spacing w:val="-7"/>
        </w:rPr>
        <w:t xml:space="preserve"> </w:t>
      </w:r>
      <w:r>
        <w:t>support</w:t>
      </w:r>
      <w:r>
        <w:rPr>
          <w:spacing w:val="-3"/>
        </w:rPr>
        <w:t xml:space="preserve"> </w:t>
      </w:r>
      <w:r>
        <w:t>to</w:t>
      </w:r>
      <w:r>
        <w:rPr>
          <w:spacing w:val="-5"/>
        </w:rPr>
        <w:t xml:space="preserve"> </w:t>
      </w:r>
      <w:r>
        <w:t>CBOs</w:t>
      </w:r>
      <w:r>
        <w:rPr>
          <w:spacing w:val="-5"/>
        </w:rPr>
        <w:t xml:space="preserve"> </w:t>
      </w:r>
      <w:r>
        <w:t>in</w:t>
      </w:r>
      <w:r>
        <w:rPr>
          <w:spacing w:val="-3"/>
        </w:rPr>
        <w:t xml:space="preserve"> </w:t>
      </w:r>
      <w:r>
        <w:t>conducting</w:t>
      </w:r>
      <w:r>
        <w:rPr>
          <w:spacing w:val="-3"/>
        </w:rPr>
        <w:t xml:space="preserve"> </w:t>
      </w:r>
      <w:r>
        <w:t>formative</w:t>
      </w:r>
      <w:r>
        <w:rPr>
          <w:spacing w:val="-5"/>
        </w:rPr>
        <w:t xml:space="preserve"> </w:t>
      </w:r>
      <w:r>
        <w:t>research,</w:t>
      </w:r>
      <w:r>
        <w:rPr>
          <w:spacing w:val="-1"/>
        </w:rPr>
        <w:t xml:space="preserve"> </w:t>
      </w:r>
      <w:r>
        <w:t>which</w:t>
      </w:r>
      <w:r>
        <w:rPr>
          <w:spacing w:val="-3"/>
        </w:rPr>
        <w:t xml:space="preserve"> </w:t>
      </w:r>
      <w:r>
        <w:t>serves as a crucial foundation for developing their local campaign creative and messages.</w:t>
      </w:r>
    </w:p>
    <w:p w14:paraId="27CE6379" w14:textId="77777777" w:rsidR="009C21C2" w:rsidRDefault="009C21C2" w:rsidP="009C21C2">
      <w:pPr>
        <w:pStyle w:val="BodyText"/>
        <w:spacing w:before="7"/>
        <w:rPr>
          <w:sz w:val="20"/>
        </w:rPr>
      </w:pPr>
    </w:p>
    <w:p w14:paraId="33CAE84F" w14:textId="77777777" w:rsidR="009C21C2" w:rsidRDefault="009C21C2" w:rsidP="009C21C2">
      <w:pPr>
        <w:pStyle w:val="ListParagraph"/>
        <w:widowControl w:val="0"/>
        <w:numPr>
          <w:ilvl w:val="1"/>
          <w:numId w:val="38"/>
        </w:numPr>
        <w:tabs>
          <w:tab w:val="left" w:pos="2079"/>
        </w:tabs>
        <w:autoSpaceDE w:val="0"/>
        <w:autoSpaceDN w:val="0"/>
        <w:spacing w:before="1"/>
        <w:ind w:right="295"/>
      </w:pPr>
      <w:r>
        <w:t>Promote equity throughout the process, including but not limited to, incorporating inclusive</w:t>
      </w:r>
      <w:r>
        <w:rPr>
          <w:spacing w:val="-3"/>
        </w:rPr>
        <w:t xml:space="preserve"> </w:t>
      </w:r>
      <w:r>
        <w:t>spokesperson</w:t>
      </w:r>
      <w:r>
        <w:rPr>
          <w:spacing w:val="-7"/>
        </w:rPr>
        <w:t xml:space="preserve"> </w:t>
      </w:r>
      <w:r>
        <w:t>and</w:t>
      </w:r>
      <w:r>
        <w:rPr>
          <w:spacing w:val="-3"/>
        </w:rPr>
        <w:t xml:space="preserve"> </w:t>
      </w:r>
      <w:r>
        <w:t>message</w:t>
      </w:r>
      <w:r>
        <w:rPr>
          <w:spacing w:val="-5"/>
        </w:rPr>
        <w:t xml:space="preserve"> </w:t>
      </w:r>
      <w:r>
        <w:t>training,</w:t>
      </w:r>
      <w:r>
        <w:rPr>
          <w:spacing w:val="-3"/>
        </w:rPr>
        <w:t xml:space="preserve"> </w:t>
      </w:r>
      <w:r>
        <w:t>as</w:t>
      </w:r>
      <w:r>
        <w:rPr>
          <w:spacing w:val="-2"/>
        </w:rPr>
        <w:t xml:space="preserve"> </w:t>
      </w:r>
      <w:r>
        <w:t>well</w:t>
      </w:r>
      <w:r>
        <w:rPr>
          <w:spacing w:val="-3"/>
        </w:rPr>
        <w:t xml:space="preserve"> </w:t>
      </w:r>
      <w:r>
        <w:t>as</w:t>
      </w:r>
      <w:r>
        <w:rPr>
          <w:spacing w:val="-2"/>
        </w:rPr>
        <w:t xml:space="preserve"> </w:t>
      </w:r>
      <w:r>
        <w:t>providing</w:t>
      </w:r>
      <w:r>
        <w:rPr>
          <w:spacing w:val="-3"/>
        </w:rPr>
        <w:t xml:space="preserve"> </w:t>
      </w:r>
      <w:r>
        <w:t>tools</w:t>
      </w:r>
      <w:r>
        <w:rPr>
          <w:spacing w:val="-5"/>
        </w:rPr>
        <w:t xml:space="preserve"> </w:t>
      </w:r>
      <w:r>
        <w:t>and</w:t>
      </w:r>
      <w:r>
        <w:rPr>
          <w:spacing w:val="-3"/>
        </w:rPr>
        <w:t xml:space="preserve"> </w:t>
      </w:r>
      <w:r>
        <w:t>resources to support the local campaigns effectively.</w:t>
      </w:r>
    </w:p>
    <w:p w14:paraId="0A3EDFE4" w14:textId="77777777" w:rsidR="009C21C2" w:rsidRDefault="009C21C2" w:rsidP="009C21C2">
      <w:pPr>
        <w:pStyle w:val="BodyText"/>
        <w:rPr>
          <w:sz w:val="21"/>
        </w:rPr>
      </w:pPr>
    </w:p>
    <w:p w14:paraId="291FE25B" w14:textId="77777777" w:rsidR="009C21C2" w:rsidRDefault="009C21C2" w:rsidP="009C21C2">
      <w:pPr>
        <w:pStyle w:val="ListParagraph"/>
        <w:widowControl w:val="0"/>
        <w:numPr>
          <w:ilvl w:val="1"/>
          <w:numId w:val="38"/>
        </w:numPr>
        <w:tabs>
          <w:tab w:val="left" w:pos="2077"/>
          <w:tab w:val="left" w:pos="2079"/>
        </w:tabs>
        <w:autoSpaceDE w:val="0"/>
        <w:autoSpaceDN w:val="0"/>
        <w:ind w:right="345"/>
      </w:pPr>
      <w:r>
        <w:t>Provide</w:t>
      </w:r>
      <w:r>
        <w:rPr>
          <w:spacing w:val="-4"/>
        </w:rPr>
        <w:t xml:space="preserve"> </w:t>
      </w:r>
      <w:r>
        <w:t>troubleshooting</w:t>
      </w:r>
      <w:r>
        <w:rPr>
          <w:spacing w:val="-5"/>
        </w:rPr>
        <w:t xml:space="preserve"> </w:t>
      </w:r>
      <w:r>
        <w:t>support</w:t>
      </w:r>
      <w:r>
        <w:rPr>
          <w:spacing w:val="-4"/>
        </w:rPr>
        <w:t xml:space="preserve"> </w:t>
      </w:r>
      <w:r>
        <w:t>to</w:t>
      </w:r>
      <w:r>
        <w:rPr>
          <w:spacing w:val="-5"/>
        </w:rPr>
        <w:t xml:space="preserve"> </w:t>
      </w:r>
      <w:r>
        <w:t>CBOs,</w:t>
      </w:r>
      <w:r>
        <w:rPr>
          <w:spacing w:val="-2"/>
        </w:rPr>
        <w:t xml:space="preserve"> </w:t>
      </w:r>
      <w:r>
        <w:t>ensuring</w:t>
      </w:r>
      <w:r>
        <w:rPr>
          <w:spacing w:val="-4"/>
        </w:rPr>
        <w:t xml:space="preserve"> </w:t>
      </w:r>
      <w:r>
        <w:t>quick</w:t>
      </w:r>
      <w:r>
        <w:rPr>
          <w:spacing w:val="-5"/>
        </w:rPr>
        <w:t xml:space="preserve"> </w:t>
      </w:r>
      <w:r>
        <w:t>resolution</w:t>
      </w:r>
      <w:r>
        <w:rPr>
          <w:spacing w:val="-4"/>
        </w:rPr>
        <w:t xml:space="preserve"> </w:t>
      </w:r>
      <w:r>
        <w:t>of</w:t>
      </w:r>
      <w:r>
        <w:rPr>
          <w:spacing w:val="-5"/>
        </w:rPr>
        <w:t xml:space="preserve"> </w:t>
      </w:r>
      <w:r>
        <w:t>technical</w:t>
      </w:r>
      <w:r>
        <w:rPr>
          <w:spacing w:val="-4"/>
        </w:rPr>
        <w:t xml:space="preserve"> </w:t>
      </w:r>
      <w:r>
        <w:t>issues and empowering them to focus on their core missions.</w:t>
      </w:r>
    </w:p>
    <w:p w14:paraId="473B7D32" w14:textId="77777777" w:rsidR="009C21C2" w:rsidRDefault="009C21C2" w:rsidP="009C21C2">
      <w:pPr>
        <w:pStyle w:val="BodyText"/>
        <w:spacing w:before="8"/>
        <w:rPr>
          <w:sz w:val="20"/>
        </w:rPr>
      </w:pPr>
    </w:p>
    <w:p w14:paraId="503ED396" w14:textId="77777777" w:rsidR="009C21C2" w:rsidRDefault="009C21C2" w:rsidP="009C21C2">
      <w:pPr>
        <w:pStyle w:val="ListParagraph"/>
        <w:widowControl w:val="0"/>
        <w:numPr>
          <w:ilvl w:val="0"/>
          <w:numId w:val="38"/>
        </w:numPr>
        <w:tabs>
          <w:tab w:val="left" w:pos="1537"/>
          <w:tab w:val="left" w:pos="1539"/>
        </w:tabs>
        <w:autoSpaceDE w:val="0"/>
        <w:autoSpaceDN w:val="0"/>
        <w:ind w:right="771"/>
      </w:pPr>
      <w:r>
        <w:t>Provide</w:t>
      </w:r>
      <w:r>
        <w:rPr>
          <w:spacing w:val="-4"/>
        </w:rPr>
        <w:t xml:space="preserve"> </w:t>
      </w:r>
      <w:r>
        <w:t>client</w:t>
      </w:r>
      <w:r>
        <w:rPr>
          <w:spacing w:val="-2"/>
        </w:rPr>
        <w:t xml:space="preserve"> </w:t>
      </w:r>
      <w:r>
        <w:t>advice</w:t>
      </w:r>
      <w:r>
        <w:rPr>
          <w:spacing w:val="-6"/>
        </w:rPr>
        <w:t xml:space="preserve"> </w:t>
      </w:r>
      <w:r>
        <w:t>and</w:t>
      </w:r>
      <w:r>
        <w:rPr>
          <w:spacing w:val="-6"/>
        </w:rPr>
        <w:t xml:space="preserve"> </w:t>
      </w:r>
      <w:r>
        <w:t>consultation</w:t>
      </w:r>
      <w:r>
        <w:rPr>
          <w:spacing w:val="-4"/>
        </w:rPr>
        <w:t xml:space="preserve"> </w:t>
      </w:r>
      <w:r>
        <w:t>on</w:t>
      </w:r>
      <w:r>
        <w:rPr>
          <w:spacing w:val="-4"/>
        </w:rPr>
        <w:t xml:space="preserve"> </w:t>
      </w:r>
      <w:r>
        <w:t>overall</w:t>
      </w:r>
      <w:r>
        <w:rPr>
          <w:spacing w:val="-4"/>
        </w:rPr>
        <w:t xml:space="preserve"> </w:t>
      </w:r>
      <w:r>
        <w:t>program</w:t>
      </w:r>
      <w:r>
        <w:rPr>
          <w:spacing w:val="-2"/>
        </w:rPr>
        <w:t xml:space="preserve"> </w:t>
      </w:r>
      <w:r>
        <w:t>design,</w:t>
      </w:r>
      <w:r>
        <w:rPr>
          <w:spacing w:val="-2"/>
        </w:rPr>
        <w:t xml:space="preserve"> </w:t>
      </w:r>
      <w:r>
        <w:t>including</w:t>
      </w:r>
      <w:r>
        <w:rPr>
          <w:spacing w:val="-4"/>
        </w:rPr>
        <w:t xml:space="preserve"> </w:t>
      </w:r>
      <w:r>
        <w:t>support</w:t>
      </w:r>
      <w:r>
        <w:rPr>
          <w:spacing w:val="-2"/>
        </w:rPr>
        <w:t xml:space="preserve"> </w:t>
      </w:r>
      <w:r>
        <w:t>with implementation of the CBO’s local campaign contract program.</w:t>
      </w:r>
    </w:p>
    <w:p w14:paraId="1547F4F7" w14:textId="77777777" w:rsidR="009C21C2" w:rsidRDefault="009C21C2" w:rsidP="009C21C2">
      <w:pPr>
        <w:pStyle w:val="BodyText"/>
        <w:rPr>
          <w:sz w:val="24"/>
        </w:rPr>
      </w:pPr>
    </w:p>
    <w:p w14:paraId="048D688C" w14:textId="77777777" w:rsidR="009C21C2" w:rsidRPr="009C21C2" w:rsidRDefault="009C21C2" w:rsidP="009C21C2">
      <w:pPr>
        <w:pStyle w:val="ListParagraph"/>
        <w:widowControl w:val="0"/>
        <w:numPr>
          <w:ilvl w:val="1"/>
          <w:numId w:val="42"/>
        </w:numPr>
        <w:tabs>
          <w:tab w:val="left" w:pos="997"/>
        </w:tabs>
        <w:autoSpaceDE w:val="0"/>
        <w:autoSpaceDN w:val="0"/>
        <w:spacing w:before="204"/>
        <w:ind w:left="997" w:hanging="359"/>
        <w:jc w:val="left"/>
        <w:rPr>
          <w:b/>
          <w:bCs/>
          <w:i/>
        </w:rPr>
      </w:pPr>
      <w:r w:rsidRPr="009C21C2">
        <w:rPr>
          <w:b/>
          <w:bCs/>
          <w:i/>
        </w:rPr>
        <w:t>CDPH</w:t>
      </w:r>
      <w:r w:rsidRPr="009C21C2">
        <w:rPr>
          <w:b/>
          <w:bCs/>
          <w:i/>
          <w:spacing w:val="-6"/>
        </w:rPr>
        <w:t xml:space="preserve"> </w:t>
      </w:r>
      <w:r w:rsidRPr="009C21C2">
        <w:rPr>
          <w:b/>
          <w:bCs/>
          <w:i/>
        </w:rPr>
        <w:t>Youth</w:t>
      </w:r>
      <w:r w:rsidRPr="009C21C2">
        <w:rPr>
          <w:b/>
          <w:bCs/>
          <w:i/>
          <w:spacing w:val="-5"/>
        </w:rPr>
        <w:t xml:space="preserve"> </w:t>
      </w:r>
      <w:r w:rsidRPr="009C21C2">
        <w:rPr>
          <w:b/>
          <w:bCs/>
          <w:i/>
        </w:rPr>
        <w:t>Council</w:t>
      </w:r>
      <w:r w:rsidRPr="009C21C2">
        <w:rPr>
          <w:b/>
          <w:bCs/>
          <w:i/>
          <w:spacing w:val="-6"/>
        </w:rPr>
        <w:t xml:space="preserve"> </w:t>
      </w:r>
      <w:r w:rsidRPr="009C21C2">
        <w:rPr>
          <w:b/>
          <w:bCs/>
          <w:i/>
        </w:rPr>
        <w:t>(Youth</w:t>
      </w:r>
      <w:r w:rsidRPr="009C21C2">
        <w:rPr>
          <w:b/>
          <w:bCs/>
          <w:i/>
          <w:spacing w:val="-5"/>
        </w:rPr>
        <w:t xml:space="preserve"> </w:t>
      </w:r>
      <w:r w:rsidRPr="009C21C2">
        <w:rPr>
          <w:b/>
          <w:bCs/>
          <w:i/>
        </w:rPr>
        <w:t>Co-Lab)</w:t>
      </w:r>
      <w:r w:rsidRPr="009C21C2">
        <w:rPr>
          <w:b/>
          <w:bCs/>
          <w:i/>
          <w:spacing w:val="-3"/>
        </w:rPr>
        <w:t xml:space="preserve"> </w:t>
      </w:r>
      <w:r w:rsidRPr="009C21C2">
        <w:rPr>
          <w:b/>
          <w:bCs/>
          <w:i/>
          <w:spacing w:val="-2"/>
        </w:rPr>
        <w:t>Engagement</w:t>
      </w:r>
    </w:p>
    <w:p w14:paraId="3FF07AE8" w14:textId="77777777" w:rsidR="009C21C2" w:rsidRDefault="009C21C2" w:rsidP="009C21C2">
      <w:pPr>
        <w:pStyle w:val="BodyText"/>
        <w:rPr>
          <w:i/>
          <w:sz w:val="21"/>
        </w:rPr>
      </w:pPr>
    </w:p>
    <w:p w14:paraId="07A7EB07" w14:textId="77777777" w:rsidR="009C21C2" w:rsidRDefault="009C21C2" w:rsidP="009C21C2">
      <w:pPr>
        <w:pStyle w:val="ListParagraph"/>
        <w:widowControl w:val="0"/>
        <w:numPr>
          <w:ilvl w:val="0"/>
          <w:numId w:val="37"/>
        </w:numPr>
        <w:tabs>
          <w:tab w:val="left" w:pos="1536"/>
          <w:tab w:val="left" w:pos="1538"/>
        </w:tabs>
        <w:autoSpaceDE w:val="0"/>
        <w:autoSpaceDN w:val="0"/>
        <w:ind w:right="201"/>
      </w:pPr>
      <w:r>
        <w:t>Collaborate</w:t>
      </w:r>
      <w:r>
        <w:rPr>
          <w:spacing w:val="-3"/>
        </w:rPr>
        <w:t xml:space="preserve"> </w:t>
      </w:r>
      <w:r>
        <w:t>with</w:t>
      </w:r>
      <w:r>
        <w:rPr>
          <w:spacing w:val="-5"/>
        </w:rPr>
        <w:t xml:space="preserve"> </w:t>
      </w:r>
      <w:r>
        <w:t>the</w:t>
      </w:r>
      <w:r>
        <w:rPr>
          <w:spacing w:val="-3"/>
        </w:rPr>
        <w:t xml:space="preserve"> </w:t>
      </w:r>
      <w:r>
        <w:t>CDPH</w:t>
      </w:r>
      <w:r>
        <w:rPr>
          <w:spacing w:val="-3"/>
        </w:rPr>
        <w:t xml:space="preserve"> </w:t>
      </w:r>
      <w:r>
        <w:t>Youth</w:t>
      </w:r>
      <w:r>
        <w:rPr>
          <w:spacing w:val="-3"/>
        </w:rPr>
        <w:t xml:space="preserve"> </w:t>
      </w:r>
      <w:r>
        <w:t>Co-Lab</w:t>
      </w:r>
      <w:r>
        <w:rPr>
          <w:spacing w:val="-5"/>
        </w:rPr>
        <w:t xml:space="preserve"> </w:t>
      </w:r>
      <w:r>
        <w:t>project</w:t>
      </w:r>
      <w:r>
        <w:rPr>
          <w:spacing w:val="-3"/>
        </w:rPr>
        <w:t xml:space="preserve"> </w:t>
      </w:r>
      <w:r>
        <w:t>manager</w:t>
      </w:r>
      <w:r>
        <w:rPr>
          <w:spacing w:val="-4"/>
        </w:rPr>
        <w:t xml:space="preserve"> </w:t>
      </w:r>
      <w:r>
        <w:t>to</w:t>
      </w:r>
      <w:r>
        <w:rPr>
          <w:spacing w:val="-3"/>
        </w:rPr>
        <w:t xml:space="preserve"> </w:t>
      </w:r>
      <w:r>
        <w:t>ensure</w:t>
      </w:r>
      <w:r>
        <w:rPr>
          <w:spacing w:val="-5"/>
        </w:rPr>
        <w:t xml:space="preserve"> </w:t>
      </w:r>
      <w:r>
        <w:t>effective</w:t>
      </w:r>
      <w:r>
        <w:rPr>
          <w:spacing w:val="-3"/>
        </w:rPr>
        <w:t xml:space="preserve"> </w:t>
      </w:r>
      <w:r>
        <w:t>communication and involvement of both Youth Co-Lab and CBOs in the campaign strategy and messaging.</w:t>
      </w:r>
    </w:p>
    <w:p w14:paraId="4FF02FBA" w14:textId="77777777" w:rsidR="009C21C2" w:rsidRDefault="009C21C2" w:rsidP="009C21C2">
      <w:pPr>
        <w:pStyle w:val="BodyText"/>
        <w:spacing w:before="8"/>
        <w:rPr>
          <w:sz w:val="20"/>
        </w:rPr>
      </w:pPr>
    </w:p>
    <w:p w14:paraId="4C63D7A6" w14:textId="77777777" w:rsidR="009C21C2" w:rsidRDefault="009C21C2" w:rsidP="009C21C2">
      <w:pPr>
        <w:pStyle w:val="ListParagraph"/>
        <w:widowControl w:val="0"/>
        <w:numPr>
          <w:ilvl w:val="1"/>
          <w:numId w:val="37"/>
        </w:numPr>
        <w:tabs>
          <w:tab w:val="left" w:pos="2076"/>
          <w:tab w:val="left" w:pos="2078"/>
        </w:tabs>
        <w:autoSpaceDE w:val="0"/>
        <w:autoSpaceDN w:val="0"/>
        <w:ind w:right="318"/>
      </w:pPr>
      <w:r>
        <w:t>Prioritize</w:t>
      </w:r>
      <w:r>
        <w:rPr>
          <w:spacing w:val="-3"/>
        </w:rPr>
        <w:t xml:space="preserve"> </w:t>
      </w:r>
      <w:r>
        <w:t>the</w:t>
      </w:r>
      <w:r>
        <w:rPr>
          <w:spacing w:val="-3"/>
        </w:rPr>
        <w:t xml:space="preserve"> </w:t>
      </w:r>
      <w:r>
        <w:t>collection</w:t>
      </w:r>
      <w:r>
        <w:rPr>
          <w:spacing w:val="-3"/>
        </w:rPr>
        <w:t xml:space="preserve"> </w:t>
      </w:r>
      <w:r>
        <w:t>of</w:t>
      </w:r>
      <w:r>
        <w:rPr>
          <w:spacing w:val="-3"/>
        </w:rPr>
        <w:t xml:space="preserve"> </w:t>
      </w:r>
      <w:r>
        <w:t>initial</w:t>
      </w:r>
      <w:r>
        <w:rPr>
          <w:spacing w:val="-3"/>
        </w:rPr>
        <w:t xml:space="preserve"> </w:t>
      </w:r>
      <w:r>
        <w:t>feedback</w:t>
      </w:r>
      <w:r>
        <w:rPr>
          <w:spacing w:val="-5"/>
        </w:rPr>
        <w:t xml:space="preserve"> </w:t>
      </w:r>
      <w:r>
        <w:t>and</w:t>
      </w:r>
      <w:r>
        <w:rPr>
          <w:spacing w:val="-3"/>
        </w:rPr>
        <w:t xml:space="preserve"> </w:t>
      </w:r>
      <w:r>
        <w:t>guidance</w:t>
      </w:r>
      <w:r>
        <w:rPr>
          <w:spacing w:val="-3"/>
        </w:rPr>
        <w:t xml:space="preserve"> </w:t>
      </w:r>
      <w:r>
        <w:t>from</w:t>
      </w:r>
      <w:r>
        <w:rPr>
          <w:spacing w:val="-4"/>
        </w:rPr>
        <w:t xml:space="preserve"> </w:t>
      </w:r>
      <w:r>
        <w:t>these</w:t>
      </w:r>
      <w:r>
        <w:rPr>
          <w:spacing w:val="-3"/>
        </w:rPr>
        <w:t xml:space="preserve"> </w:t>
      </w:r>
      <w:r>
        <w:t>stakeholders</w:t>
      </w:r>
      <w:r>
        <w:rPr>
          <w:spacing w:val="-2"/>
        </w:rPr>
        <w:t xml:space="preserve"> </w:t>
      </w:r>
      <w:r>
        <w:t>before finalizing the strategic communication plan.</w:t>
      </w:r>
    </w:p>
    <w:p w14:paraId="2D54D66B" w14:textId="77777777" w:rsidR="009C21C2" w:rsidRDefault="009C21C2" w:rsidP="009C21C2">
      <w:pPr>
        <w:pStyle w:val="BodyText"/>
        <w:spacing w:before="10"/>
        <w:rPr>
          <w:sz w:val="20"/>
        </w:rPr>
      </w:pPr>
    </w:p>
    <w:p w14:paraId="2AB29BEB" w14:textId="7CFC4871" w:rsidR="009C21C2" w:rsidRDefault="009C21C2" w:rsidP="009C21C2">
      <w:pPr>
        <w:pStyle w:val="ListParagraph"/>
        <w:widowControl w:val="0"/>
        <w:numPr>
          <w:ilvl w:val="1"/>
          <w:numId w:val="37"/>
        </w:numPr>
        <w:tabs>
          <w:tab w:val="left" w:pos="2076"/>
          <w:tab w:val="left" w:pos="2078"/>
        </w:tabs>
        <w:autoSpaceDE w:val="0"/>
        <w:autoSpaceDN w:val="0"/>
        <w:ind w:right="315"/>
      </w:pPr>
      <w:r>
        <w:t>Establish a dedicated platform where resources, guidance, and knowledge obtained through</w:t>
      </w:r>
      <w:r>
        <w:rPr>
          <w:spacing w:val="-5"/>
        </w:rPr>
        <w:t xml:space="preserve"> </w:t>
      </w:r>
      <w:r>
        <w:t>engagement</w:t>
      </w:r>
      <w:r>
        <w:rPr>
          <w:spacing w:val="-1"/>
        </w:rPr>
        <w:t xml:space="preserve"> </w:t>
      </w:r>
      <w:r>
        <w:t>with</w:t>
      </w:r>
      <w:r>
        <w:rPr>
          <w:spacing w:val="-3"/>
        </w:rPr>
        <w:t xml:space="preserve"> </w:t>
      </w:r>
      <w:r>
        <w:t>youth</w:t>
      </w:r>
      <w:r>
        <w:rPr>
          <w:spacing w:val="-5"/>
        </w:rPr>
        <w:t xml:space="preserve"> </w:t>
      </w:r>
      <w:r>
        <w:t>and</w:t>
      </w:r>
      <w:r>
        <w:rPr>
          <w:spacing w:val="-3"/>
        </w:rPr>
        <w:t xml:space="preserve"> </w:t>
      </w:r>
      <w:r>
        <w:t>CBOs</w:t>
      </w:r>
      <w:r>
        <w:rPr>
          <w:spacing w:val="-5"/>
        </w:rPr>
        <w:t xml:space="preserve"> </w:t>
      </w:r>
      <w:r>
        <w:t>can</w:t>
      </w:r>
      <w:r>
        <w:rPr>
          <w:spacing w:val="-3"/>
        </w:rPr>
        <w:t xml:space="preserve"> </w:t>
      </w:r>
      <w:r>
        <w:t>be</w:t>
      </w:r>
      <w:r>
        <w:rPr>
          <w:spacing w:val="-3"/>
        </w:rPr>
        <w:t xml:space="preserve"> </w:t>
      </w:r>
      <w:r>
        <w:t>stored</w:t>
      </w:r>
      <w:r>
        <w:rPr>
          <w:spacing w:val="-3"/>
        </w:rPr>
        <w:t xml:space="preserve"> </w:t>
      </w:r>
      <w:r>
        <w:t>securely</w:t>
      </w:r>
      <w:r>
        <w:rPr>
          <w:spacing w:val="-2"/>
        </w:rPr>
        <w:t xml:space="preserve"> </w:t>
      </w:r>
      <w:r>
        <w:t>with</w:t>
      </w:r>
      <w:r>
        <w:rPr>
          <w:spacing w:val="-4"/>
        </w:rPr>
        <w:t xml:space="preserve"> </w:t>
      </w:r>
      <w:r>
        <w:t>access</w:t>
      </w:r>
      <w:r>
        <w:rPr>
          <w:spacing w:val="-2"/>
        </w:rPr>
        <w:t xml:space="preserve"> </w:t>
      </w:r>
      <w:r>
        <w:t>granted to CDPH.</w:t>
      </w:r>
    </w:p>
    <w:p w14:paraId="7E7C8F16" w14:textId="77777777" w:rsidR="009C21C2" w:rsidRDefault="009C21C2" w:rsidP="009C21C2">
      <w:pPr>
        <w:pStyle w:val="ListParagraph"/>
      </w:pPr>
    </w:p>
    <w:p w14:paraId="757401F8" w14:textId="77777777" w:rsidR="009C21C2" w:rsidRDefault="009C21C2" w:rsidP="009C21C2">
      <w:pPr>
        <w:pStyle w:val="ListParagraph"/>
        <w:widowControl w:val="0"/>
        <w:tabs>
          <w:tab w:val="left" w:pos="2076"/>
          <w:tab w:val="left" w:pos="2078"/>
        </w:tabs>
        <w:autoSpaceDE w:val="0"/>
        <w:autoSpaceDN w:val="0"/>
        <w:ind w:left="2078" w:right="315"/>
      </w:pPr>
    </w:p>
    <w:p w14:paraId="20EAA0C6" w14:textId="77777777" w:rsidR="009C21C2" w:rsidRPr="009C21C2" w:rsidRDefault="009C21C2" w:rsidP="009C21C2">
      <w:pPr>
        <w:pStyle w:val="ListParagraph"/>
        <w:widowControl w:val="0"/>
        <w:numPr>
          <w:ilvl w:val="1"/>
          <w:numId w:val="42"/>
        </w:numPr>
        <w:tabs>
          <w:tab w:val="left" w:pos="998"/>
        </w:tabs>
        <w:autoSpaceDE w:val="0"/>
        <w:autoSpaceDN w:val="0"/>
        <w:spacing w:before="83"/>
        <w:ind w:left="998" w:hanging="358"/>
        <w:jc w:val="left"/>
        <w:rPr>
          <w:b/>
          <w:bCs/>
          <w:i/>
        </w:rPr>
      </w:pPr>
      <w:r w:rsidRPr="009C21C2">
        <w:rPr>
          <w:b/>
          <w:bCs/>
          <w:i/>
        </w:rPr>
        <w:lastRenderedPageBreak/>
        <w:t>Campaign</w:t>
      </w:r>
      <w:r w:rsidRPr="009C21C2">
        <w:rPr>
          <w:b/>
          <w:bCs/>
          <w:i/>
          <w:spacing w:val="-7"/>
        </w:rPr>
        <w:t xml:space="preserve"> </w:t>
      </w:r>
      <w:r w:rsidRPr="009C21C2">
        <w:rPr>
          <w:b/>
          <w:bCs/>
          <w:i/>
        </w:rPr>
        <w:t>Public</w:t>
      </w:r>
      <w:r w:rsidRPr="009C21C2">
        <w:rPr>
          <w:b/>
          <w:bCs/>
          <w:i/>
          <w:spacing w:val="-7"/>
        </w:rPr>
        <w:t xml:space="preserve"> </w:t>
      </w:r>
      <w:r w:rsidRPr="009C21C2">
        <w:rPr>
          <w:b/>
          <w:bCs/>
          <w:i/>
        </w:rPr>
        <w:t>Relations</w:t>
      </w:r>
      <w:r w:rsidRPr="009C21C2">
        <w:rPr>
          <w:b/>
          <w:bCs/>
          <w:i/>
          <w:spacing w:val="-7"/>
        </w:rPr>
        <w:t xml:space="preserve"> </w:t>
      </w:r>
      <w:r w:rsidRPr="009C21C2">
        <w:rPr>
          <w:b/>
          <w:bCs/>
          <w:i/>
          <w:spacing w:val="-2"/>
        </w:rPr>
        <w:t>Strategy</w:t>
      </w:r>
    </w:p>
    <w:p w14:paraId="6426822D" w14:textId="77777777" w:rsidR="009C21C2" w:rsidRDefault="009C21C2" w:rsidP="009C21C2">
      <w:pPr>
        <w:pStyle w:val="BodyText"/>
        <w:spacing w:before="9"/>
        <w:rPr>
          <w:i/>
          <w:sz w:val="20"/>
        </w:rPr>
      </w:pPr>
    </w:p>
    <w:p w14:paraId="345CE5AB" w14:textId="77777777" w:rsidR="009C21C2" w:rsidRDefault="009C21C2" w:rsidP="009C21C2">
      <w:pPr>
        <w:pStyle w:val="ListParagraph"/>
        <w:widowControl w:val="0"/>
        <w:numPr>
          <w:ilvl w:val="0"/>
          <w:numId w:val="36"/>
        </w:numPr>
        <w:tabs>
          <w:tab w:val="left" w:pos="1537"/>
          <w:tab w:val="left" w:pos="1539"/>
        </w:tabs>
        <w:autoSpaceDE w:val="0"/>
        <w:autoSpaceDN w:val="0"/>
        <w:ind w:right="480"/>
      </w:pPr>
      <w:r>
        <w:t>Develop</w:t>
      </w:r>
      <w:r>
        <w:rPr>
          <w:spacing w:val="-4"/>
        </w:rPr>
        <w:t xml:space="preserve"> </w:t>
      </w:r>
      <w:r>
        <w:t>a</w:t>
      </w:r>
      <w:r>
        <w:rPr>
          <w:spacing w:val="-4"/>
        </w:rPr>
        <w:t xml:space="preserve"> </w:t>
      </w:r>
      <w:r>
        <w:t>culturally</w:t>
      </w:r>
      <w:r>
        <w:rPr>
          <w:spacing w:val="-3"/>
        </w:rPr>
        <w:t xml:space="preserve"> </w:t>
      </w:r>
      <w:r>
        <w:t>and</w:t>
      </w:r>
      <w:r>
        <w:rPr>
          <w:spacing w:val="-6"/>
        </w:rPr>
        <w:t xml:space="preserve"> </w:t>
      </w:r>
      <w:r>
        <w:t>linguistically</w:t>
      </w:r>
      <w:r>
        <w:rPr>
          <w:spacing w:val="-3"/>
        </w:rPr>
        <w:t xml:space="preserve"> </w:t>
      </w:r>
      <w:r>
        <w:t>competent</w:t>
      </w:r>
      <w:r>
        <w:rPr>
          <w:spacing w:val="-4"/>
        </w:rPr>
        <w:t xml:space="preserve"> </w:t>
      </w:r>
      <w:r>
        <w:t>public</w:t>
      </w:r>
      <w:r>
        <w:rPr>
          <w:spacing w:val="-3"/>
        </w:rPr>
        <w:t xml:space="preserve"> </w:t>
      </w:r>
      <w:r>
        <w:t>relations</w:t>
      </w:r>
      <w:r>
        <w:rPr>
          <w:spacing w:val="-3"/>
        </w:rPr>
        <w:t xml:space="preserve"> </w:t>
      </w:r>
      <w:r>
        <w:t>(PR)</w:t>
      </w:r>
      <w:r>
        <w:rPr>
          <w:spacing w:val="-2"/>
        </w:rPr>
        <w:t xml:space="preserve"> </w:t>
      </w:r>
      <w:r>
        <w:t>strategy</w:t>
      </w:r>
      <w:r>
        <w:rPr>
          <w:spacing w:val="-3"/>
        </w:rPr>
        <w:t xml:space="preserve"> </w:t>
      </w:r>
      <w:r>
        <w:t>and</w:t>
      </w:r>
      <w:r>
        <w:rPr>
          <w:spacing w:val="-4"/>
        </w:rPr>
        <w:t xml:space="preserve"> </w:t>
      </w:r>
      <w:r>
        <w:t>conduct both internal and external PR activities, media relations, and outreach activities.</w:t>
      </w:r>
    </w:p>
    <w:p w14:paraId="6AE3AB7B" w14:textId="77777777" w:rsidR="009C21C2" w:rsidRDefault="009C21C2" w:rsidP="009C21C2">
      <w:pPr>
        <w:pStyle w:val="BodyText"/>
        <w:spacing w:before="10"/>
        <w:rPr>
          <w:sz w:val="20"/>
        </w:rPr>
      </w:pPr>
    </w:p>
    <w:p w14:paraId="3B369022" w14:textId="77777777" w:rsidR="009C21C2" w:rsidRDefault="009C21C2" w:rsidP="009C21C2">
      <w:pPr>
        <w:pStyle w:val="ListParagraph"/>
        <w:widowControl w:val="0"/>
        <w:numPr>
          <w:ilvl w:val="0"/>
          <w:numId w:val="36"/>
        </w:numPr>
        <w:tabs>
          <w:tab w:val="left" w:pos="1538"/>
          <w:tab w:val="left" w:pos="1540"/>
        </w:tabs>
        <w:autoSpaceDE w:val="0"/>
        <w:autoSpaceDN w:val="0"/>
        <w:spacing w:before="1"/>
        <w:ind w:left="1540" w:right="652"/>
      </w:pPr>
      <w:r>
        <w:t>Develop and implement a plan to ensure that advertising content is consistent with and complementary</w:t>
      </w:r>
      <w:r>
        <w:rPr>
          <w:spacing w:val="-6"/>
        </w:rPr>
        <w:t xml:space="preserve"> </w:t>
      </w:r>
      <w:r>
        <w:t>to</w:t>
      </w:r>
      <w:r>
        <w:rPr>
          <w:spacing w:val="-6"/>
        </w:rPr>
        <w:t xml:space="preserve"> </w:t>
      </w:r>
      <w:r>
        <w:t>the</w:t>
      </w:r>
      <w:r>
        <w:rPr>
          <w:spacing w:val="-6"/>
        </w:rPr>
        <w:t xml:space="preserve"> </w:t>
      </w:r>
      <w:r>
        <w:t>CYBHI</w:t>
      </w:r>
      <w:r>
        <w:rPr>
          <w:spacing w:val="-2"/>
        </w:rPr>
        <w:t xml:space="preserve"> </w:t>
      </w:r>
      <w:r>
        <w:t>public</w:t>
      </w:r>
      <w:r>
        <w:rPr>
          <w:spacing w:val="-3"/>
        </w:rPr>
        <w:t xml:space="preserve"> </w:t>
      </w:r>
      <w:r>
        <w:t>relations</w:t>
      </w:r>
      <w:r>
        <w:rPr>
          <w:spacing w:val="-6"/>
        </w:rPr>
        <w:t xml:space="preserve"> </w:t>
      </w:r>
      <w:r>
        <w:t>campaign</w:t>
      </w:r>
      <w:r>
        <w:rPr>
          <w:spacing w:val="-4"/>
        </w:rPr>
        <w:t xml:space="preserve"> </w:t>
      </w:r>
      <w:r>
        <w:t>and</w:t>
      </w:r>
      <w:r>
        <w:rPr>
          <w:spacing w:val="-4"/>
        </w:rPr>
        <w:t xml:space="preserve"> </w:t>
      </w:r>
      <w:r>
        <w:t>CDPH-funded</w:t>
      </w:r>
      <w:r>
        <w:rPr>
          <w:spacing w:val="-4"/>
        </w:rPr>
        <w:t xml:space="preserve"> </w:t>
      </w:r>
      <w:r>
        <w:t>local</w:t>
      </w:r>
      <w:r>
        <w:rPr>
          <w:spacing w:val="-4"/>
        </w:rPr>
        <w:t xml:space="preserve"> </w:t>
      </w:r>
      <w:r>
        <w:t xml:space="preserve">program </w:t>
      </w:r>
      <w:r>
        <w:rPr>
          <w:spacing w:val="-2"/>
        </w:rPr>
        <w:t>activities.</w:t>
      </w:r>
    </w:p>
    <w:p w14:paraId="37444B55" w14:textId="77777777" w:rsidR="009C21C2" w:rsidRDefault="009C21C2" w:rsidP="009C21C2">
      <w:pPr>
        <w:pStyle w:val="BodyText"/>
        <w:spacing w:before="9"/>
        <w:rPr>
          <w:sz w:val="20"/>
        </w:rPr>
      </w:pPr>
    </w:p>
    <w:p w14:paraId="520AD3B2" w14:textId="77777777" w:rsidR="009C21C2" w:rsidRDefault="009C21C2" w:rsidP="009C21C2">
      <w:pPr>
        <w:pStyle w:val="ListParagraph"/>
        <w:widowControl w:val="0"/>
        <w:numPr>
          <w:ilvl w:val="0"/>
          <w:numId w:val="36"/>
        </w:numPr>
        <w:tabs>
          <w:tab w:val="left" w:pos="1538"/>
          <w:tab w:val="left" w:pos="1540"/>
        </w:tabs>
        <w:autoSpaceDE w:val="0"/>
        <w:autoSpaceDN w:val="0"/>
        <w:ind w:left="1540" w:right="441"/>
      </w:pPr>
      <w:r>
        <w:t>Provide</w:t>
      </w:r>
      <w:r>
        <w:rPr>
          <w:spacing w:val="-3"/>
        </w:rPr>
        <w:t xml:space="preserve"> </w:t>
      </w:r>
      <w:r>
        <w:t>an</w:t>
      </w:r>
      <w:r>
        <w:rPr>
          <w:spacing w:val="-3"/>
        </w:rPr>
        <w:t xml:space="preserve"> </w:t>
      </w:r>
      <w:r>
        <w:t>integrated</w:t>
      </w:r>
      <w:r>
        <w:rPr>
          <w:spacing w:val="-3"/>
        </w:rPr>
        <w:t xml:space="preserve"> </w:t>
      </w:r>
      <w:r>
        <w:t>public</w:t>
      </w:r>
      <w:r>
        <w:rPr>
          <w:spacing w:val="-2"/>
        </w:rPr>
        <w:t xml:space="preserve"> </w:t>
      </w:r>
      <w:r>
        <w:t>relations</w:t>
      </w:r>
      <w:r>
        <w:rPr>
          <w:spacing w:val="-2"/>
        </w:rPr>
        <w:t xml:space="preserve"> </w:t>
      </w:r>
      <w:r>
        <w:t>plan</w:t>
      </w:r>
      <w:r>
        <w:rPr>
          <w:spacing w:val="-5"/>
        </w:rPr>
        <w:t xml:space="preserve"> </w:t>
      </w:r>
      <w:r>
        <w:t>for</w:t>
      </w:r>
      <w:r>
        <w:rPr>
          <w:spacing w:val="-4"/>
        </w:rPr>
        <w:t xml:space="preserve"> </w:t>
      </w:r>
      <w:r>
        <w:t>any</w:t>
      </w:r>
      <w:r>
        <w:rPr>
          <w:spacing w:val="-5"/>
        </w:rPr>
        <w:t xml:space="preserve"> </w:t>
      </w:r>
      <w:r>
        <w:t>campaigns</w:t>
      </w:r>
      <w:r>
        <w:rPr>
          <w:spacing w:val="-5"/>
        </w:rPr>
        <w:t xml:space="preserve"> </w:t>
      </w:r>
      <w:r>
        <w:t>with</w:t>
      </w:r>
      <w:r>
        <w:rPr>
          <w:spacing w:val="-3"/>
        </w:rPr>
        <w:t xml:space="preserve"> </w:t>
      </w:r>
      <w:r>
        <w:t>new</w:t>
      </w:r>
      <w:r>
        <w:rPr>
          <w:spacing w:val="-6"/>
        </w:rPr>
        <w:t xml:space="preserve"> </w:t>
      </w:r>
      <w:r>
        <w:t>media</w:t>
      </w:r>
      <w:r>
        <w:rPr>
          <w:spacing w:val="-3"/>
        </w:rPr>
        <w:t xml:space="preserve"> </w:t>
      </w:r>
      <w:r>
        <w:t>components, interactive digital content, and/or for campaigns needing media relations, crisis communications, and cross-cultural outreach, at the discretion of the CDPH.</w:t>
      </w:r>
    </w:p>
    <w:p w14:paraId="04682903" w14:textId="77777777" w:rsidR="009C21C2" w:rsidRDefault="009C21C2" w:rsidP="009C21C2">
      <w:pPr>
        <w:pStyle w:val="BodyText"/>
        <w:spacing w:before="9"/>
        <w:rPr>
          <w:sz w:val="20"/>
        </w:rPr>
      </w:pPr>
    </w:p>
    <w:p w14:paraId="2AFA074C" w14:textId="77777777" w:rsidR="009C21C2" w:rsidRDefault="009C21C2" w:rsidP="009C21C2">
      <w:pPr>
        <w:pStyle w:val="ListParagraph"/>
        <w:widowControl w:val="0"/>
        <w:numPr>
          <w:ilvl w:val="0"/>
          <w:numId w:val="36"/>
        </w:numPr>
        <w:tabs>
          <w:tab w:val="left" w:pos="1538"/>
          <w:tab w:val="left" w:pos="1540"/>
        </w:tabs>
        <w:autoSpaceDE w:val="0"/>
        <w:autoSpaceDN w:val="0"/>
        <w:ind w:left="1540" w:right="735"/>
      </w:pPr>
      <w:r>
        <w:t>Plan</w:t>
      </w:r>
      <w:r>
        <w:rPr>
          <w:spacing w:val="-2"/>
        </w:rPr>
        <w:t xml:space="preserve"> </w:t>
      </w:r>
      <w:r>
        <w:t>events</w:t>
      </w:r>
      <w:r>
        <w:rPr>
          <w:spacing w:val="-1"/>
        </w:rPr>
        <w:t xml:space="preserve"> </w:t>
      </w:r>
      <w:r>
        <w:t>with</w:t>
      </w:r>
      <w:r>
        <w:rPr>
          <w:spacing w:val="-6"/>
        </w:rPr>
        <w:t xml:space="preserve"> </w:t>
      </w:r>
      <w:r>
        <w:t>teens,</w:t>
      </w:r>
      <w:r>
        <w:rPr>
          <w:spacing w:val="-3"/>
        </w:rPr>
        <w:t xml:space="preserve"> </w:t>
      </w:r>
      <w:r>
        <w:t>youth,</w:t>
      </w:r>
      <w:r>
        <w:rPr>
          <w:spacing w:val="-2"/>
        </w:rPr>
        <w:t xml:space="preserve"> </w:t>
      </w:r>
      <w:r>
        <w:t>parents,</w:t>
      </w:r>
      <w:r>
        <w:rPr>
          <w:spacing w:val="-2"/>
        </w:rPr>
        <w:t xml:space="preserve"> </w:t>
      </w:r>
      <w:r>
        <w:t>caregivers, and</w:t>
      </w:r>
      <w:r>
        <w:rPr>
          <w:spacing w:val="-4"/>
        </w:rPr>
        <w:t xml:space="preserve"> </w:t>
      </w:r>
      <w:r>
        <w:t>mentors</w:t>
      </w:r>
      <w:r>
        <w:rPr>
          <w:spacing w:val="-3"/>
        </w:rPr>
        <w:t xml:space="preserve"> </w:t>
      </w:r>
      <w:r>
        <w:t>in</w:t>
      </w:r>
      <w:r>
        <w:rPr>
          <w:spacing w:val="-4"/>
        </w:rPr>
        <w:t xml:space="preserve"> </w:t>
      </w:r>
      <w:r>
        <w:t>the</w:t>
      </w:r>
      <w:r>
        <w:rPr>
          <w:spacing w:val="-2"/>
        </w:rPr>
        <w:t xml:space="preserve"> </w:t>
      </w:r>
      <w:r>
        <w:t>community</w:t>
      </w:r>
      <w:r>
        <w:rPr>
          <w:spacing w:val="-4"/>
        </w:rPr>
        <w:t xml:space="preserve"> </w:t>
      </w:r>
      <w:r>
        <w:t>in</w:t>
      </w:r>
      <w:r>
        <w:rPr>
          <w:spacing w:val="-2"/>
        </w:rPr>
        <w:t xml:space="preserve"> </w:t>
      </w:r>
      <w:r>
        <w:t>key regions across California, including school sites as request by CDPH.</w:t>
      </w:r>
    </w:p>
    <w:p w14:paraId="54F6B2B8" w14:textId="77777777" w:rsidR="009C21C2" w:rsidRDefault="009C21C2" w:rsidP="009C21C2">
      <w:pPr>
        <w:pStyle w:val="BodyText"/>
        <w:spacing w:before="10"/>
        <w:rPr>
          <w:sz w:val="20"/>
        </w:rPr>
      </w:pPr>
    </w:p>
    <w:p w14:paraId="17331AF5" w14:textId="77777777" w:rsidR="009C21C2" w:rsidRDefault="009C21C2" w:rsidP="009C21C2">
      <w:pPr>
        <w:pStyle w:val="ListParagraph"/>
        <w:widowControl w:val="0"/>
        <w:numPr>
          <w:ilvl w:val="0"/>
          <w:numId w:val="36"/>
        </w:numPr>
        <w:tabs>
          <w:tab w:val="left" w:pos="1538"/>
        </w:tabs>
        <w:autoSpaceDE w:val="0"/>
        <w:autoSpaceDN w:val="0"/>
        <w:spacing w:before="1"/>
        <w:ind w:left="1538" w:hanging="358"/>
      </w:pPr>
      <w:r>
        <w:t>Engage</w:t>
      </w:r>
      <w:r>
        <w:rPr>
          <w:spacing w:val="-7"/>
        </w:rPr>
        <w:t xml:space="preserve"> </w:t>
      </w:r>
      <w:r>
        <w:t>with</w:t>
      </w:r>
      <w:r>
        <w:rPr>
          <w:spacing w:val="-4"/>
        </w:rPr>
        <w:t xml:space="preserve"> </w:t>
      </w:r>
      <w:r>
        <w:t>government</w:t>
      </w:r>
      <w:r>
        <w:rPr>
          <w:spacing w:val="-4"/>
        </w:rPr>
        <w:t xml:space="preserve"> </w:t>
      </w:r>
      <w:r>
        <w:t>relations</w:t>
      </w:r>
      <w:r>
        <w:rPr>
          <w:spacing w:val="-7"/>
        </w:rPr>
        <w:t xml:space="preserve"> </w:t>
      </w:r>
      <w:r>
        <w:t>to</w:t>
      </w:r>
      <w:r>
        <w:rPr>
          <w:spacing w:val="-6"/>
        </w:rPr>
        <w:t xml:space="preserve"> </w:t>
      </w:r>
      <w:r>
        <w:t>support</w:t>
      </w:r>
      <w:r>
        <w:rPr>
          <w:spacing w:val="-3"/>
        </w:rPr>
        <w:t xml:space="preserve"> </w:t>
      </w:r>
      <w:r>
        <w:t>PR</w:t>
      </w:r>
      <w:r>
        <w:rPr>
          <w:spacing w:val="-7"/>
        </w:rPr>
        <w:t xml:space="preserve"> </w:t>
      </w:r>
      <w:r>
        <w:t>launch</w:t>
      </w:r>
      <w:r>
        <w:rPr>
          <w:spacing w:val="-5"/>
        </w:rPr>
        <w:t xml:space="preserve"> </w:t>
      </w:r>
      <w:r>
        <w:t>and</w:t>
      </w:r>
      <w:r>
        <w:rPr>
          <w:spacing w:val="-4"/>
        </w:rPr>
        <w:t xml:space="preserve"> </w:t>
      </w:r>
      <w:r>
        <w:t>ongoing</w:t>
      </w:r>
      <w:r>
        <w:rPr>
          <w:spacing w:val="-6"/>
        </w:rPr>
        <w:t xml:space="preserve"> </w:t>
      </w:r>
      <w:r>
        <w:rPr>
          <w:spacing w:val="-2"/>
        </w:rPr>
        <w:t>events.</w:t>
      </w:r>
    </w:p>
    <w:p w14:paraId="1E9DE1E0" w14:textId="77777777" w:rsidR="009C21C2" w:rsidRDefault="009C21C2" w:rsidP="009C21C2">
      <w:pPr>
        <w:pStyle w:val="BodyText"/>
        <w:spacing w:before="11"/>
        <w:rPr>
          <w:sz w:val="20"/>
        </w:rPr>
      </w:pPr>
    </w:p>
    <w:p w14:paraId="29EF230C" w14:textId="77777777" w:rsidR="009C21C2" w:rsidRDefault="009C21C2" w:rsidP="009C21C2">
      <w:pPr>
        <w:pStyle w:val="ListParagraph"/>
        <w:widowControl w:val="0"/>
        <w:numPr>
          <w:ilvl w:val="0"/>
          <w:numId w:val="36"/>
        </w:numPr>
        <w:tabs>
          <w:tab w:val="left" w:pos="1538"/>
          <w:tab w:val="left" w:pos="1540"/>
        </w:tabs>
        <w:autoSpaceDE w:val="0"/>
        <w:autoSpaceDN w:val="0"/>
        <w:ind w:left="1540" w:right="920"/>
      </w:pPr>
      <w:r>
        <w:t>Design,</w:t>
      </w:r>
      <w:r>
        <w:rPr>
          <w:spacing w:val="-1"/>
        </w:rPr>
        <w:t xml:space="preserve"> </w:t>
      </w:r>
      <w:r>
        <w:t>develop,</w:t>
      </w:r>
      <w:r>
        <w:rPr>
          <w:spacing w:val="-3"/>
        </w:rPr>
        <w:t xml:space="preserve"> </w:t>
      </w:r>
      <w:r>
        <w:t>and</w:t>
      </w:r>
      <w:r>
        <w:rPr>
          <w:spacing w:val="-3"/>
        </w:rPr>
        <w:t xml:space="preserve"> </w:t>
      </w:r>
      <w:r>
        <w:t>implement</w:t>
      </w:r>
      <w:r>
        <w:rPr>
          <w:spacing w:val="-1"/>
        </w:rPr>
        <w:t xml:space="preserve"> </w:t>
      </w:r>
      <w:r>
        <w:t>at</w:t>
      </w:r>
      <w:r>
        <w:rPr>
          <w:spacing w:val="-1"/>
        </w:rPr>
        <w:t xml:space="preserve"> </w:t>
      </w:r>
      <w:r>
        <w:t>least</w:t>
      </w:r>
      <w:r>
        <w:rPr>
          <w:spacing w:val="-4"/>
        </w:rPr>
        <w:t xml:space="preserve"> </w:t>
      </w:r>
      <w:r>
        <w:t>two</w:t>
      </w:r>
      <w:r>
        <w:rPr>
          <w:spacing w:val="-3"/>
        </w:rPr>
        <w:t xml:space="preserve"> </w:t>
      </w:r>
      <w:r>
        <w:t>Statewide</w:t>
      </w:r>
      <w:r>
        <w:rPr>
          <w:spacing w:val="-3"/>
        </w:rPr>
        <w:t xml:space="preserve"> </w:t>
      </w:r>
      <w:r>
        <w:t>Days</w:t>
      </w:r>
      <w:r>
        <w:rPr>
          <w:spacing w:val="-2"/>
        </w:rPr>
        <w:t xml:space="preserve"> </w:t>
      </w:r>
      <w:r>
        <w:t>of</w:t>
      </w:r>
      <w:r>
        <w:rPr>
          <w:spacing w:val="-3"/>
        </w:rPr>
        <w:t xml:space="preserve"> </w:t>
      </w:r>
      <w:r>
        <w:t>Action</w:t>
      </w:r>
      <w:r>
        <w:rPr>
          <w:spacing w:val="-5"/>
        </w:rPr>
        <w:t xml:space="preserve"> </w:t>
      </w:r>
      <w:r>
        <w:t>to</w:t>
      </w:r>
      <w:r>
        <w:rPr>
          <w:spacing w:val="-7"/>
        </w:rPr>
        <w:t xml:space="preserve"> </w:t>
      </w:r>
      <w:r>
        <w:t>highlight</w:t>
      </w:r>
      <w:r>
        <w:rPr>
          <w:spacing w:val="-1"/>
        </w:rPr>
        <w:t xml:space="preserve"> </w:t>
      </w:r>
      <w:r>
        <w:t>and promote the public education and awareness campaign.</w:t>
      </w:r>
    </w:p>
    <w:p w14:paraId="56204093" w14:textId="77777777" w:rsidR="009C21C2" w:rsidRDefault="009C21C2" w:rsidP="009C21C2">
      <w:pPr>
        <w:pStyle w:val="BodyText"/>
        <w:spacing w:before="8"/>
        <w:rPr>
          <w:sz w:val="20"/>
        </w:rPr>
      </w:pPr>
    </w:p>
    <w:p w14:paraId="2E5A309A" w14:textId="77777777" w:rsidR="009C21C2" w:rsidRDefault="009C21C2" w:rsidP="009C21C2">
      <w:pPr>
        <w:pStyle w:val="ListParagraph"/>
        <w:widowControl w:val="0"/>
        <w:numPr>
          <w:ilvl w:val="0"/>
          <w:numId w:val="36"/>
        </w:numPr>
        <w:tabs>
          <w:tab w:val="left" w:pos="1538"/>
          <w:tab w:val="left" w:pos="1540"/>
        </w:tabs>
        <w:autoSpaceDE w:val="0"/>
        <w:autoSpaceDN w:val="0"/>
        <w:ind w:left="1540" w:right="365"/>
      </w:pPr>
      <w:r>
        <w:t>Manage</w:t>
      </w:r>
      <w:r>
        <w:rPr>
          <w:spacing w:val="-2"/>
        </w:rPr>
        <w:t xml:space="preserve"> </w:t>
      </w:r>
      <w:r>
        <w:t>a</w:t>
      </w:r>
      <w:r>
        <w:rPr>
          <w:spacing w:val="-4"/>
        </w:rPr>
        <w:t xml:space="preserve"> </w:t>
      </w:r>
      <w:r>
        <w:t>team</w:t>
      </w:r>
      <w:r>
        <w:rPr>
          <w:spacing w:val="-3"/>
        </w:rPr>
        <w:t xml:space="preserve"> </w:t>
      </w:r>
      <w:r>
        <w:t>of</w:t>
      </w:r>
      <w:r>
        <w:rPr>
          <w:spacing w:val="-2"/>
        </w:rPr>
        <w:t xml:space="preserve"> </w:t>
      </w:r>
      <w:r>
        <w:t>subcontractors</w:t>
      </w:r>
      <w:r>
        <w:rPr>
          <w:spacing w:val="-4"/>
        </w:rPr>
        <w:t xml:space="preserve"> </w:t>
      </w:r>
      <w:r>
        <w:t>(if</w:t>
      </w:r>
      <w:r>
        <w:rPr>
          <w:spacing w:val="-3"/>
        </w:rPr>
        <w:t xml:space="preserve"> </w:t>
      </w:r>
      <w:r>
        <w:t>the</w:t>
      </w:r>
      <w:r>
        <w:rPr>
          <w:spacing w:val="-2"/>
        </w:rPr>
        <w:t xml:space="preserve"> </w:t>
      </w:r>
      <w:r>
        <w:t>proposer</w:t>
      </w:r>
      <w:r>
        <w:rPr>
          <w:spacing w:val="-3"/>
        </w:rPr>
        <w:t xml:space="preserve"> </w:t>
      </w:r>
      <w:r>
        <w:t>does</w:t>
      </w:r>
      <w:r>
        <w:rPr>
          <w:spacing w:val="-1"/>
        </w:rPr>
        <w:t xml:space="preserve"> </w:t>
      </w:r>
      <w:r>
        <w:t>not have</w:t>
      </w:r>
      <w:r>
        <w:rPr>
          <w:spacing w:val="-4"/>
        </w:rPr>
        <w:t xml:space="preserve"> </w:t>
      </w:r>
      <w:r>
        <w:t>the</w:t>
      </w:r>
      <w:r>
        <w:rPr>
          <w:spacing w:val="-2"/>
        </w:rPr>
        <w:t xml:space="preserve"> </w:t>
      </w:r>
      <w:r>
        <w:t>in-house</w:t>
      </w:r>
      <w:r>
        <w:rPr>
          <w:spacing w:val="-2"/>
        </w:rPr>
        <w:t xml:space="preserve"> </w:t>
      </w:r>
      <w:r>
        <w:t>capabilities</w:t>
      </w:r>
      <w:r>
        <w:rPr>
          <w:spacing w:val="-1"/>
        </w:rPr>
        <w:t xml:space="preserve"> </w:t>
      </w:r>
      <w:r>
        <w:t>to address the priority population), as needed, who has:</w:t>
      </w:r>
    </w:p>
    <w:p w14:paraId="55075EAF" w14:textId="77777777" w:rsidR="009C21C2" w:rsidRDefault="009C21C2" w:rsidP="009C21C2">
      <w:pPr>
        <w:pStyle w:val="BodyText"/>
        <w:spacing w:before="10"/>
        <w:rPr>
          <w:sz w:val="20"/>
        </w:rPr>
      </w:pPr>
    </w:p>
    <w:p w14:paraId="16C83824" w14:textId="77777777" w:rsidR="009C21C2" w:rsidRDefault="009C21C2" w:rsidP="009C21C2">
      <w:pPr>
        <w:pStyle w:val="ListParagraph"/>
        <w:widowControl w:val="0"/>
        <w:numPr>
          <w:ilvl w:val="1"/>
          <w:numId w:val="36"/>
        </w:numPr>
        <w:tabs>
          <w:tab w:val="left" w:pos="2077"/>
          <w:tab w:val="left" w:pos="2079"/>
        </w:tabs>
        <w:autoSpaceDE w:val="0"/>
        <w:autoSpaceDN w:val="0"/>
        <w:ind w:right="342"/>
      </w:pPr>
      <w:r>
        <w:t>Extensive</w:t>
      </w:r>
      <w:r>
        <w:rPr>
          <w:spacing w:val="-3"/>
        </w:rPr>
        <w:t xml:space="preserve"> </w:t>
      </w:r>
      <w:r>
        <w:t>knowledge</w:t>
      </w:r>
      <w:r>
        <w:rPr>
          <w:spacing w:val="-3"/>
        </w:rPr>
        <w:t xml:space="preserve"> </w:t>
      </w:r>
      <w:r>
        <w:t>of</w:t>
      </w:r>
      <w:r>
        <w:rPr>
          <w:spacing w:val="-4"/>
        </w:rPr>
        <w:t xml:space="preserve"> </w:t>
      </w:r>
      <w:r>
        <w:t>the</w:t>
      </w:r>
      <w:r>
        <w:rPr>
          <w:spacing w:val="-3"/>
        </w:rPr>
        <w:t xml:space="preserve"> </w:t>
      </w:r>
      <w:r>
        <w:t>diverse</w:t>
      </w:r>
      <w:r>
        <w:rPr>
          <w:spacing w:val="-5"/>
        </w:rPr>
        <w:t xml:space="preserve"> </w:t>
      </w:r>
      <w:r>
        <w:t>California</w:t>
      </w:r>
      <w:r>
        <w:rPr>
          <w:spacing w:val="-3"/>
        </w:rPr>
        <w:t xml:space="preserve"> </w:t>
      </w:r>
      <w:r>
        <w:t>media</w:t>
      </w:r>
      <w:r>
        <w:rPr>
          <w:spacing w:val="-3"/>
        </w:rPr>
        <w:t xml:space="preserve"> </w:t>
      </w:r>
      <w:r>
        <w:t>market,</w:t>
      </w:r>
      <w:r>
        <w:rPr>
          <w:spacing w:val="-1"/>
        </w:rPr>
        <w:t xml:space="preserve"> </w:t>
      </w:r>
      <w:r>
        <w:t>and</w:t>
      </w:r>
      <w:r>
        <w:rPr>
          <w:spacing w:val="-5"/>
        </w:rPr>
        <w:t xml:space="preserve"> </w:t>
      </w:r>
      <w:r>
        <w:t>the</w:t>
      </w:r>
      <w:r>
        <w:rPr>
          <w:spacing w:val="-5"/>
        </w:rPr>
        <w:t xml:space="preserve"> </w:t>
      </w:r>
      <w:r>
        <w:t>ability</w:t>
      </w:r>
      <w:r>
        <w:rPr>
          <w:spacing w:val="-2"/>
        </w:rPr>
        <w:t xml:space="preserve"> </w:t>
      </w:r>
      <w:r>
        <w:t>to</w:t>
      </w:r>
      <w:r>
        <w:rPr>
          <w:spacing w:val="-5"/>
        </w:rPr>
        <w:t xml:space="preserve"> </w:t>
      </w:r>
      <w:r>
        <w:t>manage strategic advertising development, testing, production, and placement, including translation services in the respective population’s languages (i.e., Spanish, various Asian languages).</w:t>
      </w:r>
    </w:p>
    <w:p w14:paraId="1A1E8B61" w14:textId="77777777" w:rsidR="009C21C2" w:rsidRDefault="009C21C2" w:rsidP="009C21C2">
      <w:pPr>
        <w:pStyle w:val="BodyText"/>
        <w:spacing w:before="11"/>
        <w:rPr>
          <w:sz w:val="20"/>
        </w:rPr>
      </w:pPr>
    </w:p>
    <w:p w14:paraId="20D5DAF6" w14:textId="77777777" w:rsidR="009C21C2" w:rsidRDefault="009C21C2" w:rsidP="009C21C2">
      <w:pPr>
        <w:pStyle w:val="ListParagraph"/>
        <w:widowControl w:val="0"/>
        <w:numPr>
          <w:ilvl w:val="1"/>
          <w:numId w:val="36"/>
        </w:numPr>
        <w:tabs>
          <w:tab w:val="left" w:pos="2077"/>
          <w:tab w:val="left" w:pos="2079"/>
        </w:tabs>
        <w:autoSpaceDE w:val="0"/>
        <w:autoSpaceDN w:val="0"/>
        <w:ind w:right="907"/>
      </w:pPr>
      <w:r>
        <w:t>Specialty</w:t>
      </w:r>
      <w:r>
        <w:rPr>
          <w:spacing w:val="-3"/>
        </w:rPr>
        <w:t xml:space="preserve"> </w:t>
      </w:r>
      <w:r>
        <w:t>advertising</w:t>
      </w:r>
      <w:r>
        <w:rPr>
          <w:spacing w:val="-4"/>
        </w:rPr>
        <w:t xml:space="preserve"> </w:t>
      </w:r>
      <w:r>
        <w:t>services</w:t>
      </w:r>
      <w:r>
        <w:rPr>
          <w:spacing w:val="-3"/>
        </w:rPr>
        <w:t xml:space="preserve"> </w:t>
      </w:r>
      <w:r>
        <w:t>and</w:t>
      </w:r>
      <w:r>
        <w:rPr>
          <w:spacing w:val="-4"/>
        </w:rPr>
        <w:t xml:space="preserve"> </w:t>
      </w:r>
      <w:r>
        <w:t>knowledge,</w:t>
      </w:r>
      <w:r>
        <w:rPr>
          <w:spacing w:val="-4"/>
        </w:rPr>
        <w:t xml:space="preserve"> </w:t>
      </w:r>
      <w:r>
        <w:t>including</w:t>
      </w:r>
      <w:r>
        <w:rPr>
          <w:spacing w:val="-4"/>
        </w:rPr>
        <w:t xml:space="preserve"> </w:t>
      </w:r>
      <w:r>
        <w:t>but</w:t>
      </w:r>
      <w:r>
        <w:rPr>
          <w:spacing w:val="-3"/>
        </w:rPr>
        <w:t xml:space="preserve"> </w:t>
      </w:r>
      <w:r>
        <w:t>not</w:t>
      </w:r>
      <w:r>
        <w:rPr>
          <w:spacing w:val="-3"/>
        </w:rPr>
        <w:t xml:space="preserve"> </w:t>
      </w:r>
      <w:r>
        <w:t>limited</w:t>
      </w:r>
      <w:r>
        <w:rPr>
          <w:spacing w:val="-6"/>
        </w:rPr>
        <w:t xml:space="preserve"> </w:t>
      </w:r>
      <w:r>
        <w:t>to,</w:t>
      </w:r>
      <w:r>
        <w:rPr>
          <w:spacing w:val="-4"/>
        </w:rPr>
        <w:t xml:space="preserve"> </w:t>
      </w:r>
      <w:r>
        <w:t>digital, campaign landing pages, Search Engine Optimization/Search Engine Marketing (SEO/SEM), and social media strategy and production services.</w:t>
      </w:r>
    </w:p>
    <w:p w14:paraId="473DD739" w14:textId="77777777" w:rsidR="009C21C2" w:rsidRDefault="009C21C2" w:rsidP="009C21C2">
      <w:pPr>
        <w:pStyle w:val="BodyText"/>
        <w:spacing w:before="9"/>
        <w:rPr>
          <w:sz w:val="20"/>
        </w:rPr>
      </w:pPr>
    </w:p>
    <w:p w14:paraId="2A7686F7" w14:textId="77777777" w:rsidR="009C21C2" w:rsidRDefault="009C21C2" w:rsidP="009C21C2">
      <w:pPr>
        <w:pStyle w:val="ListParagraph"/>
        <w:widowControl w:val="0"/>
        <w:numPr>
          <w:ilvl w:val="0"/>
          <w:numId w:val="36"/>
        </w:numPr>
        <w:tabs>
          <w:tab w:val="left" w:pos="1537"/>
          <w:tab w:val="left" w:pos="1539"/>
        </w:tabs>
        <w:autoSpaceDE w:val="0"/>
        <w:autoSpaceDN w:val="0"/>
        <w:ind w:right="565"/>
      </w:pPr>
      <w:r>
        <w:t>Recommend new and emerging media strategies including, but not limited to, digital, campaign landing pages, SEO/SEM, and social media strategies, to extend the reach of campaigns and broaden dissemination of campaign messages to priority population audiences.</w:t>
      </w:r>
      <w:r>
        <w:rPr>
          <w:spacing w:val="-1"/>
        </w:rPr>
        <w:t xml:space="preserve"> </w:t>
      </w:r>
      <w:r>
        <w:t>Develop</w:t>
      </w:r>
      <w:r>
        <w:rPr>
          <w:spacing w:val="-3"/>
        </w:rPr>
        <w:t xml:space="preserve"> </w:t>
      </w:r>
      <w:r>
        <w:t>paid</w:t>
      </w:r>
      <w:r>
        <w:rPr>
          <w:spacing w:val="-5"/>
        </w:rPr>
        <w:t xml:space="preserve"> </w:t>
      </w:r>
      <w:r>
        <w:t>strategies</w:t>
      </w:r>
      <w:r>
        <w:rPr>
          <w:spacing w:val="-5"/>
        </w:rPr>
        <w:t xml:space="preserve"> </w:t>
      </w:r>
      <w:r>
        <w:t>to</w:t>
      </w:r>
      <w:r>
        <w:rPr>
          <w:spacing w:val="-5"/>
        </w:rPr>
        <w:t xml:space="preserve"> </w:t>
      </w:r>
      <w:r>
        <w:t>grow</w:t>
      </w:r>
      <w:r>
        <w:rPr>
          <w:spacing w:val="-5"/>
        </w:rPr>
        <w:t xml:space="preserve"> </w:t>
      </w:r>
      <w:r>
        <w:t>the</w:t>
      </w:r>
      <w:r>
        <w:rPr>
          <w:spacing w:val="-5"/>
        </w:rPr>
        <w:t xml:space="preserve"> </w:t>
      </w:r>
      <w:r>
        <w:t>reach</w:t>
      </w:r>
      <w:r>
        <w:rPr>
          <w:spacing w:val="-3"/>
        </w:rPr>
        <w:t xml:space="preserve"> </w:t>
      </w:r>
      <w:r>
        <w:t>of</w:t>
      </w:r>
      <w:r>
        <w:rPr>
          <w:spacing w:val="-3"/>
        </w:rPr>
        <w:t xml:space="preserve"> </w:t>
      </w:r>
      <w:r>
        <w:t>existing</w:t>
      </w:r>
      <w:r>
        <w:rPr>
          <w:spacing w:val="-5"/>
        </w:rPr>
        <w:t xml:space="preserve"> </w:t>
      </w:r>
      <w:r>
        <w:t>social</w:t>
      </w:r>
      <w:r>
        <w:rPr>
          <w:spacing w:val="-3"/>
        </w:rPr>
        <w:t xml:space="preserve"> </w:t>
      </w:r>
      <w:r>
        <w:t>networks.</w:t>
      </w:r>
      <w:r>
        <w:rPr>
          <w:spacing w:val="-3"/>
        </w:rPr>
        <w:t xml:space="preserve"> </w:t>
      </w:r>
      <w:r>
        <w:t>Develop social listening and community management strategies.</w:t>
      </w:r>
    </w:p>
    <w:p w14:paraId="202482BB" w14:textId="77777777" w:rsidR="009C21C2" w:rsidRDefault="009C21C2" w:rsidP="009C21C2">
      <w:pPr>
        <w:pStyle w:val="BodyText"/>
        <w:spacing w:before="10"/>
        <w:rPr>
          <w:sz w:val="20"/>
        </w:rPr>
      </w:pPr>
    </w:p>
    <w:p w14:paraId="33B800F9" w14:textId="43FB6C1B" w:rsidR="009C21C2" w:rsidRPr="009C21C2" w:rsidRDefault="009C21C2" w:rsidP="009C21C2">
      <w:pPr>
        <w:pStyle w:val="ListParagraph"/>
        <w:widowControl w:val="0"/>
        <w:numPr>
          <w:ilvl w:val="0"/>
          <w:numId w:val="36"/>
        </w:numPr>
        <w:tabs>
          <w:tab w:val="left" w:pos="1537"/>
        </w:tabs>
        <w:autoSpaceDE w:val="0"/>
        <w:autoSpaceDN w:val="0"/>
        <w:ind w:left="1537" w:hanging="358"/>
      </w:pPr>
      <w:r>
        <w:t>Track</w:t>
      </w:r>
      <w:r>
        <w:rPr>
          <w:spacing w:val="-6"/>
        </w:rPr>
        <w:t xml:space="preserve"> </w:t>
      </w:r>
      <w:r>
        <w:t>attendance,</w:t>
      </w:r>
      <w:r>
        <w:rPr>
          <w:spacing w:val="-5"/>
        </w:rPr>
        <w:t xml:space="preserve"> </w:t>
      </w:r>
      <w:r>
        <w:t>engagement,</w:t>
      </w:r>
      <w:r>
        <w:rPr>
          <w:spacing w:val="-5"/>
        </w:rPr>
        <w:t xml:space="preserve"> </w:t>
      </w:r>
      <w:r>
        <w:t>and</w:t>
      </w:r>
      <w:r>
        <w:rPr>
          <w:spacing w:val="-7"/>
        </w:rPr>
        <w:t xml:space="preserve"> </w:t>
      </w:r>
      <w:r>
        <w:t>event</w:t>
      </w:r>
      <w:r>
        <w:rPr>
          <w:spacing w:val="-4"/>
        </w:rPr>
        <w:t xml:space="preserve"> </w:t>
      </w:r>
      <w:r>
        <w:rPr>
          <w:spacing w:val="-2"/>
        </w:rPr>
        <w:t>success.</w:t>
      </w:r>
    </w:p>
    <w:p w14:paraId="051FF258" w14:textId="77777777" w:rsidR="009C21C2" w:rsidRDefault="009C21C2" w:rsidP="009C21C2">
      <w:pPr>
        <w:pStyle w:val="ListParagraph"/>
      </w:pPr>
    </w:p>
    <w:p w14:paraId="1F6F1FB4" w14:textId="77777777" w:rsidR="009C21C2" w:rsidRDefault="009C21C2" w:rsidP="009C21C2">
      <w:pPr>
        <w:widowControl w:val="0"/>
        <w:tabs>
          <w:tab w:val="left" w:pos="1537"/>
        </w:tabs>
        <w:autoSpaceDE w:val="0"/>
        <w:autoSpaceDN w:val="0"/>
      </w:pPr>
    </w:p>
    <w:p w14:paraId="60170D86" w14:textId="77777777" w:rsidR="009C21C2" w:rsidRPr="009C21C2" w:rsidRDefault="009C21C2" w:rsidP="009C21C2">
      <w:pPr>
        <w:pStyle w:val="ListParagraph"/>
        <w:widowControl w:val="0"/>
        <w:numPr>
          <w:ilvl w:val="1"/>
          <w:numId w:val="42"/>
        </w:numPr>
        <w:tabs>
          <w:tab w:val="left" w:pos="999"/>
        </w:tabs>
        <w:autoSpaceDE w:val="0"/>
        <w:autoSpaceDN w:val="0"/>
        <w:spacing w:before="83"/>
        <w:ind w:left="999" w:hanging="359"/>
        <w:jc w:val="left"/>
        <w:rPr>
          <w:b/>
          <w:bCs/>
          <w:i/>
        </w:rPr>
      </w:pPr>
      <w:r w:rsidRPr="009C21C2">
        <w:rPr>
          <w:b/>
          <w:bCs/>
          <w:i/>
        </w:rPr>
        <w:t>Campaign</w:t>
      </w:r>
      <w:r w:rsidRPr="009C21C2">
        <w:rPr>
          <w:b/>
          <w:bCs/>
          <w:i/>
          <w:spacing w:val="-6"/>
        </w:rPr>
        <w:t xml:space="preserve"> </w:t>
      </w:r>
      <w:r w:rsidRPr="009C21C2">
        <w:rPr>
          <w:b/>
          <w:bCs/>
          <w:i/>
        </w:rPr>
        <w:t>Pre-Testing</w:t>
      </w:r>
      <w:r w:rsidRPr="009C21C2">
        <w:rPr>
          <w:b/>
          <w:bCs/>
          <w:i/>
          <w:spacing w:val="-7"/>
        </w:rPr>
        <w:t xml:space="preserve"> </w:t>
      </w:r>
      <w:r w:rsidRPr="009C21C2">
        <w:rPr>
          <w:b/>
          <w:bCs/>
          <w:i/>
        </w:rPr>
        <w:t>and</w:t>
      </w:r>
      <w:r w:rsidRPr="009C21C2">
        <w:rPr>
          <w:b/>
          <w:bCs/>
          <w:i/>
          <w:spacing w:val="-6"/>
        </w:rPr>
        <w:t xml:space="preserve"> </w:t>
      </w:r>
      <w:r w:rsidRPr="009C21C2">
        <w:rPr>
          <w:b/>
          <w:bCs/>
          <w:i/>
          <w:spacing w:val="-2"/>
        </w:rPr>
        <w:t>Production</w:t>
      </w:r>
    </w:p>
    <w:p w14:paraId="6F6EB959" w14:textId="77777777" w:rsidR="009C21C2" w:rsidRDefault="009C21C2" w:rsidP="009C21C2">
      <w:pPr>
        <w:pStyle w:val="BodyText"/>
        <w:spacing w:before="9"/>
        <w:rPr>
          <w:i/>
          <w:sz w:val="20"/>
        </w:rPr>
      </w:pPr>
    </w:p>
    <w:p w14:paraId="05C98C36" w14:textId="77777777" w:rsidR="009C21C2" w:rsidRDefault="009C21C2" w:rsidP="009C21C2">
      <w:pPr>
        <w:pStyle w:val="ListParagraph"/>
        <w:widowControl w:val="0"/>
        <w:numPr>
          <w:ilvl w:val="0"/>
          <w:numId w:val="35"/>
        </w:numPr>
        <w:tabs>
          <w:tab w:val="left" w:pos="1537"/>
          <w:tab w:val="left" w:pos="1539"/>
        </w:tabs>
        <w:autoSpaceDE w:val="0"/>
        <w:autoSpaceDN w:val="0"/>
        <w:ind w:right="384"/>
      </w:pPr>
      <w:r>
        <w:t>Develop</w:t>
      </w:r>
      <w:r>
        <w:rPr>
          <w:spacing w:val="-4"/>
        </w:rPr>
        <w:t xml:space="preserve"> </w:t>
      </w:r>
      <w:r>
        <w:t>creative</w:t>
      </w:r>
      <w:r>
        <w:rPr>
          <w:spacing w:val="-6"/>
        </w:rPr>
        <w:t xml:space="preserve"> </w:t>
      </w:r>
      <w:r>
        <w:t>brief(s),</w:t>
      </w:r>
      <w:r>
        <w:rPr>
          <w:spacing w:val="-4"/>
        </w:rPr>
        <w:t xml:space="preserve"> </w:t>
      </w:r>
      <w:r>
        <w:t>including</w:t>
      </w:r>
      <w:r>
        <w:rPr>
          <w:spacing w:val="-4"/>
        </w:rPr>
        <w:t xml:space="preserve"> </w:t>
      </w:r>
      <w:r>
        <w:t>campaign</w:t>
      </w:r>
      <w:r>
        <w:rPr>
          <w:spacing w:val="-4"/>
        </w:rPr>
        <w:t xml:space="preserve"> </w:t>
      </w:r>
      <w:r>
        <w:t>strategy</w:t>
      </w:r>
      <w:r>
        <w:rPr>
          <w:spacing w:val="-3"/>
        </w:rPr>
        <w:t xml:space="preserve"> </w:t>
      </w:r>
      <w:r>
        <w:t>statement</w:t>
      </w:r>
      <w:r>
        <w:rPr>
          <w:spacing w:val="-4"/>
        </w:rPr>
        <w:t xml:space="preserve"> </w:t>
      </w:r>
      <w:r>
        <w:t>outlining</w:t>
      </w:r>
      <w:r>
        <w:rPr>
          <w:spacing w:val="-4"/>
        </w:rPr>
        <w:t xml:space="preserve"> </w:t>
      </w:r>
      <w:r>
        <w:t>potential</w:t>
      </w:r>
      <w:r>
        <w:rPr>
          <w:spacing w:val="-4"/>
        </w:rPr>
        <w:t xml:space="preserve"> </w:t>
      </w:r>
      <w:r>
        <w:t>settings, messages, message variables (tone, appeal, etc.), and key messaging.</w:t>
      </w:r>
    </w:p>
    <w:p w14:paraId="2014B748" w14:textId="77777777" w:rsidR="009C21C2" w:rsidRDefault="009C21C2" w:rsidP="009C21C2">
      <w:pPr>
        <w:pStyle w:val="BodyText"/>
        <w:spacing w:before="10"/>
        <w:rPr>
          <w:sz w:val="20"/>
        </w:rPr>
      </w:pPr>
    </w:p>
    <w:p w14:paraId="55C7F975" w14:textId="77777777" w:rsidR="009C21C2" w:rsidRDefault="009C21C2" w:rsidP="009C21C2">
      <w:pPr>
        <w:pStyle w:val="ListParagraph"/>
        <w:widowControl w:val="0"/>
        <w:numPr>
          <w:ilvl w:val="0"/>
          <w:numId w:val="35"/>
        </w:numPr>
        <w:tabs>
          <w:tab w:val="left" w:pos="1537"/>
        </w:tabs>
        <w:autoSpaceDE w:val="0"/>
        <w:autoSpaceDN w:val="0"/>
        <w:spacing w:before="1"/>
        <w:ind w:left="1537" w:hanging="358"/>
      </w:pPr>
      <w:r>
        <w:t>Secure</w:t>
      </w:r>
      <w:r>
        <w:rPr>
          <w:spacing w:val="-9"/>
        </w:rPr>
        <w:t xml:space="preserve"> </w:t>
      </w:r>
      <w:r>
        <w:t>the</w:t>
      </w:r>
      <w:r>
        <w:rPr>
          <w:spacing w:val="-6"/>
        </w:rPr>
        <w:t xml:space="preserve"> </w:t>
      </w:r>
      <w:r>
        <w:t>most</w:t>
      </w:r>
      <w:r>
        <w:rPr>
          <w:spacing w:val="-5"/>
        </w:rPr>
        <w:t xml:space="preserve"> </w:t>
      </w:r>
      <w:r>
        <w:t>cost-effective</w:t>
      </w:r>
      <w:r>
        <w:rPr>
          <w:spacing w:val="-4"/>
        </w:rPr>
        <w:t xml:space="preserve"> </w:t>
      </w:r>
      <w:r>
        <w:t>licensing</w:t>
      </w:r>
      <w:r>
        <w:rPr>
          <w:spacing w:val="-5"/>
        </w:rPr>
        <w:t xml:space="preserve"> </w:t>
      </w:r>
      <w:proofErr w:type="gramStart"/>
      <w:r>
        <w:t>buy-outs</w:t>
      </w:r>
      <w:proofErr w:type="gramEnd"/>
      <w:r>
        <w:rPr>
          <w:spacing w:val="-6"/>
        </w:rPr>
        <w:t xml:space="preserve"> </w:t>
      </w:r>
      <w:r>
        <w:t>and</w:t>
      </w:r>
      <w:r>
        <w:rPr>
          <w:spacing w:val="-6"/>
        </w:rPr>
        <w:t xml:space="preserve"> </w:t>
      </w:r>
      <w:r>
        <w:t>talent</w:t>
      </w:r>
      <w:r>
        <w:rPr>
          <w:spacing w:val="-2"/>
        </w:rPr>
        <w:t xml:space="preserve"> agreements.</w:t>
      </w:r>
    </w:p>
    <w:p w14:paraId="73B9CF19" w14:textId="77777777" w:rsidR="009C21C2" w:rsidRDefault="009C21C2" w:rsidP="009C21C2">
      <w:pPr>
        <w:pStyle w:val="BodyText"/>
        <w:spacing w:before="8"/>
        <w:rPr>
          <w:sz w:val="20"/>
        </w:rPr>
      </w:pPr>
    </w:p>
    <w:p w14:paraId="3A4AEADE" w14:textId="77777777" w:rsidR="009C21C2" w:rsidRDefault="009C21C2" w:rsidP="009C21C2">
      <w:pPr>
        <w:pStyle w:val="ListParagraph"/>
        <w:widowControl w:val="0"/>
        <w:numPr>
          <w:ilvl w:val="0"/>
          <w:numId w:val="35"/>
        </w:numPr>
        <w:tabs>
          <w:tab w:val="left" w:pos="1537"/>
          <w:tab w:val="left" w:pos="1539"/>
        </w:tabs>
        <w:autoSpaceDE w:val="0"/>
        <w:autoSpaceDN w:val="0"/>
        <w:spacing w:before="1"/>
        <w:ind w:right="345"/>
      </w:pPr>
      <w:r>
        <w:lastRenderedPageBreak/>
        <w:t>Provide</w:t>
      </w:r>
      <w:r>
        <w:rPr>
          <w:spacing w:val="-3"/>
        </w:rPr>
        <w:t xml:space="preserve"> </w:t>
      </w:r>
      <w:r>
        <w:t>copies</w:t>
      </w:r>
      <w:r>
        <w:rPr>
          <w:spacing w:val="-2"/>
        </w:rPr>
        <w:t xml:space="preserve"> </w:t>
      </w:r>
      <w:r>
        <w:t>of</w:t>
      </w:r>
      <w:r>
        <w:rPr>
          <w:spacing w:val="-1"/>
        </w:rPr>
        <w:t xml:space="preserve"> </w:t>
      </w:r>
      <w:r>
        <w:t>scientific</w:t>
      </w:r>
      <w:r>
        <w:rPr>
          <w:spacing w:val="-2"/>
        </w:rPr>
        <w:t xml:space="preserve"> </w:t>
      </w:r>
      <w:r>
        <w:t>studies,</w:t>
      </w:r>
      <w:r>
        <w:rPr>
          <w:spacing w:val="-3"/>
        </w:rPr>
        <w:t xml:space="preserve"> </w:t>
      </w:r>
      <w:r>
        <w:t>research,</w:t>
      </w:r>
      <w:r>
        <w:rPr>
          <w:spacing w:val="-1"/>
        </w:rPr>
        <w:t xml:space="preserve"> </w:t>
      </w:r>
      <w:r>
        <w:t>and</w:t>
      </w:r>
      <w:r>
        <w:rPr>
          <w:spacing w:val="-7"/>
        </w:rPr>
        <w:t xml:space="preserve"> </w:t>
      </w:r>
      <w:r>
        <w:t>calculations</w:t>
      </w:r>
      <w:r>
        <w:rPr>
          <w:spacing w:val="-2"/>
        </w:rPr>
        <w:t xml:space="preserve"> </w:t>
      </w:r>
      <w:r>
        <w:t>used</w:t>
      </w:r>
      <w:r>
        <w:rPr>
          <w:spacing w:val="-5"/>
        </w:rPr>
        <w:t xml:space="preserve"> </w:t>
      </w:r>
      <w:r>
        <w:t>to</w:t>
      </w:r>
      <w:r>
        <w:rPr>
          <w:spacing w:val="-5"/>
        </w:rPr>
        <w:t xml:space="preserve"> </w:t>
      </w:r>
      <w:r>
        <w:t>substantiate</w:t>
      </w:r>
      <w:r>
        <w:rPr>
          <w:spacing w:val="-7"/>
        </w:rPr>
        <w:t xml:space="preserve"> </w:t>
      </w:r>
      <w:r>
        <w:t>the</w:t>
      </w:r>
      <w:r>
        <w:rPr>
          <w:spacing w:val="-5"/>
        </w:rPr>
        <w:t xml:space="preserve"> </w:t>
      </w:r>
      <w:r>
        <w:t>facts used in ads. Ensure that facts in new ads are valid and consistent with previously produced ads.</w:t>
      </w:r>
      <w:r>
        <w:rPr>
          <w:spacing w:val="-1"/>
        </w:rPr>
        <w:t xml:space="preserve"> </w:t>
      </w:r>
      <w:r>
        <w:t>In coordination with</w:t>
      </w:r>
      <w:r>
        <w:rPr>
          <w:spacing w:val="-4"/>
        </w:rPr>
        <w:t xml:space="preserve"> </w:t>
      </w:r>
      <w:r>
        <w:t>CDPH staff, maintain</w:t>
      </w:r>
      <w:r>
        <w:rPr>
          <w:spacing w:val="-2"/>
        </w:rPr>
        <w:t xml:space="preserve"> </w:t>
      </w:r>
      <w:r>
        <w:t>and monitor a</w:t>
      </w:r>
      <w:r>
        <w:rPr>
          <w:spacing w:val="-2"/>
        </w:rPr>
        <w:t xml:space="preserve"> </w:t>
      </w:r>
      <w:r>
        <w:t>system</w:t>
      </w:r>
      <w:r>
        <w:rPr>
          <w:spacing w:val="-1"/>
        </w:rPr>
        <w:t xml:space="preserve"> </w:t>
      </w:r>
      <w:r>
        <w:t>for</w:t>
      </w:r>
      <w:r>
        <w:rPr>
          <w:spacing w:val="-1"/>
        </w:rPr>
        <w:t xml:space="preserve"> </w:t>
      </w:r>
      <w:r>
        <w:t>substantiating</w:t>
      </w:r>
      <w:r>
        <w:rPr>
          <w:spacing w:val="-2"/>
        </w:rPr>
        <w:t xml:space="preserve"> </w:t>
      </w:r>
      <w:r>
        <w:t>facts used in ads, and obtain legal review and clearance of ads, prior to production.</w:t>
      </w:r>
    </w:p>
    <w:p w14:paraId="672118FE" w14:textId="77777777" w:rsidR="009C21C2" w:rsidRDefault="009C21C2" w:rsidP="009C21C2">
      <w:pPr>
        <w:pStyle w:val="BodyText"/>
        <w:rPr>
          <w:sz w:val="24"/>
        </w:rPr>
      </w:pPr>
    </w:p>
    <w:p w14:paraId="7BC8BA03" w14:textId="77777777" w:rsidR="009C21C2" w:rsidRDefault="009C21C2" w:rsidP="009C21C2">
      <w:pPr>
        <w:pStyle w:val="BodyText"/>
        <w:spacing w:before="9"/>
        <w:rPr>
          <w:sz w:val="18"/>
        </w:rPr>
      </w:pPr>
    </w:p>
    <w:p w14:paraId="5E94FAF3" w14:textId="77777777" w:rsidR="009C21C2" w:rsidRPr="009C21C2" w:rsidRDefault="009C21C2" w:rsidP="009C21C2">
      <w:pPr>
        <w:pStyle w:val="ListParagraph"/>
        <w:widowControl w:val="0"/>
        <w:numPr>
          <w:ilvl w:val="1"/>
          <w:numId w:val="42"/>
        </w:numPr>
        <w:tabs>
          <w:tab w:val="left" w:pos="997"/>
        </w:tabs>
        <w:autoSpaceDE w:val="0"/>
        <w:autoSpaceDN w:val="0"/>
        <w:ind w:left="997" w:hanging="358"/>
        <w:jc w:val="left"/>
        <w:rPr>
          <w:b/>
          <w:bCs/>
          <w:i/>
        </w:rPr>
      </w:pPr>
      <w:r w:rsidRPr="009C21C2">
        <w:rPr>
          <w:b/>
          <w:bCs/>
          <w:i/>
        </w:rPr>
        <w:t>Campaign</w:t>
      </w:r>
      <w:r w:rsidRPr="009C21C2">
        <w:rPr>
          <w:b/>
          <w:bCs/>
          <w:i/>
          <w:spacing w:val="-9"/>
        </w:rPr>
        <w:t xml:space="preserve"> </w:t>
      </w:r>
      <w:r w:rsidRPr="009C21C2">
        <w:rPr>
          <w:b/>
          <w:bCs/>
          <w:i/>
        </w:rPr>
        <w:t>Media</w:t>
      </w:r>
      <w:r w:rsidRPr="009C21C2">
        <w:rPr>
          <w:b/>
          <w:bCs/>
          <w:i/>
          <w:spacing w:val="-6"/>
        </w:rPr>
        <w:t xml:space="preserve"> </w:t>
      </w:r>
      <w:r w:rsidRPr="009C21C2">
        <w:rPr>
          <w:b/>
          <w:bCs/>
          <w:i/>
          <w:spacing w:val="-4"/>
        </w:rPr>
        <w:t>Buys</w:t>
      </w:r>
    </w:p>
    <w:p w14:paraId="146C31D8" w14:textId="77777777" w:rsidR="009C21C2" w:rsidRDefault="009C21C2" w:rsidP="009C21C2">
      <w:pPr>
        <w:pStyle w:val="BodyText"/>
        <w:rPr>
          <w:i/>
          <w:sz w:val="21"/>
        </w:rPr>
      </w:pPr>
    </w:p>
    <w:p w14:paraId="15C0DEB9" w14:textId="77777777" w:rsidR="009C21C2" w:rsidRDefault="009C21C2" w:rsidP="009C21C2">
      <w:pPr>
        <w:pStyle w:val="ListParagraph"/>
        <w:widowControl w:val="0"/>
        <w:numPr>
          <w:ilvl w:val="0"/>
          <w:numId w:val="34"/>
        </w:numPr>
        <w:tabs>
          <w:tab w:val="left" w:pos="1476"/>
          <w:tab w:val="left" w:pos="1539"/>
        </w:tabs>
        <w:autoSpaceDE w:val="0"/>
        <w:autoSpaceDN w:val="0"/>
        <w:ind w:right="2002" w:hanging="361"/>
      </w:pPr>
      <w:r>
        <w:t>Create</w:t>
      </w:r>
      <w:r>
        <w:rPr>
          <w:spacing w:val="-10"/>
        </w:rPr>
        <w:t xml:space="preserve"> </w:t>
      </w:r>
      <w:r>
        <w:t>media</w:t>
      </w:r>
      <w:r>
        <w:rPr>
          <w:spacing w:val="-5"/>
        </w:rPr>
        <w:t xml:space="preserve"> </w:t>
      </w:r>
      <w:r>
        <w:t>buying</w:t>
      </w:r>
      <w:r>
        <w:rPr>
          <w:spacing w:val="-10"/>
        </w:rPr>
        <w:t xml:space="preserve"> </w:t>
      </w:r>
      <w:r>
        <w:t>plans</w:t>
      </w:r>
      <w:r>
        <w:rPr>
          <w:spacing w:val="-4"/>
        </w:rPr>
        <w:t xml:space="preserve"> </w:t>
      </w:r>
      <w:r>
        <w:t>that</w:t>
      </w:r>
      <w:r>
        <w:rPr>
          <w:spacing w:val="-3"/>
        </w:rPr>
        <w:t xml:space="preserve"> </w:t>
      </w:r>
      <w:r>
        <w:t>align</w:t>
      </w:r>
      <w:r>
        <w:rPr>
          <w:spacing w:val="-5"/>
        </w:rPr>
        <w:t xml:space="preserve"> </w:t>
      </w:r>
      <w:r>
        <w:t>with</w:t>
      </w:r>
      <w:r>
        <w:rPr>
          <w:spacing w:val="-10"/>
        </w:rPr>
        <w:t xml:space="preserve"> </w:t>
      </w:r>
      <w:r>
        <w:t>the</w:t>
      </w:r>
      <w:r>
        <w:rPr>
          <w:spacing w:val="-10"/>
        </w:rPr>
        <w:t xml:space="preserve"> </w:t>
      </w:r>
      <w:r>
        <w:t>total</w:t>
      </w:r>
      <w:r>
        <w:rPr>
          <w:spacing w:val="-5"/>
        </w:rPr>
        <w:t xml:space="preserve"> </w:t>
      </w:r>
      <w:r>
        <w:t>market</w:t>
      </w:r>
      <w:r>
        <w:rPr>
          <w:spacing w:val="-8"/>
        </w:rPr>
        <w:t xml:space="preserve"> </w:t>
      </w:r>
      <w:r>
        <w:t>strategic</w:t>
      </w:r>
      <w:r>
        <w:rPr>
          <w:spacing w:val="-9"/>
        </w:rPr>
        <w:t xml:space="preserve"> </w:t>
      </w:r>
      <w:r>
        <w:t>plan</w:t>
      </w:r>
      <w:r>
        <w:rPr>
          <w:spacing w:val="-5"/>
        </w:rPr>
        <w:t xml:space="preserve"> </w:t>
      </w:r>
      <w:r>
        <w:t>and effectively reach campaign specific target populations, including:</w:t>
      </w:r>
    </w:p>
    <w:p w14:paraId="232D1BFA" w14:textId="77777777" w:rsidR="009C21C2" w:rsidRDefault="009C21C2" w:rsidP="009C21C2">
      <w:pPr>
        <w:pStyle w:val="BodyText"/>
        <w:spacing w:before="4"/>
        <w:rPr>
          <w:sz w:val="31"/>
        </w:rPr>
      </w:pPr>
    </w:p>
    <w:p w14:paraId="14970536" w14:textId="77777777" w:rsidR="009C21C2" w:rsidRDefault="009C21C2" w:rsidP="009C21C2">
      <w:pPr>
        <w:pStyle w:val="ListParagraph"/>
        <w:widowControl w:val="0"/>
        <w:numPr>
          <w:ilvl w:val="1"/>
          <w:numId w:val="34"/>
        </w:numPr>
        <w:tabs>
          <w:tab w:val="left" w:pos="2257"/>
          <w:tab w:val="left" w:pos="2259"/>
        </w:tabs>
        <w:autoSpaceDE w:val="0"/>
        <w:autoSpaceDN w:val="0"/>
        <w:ind w:right="2398"/>
      </w:pPr>
      <w:r>
        <w:t>Negotiate</w:t>
      </w:r>
      <w:r>
        <w:rPr>
          <w:spacing w:val="-6"/>
        </w:rPr>
        <w:t xml:space="preserve"> </w:t>
      </w:r>
      <w:r>
        <w:t>the</w:t>
      </w:r>
      <w:r>
        <w:rPr>
          <w:spacing w:val="-6"/>
        </w:rPr>
        <w:t xml:space="preserve"> </w:t>
      </w:r>
      <w:r>
        <w:t>most</w:t>
      </w:r>
      <w:r>
        <w:rPr>
          <w:spacing w:val="-2"/>
        </w:rPr>
        <w:t xml:space="preserve"> </w:t>
      </w:r>
      <w:r>
        <w:t>cost-effective</w:t>
      </w:r>
      <w:r>
        <w:rPr>
          <w:spacing w:val="-6"/>
        </w:rPr>
        <w:t xml:space="preserve"> </w:t>
      </w:r>
      <w:r>
        <w:t>media</w:t>
      </w:r>
      <w:r>
        <w:rPr>
          <w:spacing w:val="-4"/>
        </w:rPr>
        <w:t xml:space="preserve"> </w:t>
      </w:r>
      <w:r>
        <w:t>placement</w:t>
      </w:r>
      <w:r>
        <w:rPr>
          <w:spacing w:val="-5"/>
        </w:rPr>
        <w:t xml:space="preserve"> </w:t>
      </w:r>
      <w:r>
        <w:t>to</w:t>
      </w:r>
      <w:r>
        <w:rPr>
          <w:spacing w:val="-6"/>
        </w:rPr>
        <w:t xml:space="preserve"> </w:t>
      </w:r>
      <w:r>
        <w:t>maximize priority population audience exposure with the recommended mediums to best reach target populations.</w:t>
      </w:r>
    </w:p>
    <w:p w14:paraId="00AFB5B9" w14:textId="77777777" w:rsidR="009C21C2" w:rsidRDefault="009C21C2" w:rsidP="009C21C2">
      <w:pPr>
        <w:pStyle w:val="ListParagraph"/>
        <w:widowControl w:val="0"/>
        <w:numPr>
          <w:ilvl w:val="1"/>
          <w:numId w:val="34"/>
        </w:numPr>
        <w:tabs>
          <w:tab w:val="left" w:pos="2256"/>
          <w:tab w:val="left" w:pos="2259"/>
        </w:tabs>
        <w:autoSpaceDE w:val="0"/>
        <w:autoSpaceDN w:val="0"/>
        <w:spacing w:before="120"/>
        <w:ind w:right="1849" w:hanging="361"/>
      </w:pPr>
      <w:r>
        <w:t>Collaborate</w:t>
      </w:r>
      <w:r>
        <w:rPr>
          <w:spacing w:val="-6"/>
        </w:rPr>
        <w:t xml:space="preserve"> </w:t>
      </w:r>
      <w:r>
        <w:t>with</w:t>
      </w:r>
      <w:r>
        <w:rPr>
          <w:spacing w:val="-8"/>
        </w:rPr>
        <w:t xml:space="preserve"> </w:t>
      </w:r>
      <w:r>
        <w:t>CDPH</w:t>
      </w:r>
      <w:r>
        <w:rPr>
          <w:spacing w:val="-9"/>
        </w:rPr>
        <w:t xml:space="preserve"> </w:t>
      </w:r>
      <w:r>
        <w:t>staff</w:t>
      </w:r>
      <w:r>
        <w:rPr>
          <w:spacing w:val="-9"/>
        </w:rPr>
        <w:t xml:space="preserve"> </w:t>
      </w:r>
      <w:r>
        <w:t>to</w:t>
      </w:r>
      <w:r>
        <w:rPr>
          <w:spacing w:val="-8"/>
        </w:rPr>
        <w:t xml:space="preserve"> </w:t>
      </w:r>
      <w:r>
        <w:t>consult</w:t>
      </w:r>
      <w:r>
        <w:rPr>
          <w:spacing w:val="-7"/>
        </w:rPr>
        <w:t xml:space="preserve"> </w:t>
      </w:r>
      <w:r>
        <w:t>best</w:t>
      </w:r>
      <w:r>
        <w:rPr>
          <w:spacing w:val="-7"/>
        </w:rPr>
        <w:t xml:space="preserve"> </w:t>
      </w:r>
      <w:r>
        <w:t>practices,</w:t>
      </w:r>
      <w:r>
        <w:rPr>
          <w:spacing w:val="-7"/>
        </w:rPr>
        <w:t xml:space="preserve"> </w:t>
      </w:r>
      <w:r>
        <w:t>evidence</w:t>
      </w:r>
      <w:r>
        <w:rPr>
          <w:spacing w:val="-8"/>
        </w:rPr>
        <w:t xml:space="preserve"> </w:t>
      </w:r>
      <w:r>
        <w:t>base, and outcomes of previous campaign efforts for decisions about obtaining adequate campaign intensity levels.</w:t>
      </w:r>
    </w:p>
    <w:p w14:paraId="6FDB2A29" w14:textId="77777777" w:rsidR="009C21C2" w:rsidRDefault="009C21C2" w:rsidP="009C21C2">
      <w:pPr>
        <w:pStyle w:val="ListParagraph"/>
        <w:widowControl w:val="0"/>
        <w:numPr>
          <w:ilvl w:val="1"/>
          <w:numId w:val="34"/>
        </w:numPr>
        <w:tabs>
          <w:tab w:val="left" w:pos="2259"/>
        </w:tabs>
        <w:autoSpaceDE w:val="0"/>
        <w:autoSpaceDN w:val="0"/>
        <w:spacing w:before="119"/>
        <w:ind w:right="1888"/>
      </w:pPr>
      <w:r>
        <w:t>Report</w:t>
      </w:r>
      <w:r>
        <w:rPr>
          <w:spacing w:val="-4"/>
        </w:rPr>
        <w:t xml:space="preserve"> </w:t>
      </w:r>
      <w:r>
        <w:t>on</w:t>
      </w:r>
      <w:r>
        <w:rPr>
          <w:spacing w:val="-7"/>
        </w:rPr>
        <w:t xml:space="preserve"> </w:t>
      </w:r>
      <w:r>
        <w:t>the</w:t>
      </w:r>
      <w:r>
        <w:rPr>
          <w:spacing w:val="-7"/>
        </w:rPr>
        <w:t xml:space="preserve"> </w:t>
      </w:r>
      <w:r>
        <w:t>advertising</w:t>
      </w:r>
      <w:r>
        <w:rPr>
          <w:spacing w:val="-6"/>
        </w:rPr>
        <w:t xml:space="preserve"> </w:t>
      </w:r>
      <w:r>
        <w:t>campaign’s</w:t>
      </w:r>
      <w:r>
        <w:rPr>
          <w:spacing w:val="-5"/>
        </w:rPr>
        <w:t xml:space="preserve"> </w:t>
      </w:r>
      <w:r>
        <w:t>implementation</w:t>
      </w:r>
      <w:r>
        <w:rPr>
          <w:spacing w:val="-6"/>
        </w:rPr>
        <w:t xml:space="preserve"> </w:t>
      </w:r>
      <w:r>
        <w:t>and</w:t>
      </w:r>
      <w:r>
        <w:rPr>
          <w:spacing w:val="-6"/>
        </w:rPr>
        <w:t xml:space="preserve"> </w:t>
      </w:r>
      <w:r>
        <w:t>outcomes, including media monitoring and optimization, summarized quarterly media buy reports and post-analysis, and an annual summary evaluation of the effectiveness of media placement.</w:t>
      </w:r>
    </w:p>
    <w:p w14:paraId="45ED4A53" w14:textId="77777777" w:rsidR="009C21C2" w:rsidRDefault="009C21C2" w:rsidP="009C21C2">
      <w:pPr>
        <w:pStyle w:val="ListParagraph"/>
        <w:widowControl w:val="0"/>
        <w:numPr>
          <w:ilvl w:val="1"/>
          <w:numId w:val="34"/>
        </w:numPr>
        <w:tabs>
          <w:tab w:val="left" w:pos="2257"/>
          <w:tab w:val="left" w:pos="2260"/>
        </w:tabs>
        <w:autoSpaceDE w:val="0"/>
        <w:autoSpaceDN w:val="0"/>
        <w:spacing w:before="121"/>
        <w:ind w:left="2260" w:right="1713" w:hanging="361"/>
      </w:pPr>
      <w:r>
        <w:t>Detailed reports of media placement to be provided in a spreadsheet, upon</w:t>
      </w:r>
      <w:r>
        <w:rPr>
          <w:spacing w:val="-4"/>
        </w:rPr>
        <w:t xml:space="preserve"> </w:t>
      </w:r>
      <w:r>
        <w:t>request,</w:t>
      </w:r>
      <w:r>
        <w:rPr>
          <w:spacing w:val="-4"/>
        </w:rPr>
        <w:t xml:space="preserve"> </w:t>
      </w:r>
      <w:r>
        <w:t>that</w:t>
      </w:r>
      <w:r>
        <w:rPr>
          <w:spacing w:val="-5"/>
        </w:rPr>
        <w:t xml:space="preserve"> </w:t>
      </w:r>
      <w:r>
        <w:t>shall</w:t>
      </w:r>
      <w:r>
        <w:rPr>
          <w:spacing w:val="-4"/>
        </w:rPr>
        <w:t xml:space="preserve"> </w:t>
      </w:r>
      <w:r>
        <w:t>provide</w:t>
      </w:r>
      <w:r>
        <w:rPr>
          <w:spacing w:val="-4"/>
        </w:rPr>
        <w:t xml:space="preserve"> </w:t>
      </w:r>
      <w:r>
        <w:t>detailed</w:t>
      </w:r>
      <w:r>
        <w:rPr>
          <w:spacing w:val="-4"/>
        </w:rPr>
        <w:t xml:space="preserve"> </w:t>
      </w:r>
      <w:r>
        <w:t>information</w:t>
      </w:r>
      <w:r>
        <w:rPr>
          <w:spacing w:val="-4"/>
        </w:rPr>
        <w:t xml:space="preserve"> </w:t>
      </w:r>
      <w:r>
        <w:t>on</w:t>
      </w:r>
      <w:r>
        <w:rPr>
          <w:spacing w:val="-3"/>
        </w:rPr>
        <w:t xml:space="preserve"> </w:t>
      </w:r>
      <w:r>
        <w:t>planned</w:t>
      </w:r>
      <w:r>
        <w:rPr>
          <w:spacing w:val="-6"/>
        </w:rPr>
        <w:t xml:space="preserve"> </w:t>
      </w:r>
      <w:r>
        <w:t xml:space="preserve">media with total weekly impressions, as applicable to each advertising </w:t>
      </w:r>
      <w:r>
        <w:rPr>
          <w:spacing w:val="-2"/>
        </w:rPr>
        <w:t>medium.</w:t>
      </w:r>
    </w:p>
    <w:p w14:paraId="3B493908" w14:textId="77777777" w:rsidR="009C21C2" w:rsidRDefault="009C21C2" w:rsidP="009C21C2">
      <w:pPr>
        <w:pStyle w:val="ListParagraph"/>
        <w:widowControl w:val="0"/>
        <w:numPr>
          <w:ilvl w:val="1"/>
          <w:numId w:val="34"/>
        </w:numPr>
        <w:tabs>
          <w:tab w:val="left" w:pos="2258"/>
        </w:tabs>
        <w:autoSpaceDE w:val="0"/>
        <w:autoSpaceDN w:val="0"/>
        <w:spacing w:before="118"/>
        <w:ind w:left="2258" w:hanging="358"/>
      </w:pPr>
      <w:r>
        <w:t>Prepare</w:t>
      </w:r>
      <w:r>
        <w:rPr>
          <w:spacing w:val="-13"/>
        </w:rPr>
        <w:t xml:space="preserve"> </w:t>
      </w:r>
      <w:r>
        <w:t>reports</w:t>
      </w:r>
      <w:r>
        <w:rPr>
          <w:spacing w:val="-10"/>
        </w:rPr>
        <w:t xml:space="preserve"> </w:t>
      </w:r>
      <w:r>
        <w:t>on</w:t>
      </w:r>
      <w:r>
        <w:rPr>
          <w:spacing w:val="-13"/>
        </w:rPr>
        <w:t xml:space="preserve"> </w:t>
      </w:r>
      <w:r>
        <w:t>media</w:t>
      </w:r>
      <w:r>
        <w:rPr>
          <w:spacing w:val="-7"/>
        </w:rPr>
        <w:t xml:space="preserve"> </w:t>
      </w:r>
      <w:r>
        <w:t>placement</w:t>
      </w:r>
      <w:r>
        <w:rPr>
          <w:spacing w:val="-8"/>
        </w:rPr>
        <w:t xml:space="preserve"> </w:t>
      </w:r>
      <w:r>
        <w:t>as</w:t>
      </w:r>
      <w:r>
        <w:rPr>
          <w:spacing w:val="-7"/>
        </w:rPr>
        <w:t xml:space="preserve"> </w:t>
      </w:r>
      <w:r>
        <w:rPr>
          <w:spacing w:val="-2"/>
        </w:rPr>
        <w:t>necessary.</w:t>
      </w:r>
    </w:p>
    <w:p w14:paraId="031DAA72" w14:textId="77777777" w:rsidR="009C21C2" w:rsidRDefault="009C21C2" w:rsidP="009C21C2">
      <w:pPr>
        <w:pStyle w:val="BodyText"/>
        <w:rPr>
          <w:sz w:val="21"/>
        </w:rPr>
      </w:pPr>
    </w:p>
    <w:p w14:paraId="24209648" w14:textId="77777777" w:rsidR="009C21C2" w:rsidRPr="009C21C2" w:rsidRDefault="009C21C2" w:rsidP="009C21C2">
      <w:pPr>
        <w:pStyle w:val="ListParagraph"/>
        <w:widowControl w:val="0"/>
        <w:numPr>
          <w:ilvl w:val="1"/>
          <w:numId w:val="42"/>
        </w:numPr>
        <w:tabs>
          <w:tab w:val="left" w:pos="1000"/>
        </w:tabs>
        <w:autoSpaceDE w:val="0"/>
        <w:autoSpaceDN w:val="0"/>
        <w:ind w:left="1000" w:hanging="360"/>
        <w:jc w:val="left"/>
        <w:rPr>
          <w:b/>
          <w:bCs/>
          <w:i/>
        </w:rPr>
      </w:pPr>
      <w:r w:rsidRPr="009C21C2">
        <w:rPr>
          <w:b/>
          <w:bCs/>
          <w:i/>
        </w:rPr>
        <w:t>Campaign</w:t>
      </w:r>
      <w:r w:rsidRPr="009C21C2">
        <w:rPr>
          <w:b/>
          <w:bCs/>
          <w:i/>
          <w:spacing w:val="-7"/>
        </w:rPr>
        <w:t xml:space="preserve"> </w:t>
      </w:r>
      <w:r w:rsidRPr="009C21C2">
        <w:rPr>
          <w:b/>
          <w:bCs/>
          <w:i/>
        </w:rPr>
        <w:t>Website</w:t>
      </w:r>
      <w:r w:rsidRPr="009C21C2">
        <w:rPr>
          <w:b/>
          <w:bCs/>
          <w:i/>
          <w:spacing w:val="-7"/>
        </w:rPr>
        <w:t xml:space="preserve"> </w:t>
      </w:r>
      <w:r w:rsidRPr="009C21C2">
        <w:rPr>
          <w:b/>
          <w:bCs/>
          <w:i/>
        </w:rPr>
        <w:t>Development</w:t>
      </w:r>
      <w:r w:rsidRPr="009C21C2">
        <w:rPr>
          <w:b/>
          <w:bCs/>
          <w:i/>
          <w:spacing w:val="-5"/>
        </w:rPr>
        <w:t xml:space="preserve"> </w:t>
      </w:r>
      <w:r w:rsidRPr="009C21C2">
        <w:rPr>
          <w:b/>
          <w:bCs/>
          <w:i/>
        </w:rPr>
        <w:t>and</w:t>
      </w:r>
      <w:r w:rsidRPr="009C21C2">
        <w:rPr>
          <w:b/>
          <w:bCs/>
          <w:i/>
          <w:spacing w:val="-8"/>
        </w:rPr>
        <w:t xml:space="preserve"> </w:t>
      </w:r>
      <w:r w:rsidRPr="009C21C2">
        <w:rPr>
          <w:b/>
          <w:bCs/>
          <w:i/>
          <w:spacing w:val="-2"/>
        </w:rPr>
        <w:t>Maintenance</w:t>
      </w:r>
    </w:p>
    <w:p w14:paraId="11320AD9" w14:textId="77777777" w:rsidR="009C21C2" w:rsidRDefault="009C21C2" w:rsidP="009C21C2">
      <w:pPr>
        <w:pStyle w:val="ListParagraph"/>
        <w:widowControl w:val="0"/>
        <w:numPr>
          <w:ilvl w:val="0"/>
          <w:numId w:val="33"/>
        </w:numPr>
        <w:tabs>
          <w:tab w:val="left" w:pos="1538"/>
          <w:tab w:val="left" w:pos="1540"/>
        </w:tabs>
        <w:autoSpaceDE w:val="0"/>
        <w:autoSpaceDN w:val="0"/>
        <w:spacing w:before="119"/>
        <w:ind w:right="1850"/>
      </w:pPr>
      <w:r>
        <w:t>Develop and maintain the CDPH CYBHI website and campaign landing pages that are strategically designed on</w:t>
      </w:r>
      <w:r>
        <w:rPr>
          <w:spacing w:val="-8"/>
        </w:rPr>
        <w:t xml:space="preserve"> </w:t>
      </w:r>
      <w:r>
        <w:t>brand</w:t>
      </w:r>
      <w:r>
        <w:rPr>
          <w:spacing w:val="-8"/>
        </w:rPr>
        <w:t xml:space="preserve"> </w:t>
      </w:r>
      <w:r>
        <w:t>with</w:t>
      </w:r>
      <w:r>
        <w:rPr>
          <w:spacing w:val="-5"/>
        </w:rPr>
        <w:t xml:space="preserve"> </w:t>
      </w:r>
      <w:r>
        <w:t>the</w:t>
      </w:r>
      <w:r>
        <w:rPr>
          <w:spacing w:val="-5"/>
        </w:rPr>
        <w:t xml:space="preserve"> </w:t>
      </w:r>
      <w:r>
        <w:t>campaign</w:t>
      </w:r>
      <w:r>
        <w:rPr>
          <w:spacing w:val="-8"/>
        </w:rPr>
        <w:t xml:space="preserve"> </w:t>
      </w:r>
      <w:r>
        <w:t>to</w:t>
      </w:r>
      <w:r>
        <w:rPr>
          <w:spacing w:val="-6"/>
        </w:rPr>
        <w:t xml:space="preserve"> </w:t>
      </w:r>
      <w:r>
        <w:t>further engage</w:t>
      </w:r>
      <w:r>
        <w:rPr>
          <w:spacing w:val="-8"/>
        </w:rPr>
        <w:t xml:space="preserve"> </w:t>
      </w:r>
      <w:r>
        <w:t>the</w:t>
      </w:r>
      <w:r>
        <w:rPr>
          <w:spacing w:val="-10"/>
        </w:rPr>
        <w:t xml:space="preserve"> </w:t>
      </w:r>
      <w:r>
        <w:t>user</w:t>
      </w:r>
      <w:r>
        <w:rPr>
          <w:spacing w:val="-7"/>
        </w:rPr>
        <w:t xml:space="preserve"> </w:t>
      </w:r>
      <w:r>
        <w:t>to</w:t>
      </w:r>
      <w:r>
        <w:rPr>
          <w:spacing w:val="-6"/>
        </w:rPr>
        <w:t xml:space="preserve"> </w:t>
      </w:r>
      <w:r>
        <w:t>provide</w:t>
      </w:r>
      <w:r>
        <w:rPr>
          <w:spacing w:val="-4"/>
        </w:rPr>
        <w:t xml:space="preserve"> </w:t>
      </w:r>
      <w:r>
        <w:t>a</w:t>
      </w:r>
      <w:r>
        <w:rPr>
          <w:spacing w:val="-4"/>
        </w:rPr>
        <w:t xml:space="preserve"> </w:t>
      </w:r>
      <w:r>
        <w:t>comprehensive</w:t>
      </w:r>
      <w:r>
        <w:rPr>
          <w:spacing w:val="-4"/>
        </w:rPr>
        <w:t xml:space="preserve"> </w:t>
      </w:r>
      <w:r>
        <w:t>educational</w:t>
      </w:r>
      <w:r>
        <w:rPr>
          <w:spacing w:val="-4"/>
        </w:rPr>
        <w:t xml:space="preserve"> </w:t>
      </w:r>
      <w:r>
        <w:t>experience</w:t>
      </w:r>
      <w:r>
        <w:rPr>
          <w:spacing w:val="-6"/>
        </w:rPr>
        <w:t xml:space="preserve"> </w:t>
      </w:r>
      <w:r>
        <w:t>of</w:t>
      </w:r>
      <w:r>
        <w:rPr>
          <w:spacing w:val="-4"/>
        </w:rPr>
        <w:t xml:space="preserve"> </w:t>
      </w:r>
      <w:r>
        <w:t>MEB stigma reduction issue areas, which includes the following activities:</w:t>
      </w:r>
    </w:p>
    <w:p w14:paraId="47D6E446" w14:textId="77777777" w:rsidR="009C21C2" w:rsidRDefault="009C21C2" w:rsidP="009C21C2">
      <w:pPr>
        <w:pStyle w:val="ListParagraph"/>
        <w:widowControl w:val="0"/>
        <w:numPr>
          <w:ilvl w:val="1"/>
          <w:numId w:val="33"/>
        </w:numPr>
        <w:tabs>
          <w:tab w:val="left" w:pos="2077"/>
          <w:tab w:val="left" w:pos="2079"/>
        </w:tabs>
        <w:autoSpaceDE w:val="0"/>
        <w:autoSpaceDN w:val="0"/>
        <w:spacing w:before="123"/>
        <w:ind w:right="1844"/>
      </w:pPr>
      <w:r>
        <w:t>Create</w:t>
      </w:r>
      <w:r>
        <w:rPr>
          <w:spacing w:val="-5"/>
        </w:rPr>
        <w:t xml:space="preserve"> </w:t>
      </w:r>
      <w:r>
        <w:t>content</w:t>
      </w:r>
      <w:r>
        <w:rPr>
          <w:spacing w:val="-1"/>
        </w:rPr>
        <w:t xml:space="preserve"> </w:t>
      </w:r>
      <w:r>
        <w:t>and</w:t>
      </w:r>
      <w:r>
        <w:rPr>
          <w:spacing w:val="-5"/>
        </w:rPr>
        <w:t xml:space="preserve"> </w:t>
      </w:r>
      <w:r>
        <w:t>graphics</w:t>
      </w:r>
      <w:r>
        <w:rPr>
          <w:spacing w:val="-2"/>
        </w:rPr>
        <w:t xml:space="preserve"> </w:t>
      </w:r>
      <w:r>
        <w:t>to</w:t>
      </w:r>
      <w:r>
        <w:rPr>
          <w:spacing w:val="-5"/>
        </w:rPr>
        <w:t xml:space="preserve"> </w:t>
      </w:r>
      <w:r>
        <w:t>support</w:t>
      </w:r>
      <w:r>
        <w:rPr>
          <w:spacing w:val="-4"/>
        </w:rPr>
        <w:t xml:space="preserve"> </w:t>
      </w:r>
      <w:r>
        <w:t>the</w:t>
      </w:r>
      <w:r>
        <w:rPr>
          <w:spacing w:val="-5"/>
        </w:rPr>
        <w:t xml:space="preserve"> </w:t>
      </w:r>
      <w:r>
        <w:t>maintenance</w:t>
      </w:r>
      <w:r>
        <w:rPr>
          <w:spacing w:val="-3"/>
        </w:rPr>
        <w:t xml:space="preserve"> </w:t>
      </w:r>
      <w:r>
        <w:t>of</w:t>
      </w:r>
      <w:r>
        <w:rPr>
          <w:spacing w:val="-3"/>
        </w:rPr>
        <w:t xml:space="preserve"> </w:t>
      </w:r>
      <w:r>
        <w:t>the</w:t>
      </w:r>
      <w:r>
        <w:rPr>
          <w:spacing w:val="-5"/>
        </w:rPr>
        <w:t xml:space="preserve"> </w:t>
      </w:r>
      <w:r>
        <w:t>website and landing pages on a regular, on-going basis.</w:t>
      </w:r>
    </w:p>
    <w:p w14:paraId="1A00292C" w14:textId="77777777" w:rsidR="009C21C2" w:rsidRDefault="009C21C2" w:rsidP="009C21C2">
      <w:pPr>
        <w:pStyle w:val="ListParagraph"/>
        <w:widowControl w:val="0"/>
        <w:numPr>
          <w:ilvl w:val="1"/>
          <w:numId w:val="33"/>
        </w:numPr>
        <w:tabs>
          <w:tab w:val="left" w:pos="2077"/>
          <w:tab w:val="left" w:pos="2080"/>
        </w:tabs>
        <w:autoSpaceDE w:val="0"/>
        <w:autoSpaceDN w:val="0"/>
        <w:spacing w:before="118"/>
        <w:ind w:left="2080" w:right="1675" w:hanging="361"/>
      </w:pPr>
      <w:r>
        <w:t>Provide</w:t>
      </w:r>
      <w:r>
        <w:rPr>
          <w:spacing w:val="-8"/>
        </w:rPr>
        <w:t xml:space="preserve"> </w:t>
      </w:r>
      <w:r>
        <w:t>graphic</w:t>
      </w:r>
      <w:r>
        <w:rPr>
          <w:spacing w:val="-10"/>
        </w:rPr>
        <w:t xml:space="preserve"> </w:t>
      </w:r>
      <w:r>
        <w:t>design,</w:t>
      </w:r>
      <w:r>
        <w:rPr>
          <w:spacing w:val="-9"/>
        </w:rPr>
        <w:t xml:space="preserve"> </w:t>
      </w:r>
      <w:r>
        <w:t>copywriting,</w:t>
      </w:r>
      <w:r>
        <w:rPr>
          <w:spacing w:val="-7"/>
        </w:rPr>
        <w:t xml:space="preserve"> </w:t>
      </w:r>
      <w:r>
        <w:t>editing,</w:t>
      </w:r>
      <w:r>
        <w:rPr>
          <w:spacing w:val="-7"/>
        </w:rPr>
        <w:t xml:space="preserve"> </w:t>
      </w:r>
      <w:r>
        <w:t>and</w:t>
      </w:r>
      <w:r>
        <w:rPr>
          <w:spacing w:val="-13"/>
        </w:rPr>
        <w:t xml:space="preserve"> </w:t>
      </w:r>
      <w:r>
        <w:t>related</w:t>
      </w:r>
      <w:r>
        <w:rPr>
          <w:spacing w:val="-11"/>
        </w:rPr>
        <w:t xml:space="preserve"> </w:t>
      </w:r>
      <w:r>
        <w:t>services</w:t>
      </w:r>
      <w:r>
        <w:rPr>
          <w:spacing w:val="-7"/>
        </w:rPr>
        <w:t xml:space="preserve"> </w:t>
      </w:r>
      <w:r>
        <w:t>needed for digital assets. Content shall be designed to optimize the user’s experience across web platforms, including:</w:t>
      </w:r>
    </w:p>
    <w:p w14:paraId="13384B5D" w14:textId="77777777" w:rsidR="009C21C2" w:rsidRDefault="009C21C2" w:rsidP="009C21C2">
      <w:pPr>
        <w:pStyle w:val="BodyText"/>
        <w:spacing w:before="9"/>
        <w:rPr>
          <w:sz w:val="20"/>
        </w:rPr>
      </w:pPr>
    </w:p>
    <w:p w14:paraId="71AFE21C" w14:textId="660BDC42" w:rsidR="009C21C2" w:rsidRPr="009C21C2" w:rsidRDefault="009C21C2" w:rsidP="009C21C2">
      <w:pPr>
        <w:pStyle w:val="ListParagraph"/>
        <w:widowControl w:val="0"/>
        <w:numPr>
          <w:ilvl w:val="2"/>
          <w:numId w:val="33"/>
        </w:numPr>
        <w:tabs>
          <w:tab w:val="left" w:pos="2799"/>
        </w:tabs>
        <w:autoSpaceDE w:val="0"/>
        <w:autoSpaceDN w:val="0"/>
        <w:spacing w:before="1"/>
        <w:ind w:hanging="482"/>
        <w:jc w:val="left"/>
      </w:pPr>
      <w:r>
        <w:t>Talking</w:t>
      </w:r>
      <w:r>
        <w:rPr>
          <w:spacing w:val="-5"/>
        </w:rPr>
        <w:t xml:space="preserve"> </w:t>
      </w:r>
      <w:r>
        <w:t>guides</w:t>
      </w:r>
      <w:r>
        <w:rPr>
          <w:spacing w:val="-4"/>
        </w:rPr>
        <w:t xml:space="preserve"> </w:t>
      </w:r>
      <w:r>
        <w:t>for</w:t>
      </w:r>
      <w:r>
        <w:rPr>
          <w:spacing w:val="-5"/>
        </w:rPr>
        <w:t xml:space="preserve"> </w:t>
      </w:r>
      <w:r>
        <w:t>parents</w:t>
      </w:r>
      <w:r>
        <w:rPr>
          <w:spacing w:val="-4"/>
        </w:rPr>
        <w:t xml:space="preserve"> </w:t>
      </w:r>
      <w:r>
        <w:t>and</w:t>
      </w:r>
      <w:r>
        <w:rPr>
          <w:spacing w:val="-4"/>
        </w:rPr>
        <w:t xml:space="preserve"> youth</w:t>
      </w:r>
    </w:p>
    <w:p w14:paraId="700DC324" w14:textId="77777777" w:rsidR="009C21C2" w:rsidRDefault="009C21C2" w:rsidP="009C21C2">
      <w:pPr>
        <w:pStyle w:val="ListParagraph"/>
        <w:widowControl w:val="0"/>
        <w:tabs>
          <w:tab w:val="left" w:pos="2799"/>
        </w:tabs>
        <w:autoSpaceDE w:val="0"/>
        <w:autoSpaceDN w:val="0"/>
        <w:spacing w:before="1"/>
        <w:ind w:left="2799"/>
      </w:pPr>
    </w:p>
    <w:p w14:paraId="3568D6B3" w14:textId="77777777" w:rsidR="009C21C2" w:rsidRDefault="009C21C2" w:rsidP="009C21C2">
      <w:pPr>
        <w:pStyle w:val="ListParagraph"/>
        <w:widowControl w:val="0"/>
        <w:numPr>
          <w:ilvl w:val="2"/>
          <w:numId w:val="33"/>
        </w:numPr>
        <w:tabs>
          <w:tab w:val="left" w:pos="2800"/>
        </w:tabs>
        <w:autoSpaceDE w:val="0"/>
        <w:autoSpaceDN w:val="0"/>
        <w:spacing w:before="83"/>
        <w:ind w:left="2800" w:hanging="543"/>
        <w:jc w:val="left"/>
      </w:pPr>
      <w:r>
        <w:t>Support</w:t>
      </w:r>
      <w:r>
        <w:rPr>
          <w:spacing w:val="-4"/>
        </w:rPr>
        <w:t xml:space="preserve"> </w:t>
      </w:r>
      <w:r>
        <w:t>for</w:t>
      </w:r>
      <w:r>
        <w:rPr>
          <w:spacing w:val="-3"/>
        </w:rPr>
        <w:t xml:space="preserve"> </w:t>
      </w:r>
      <w:r>
        <w:rPr>
          <w:spacing w:val="-2"/>
        </w:rPr>
        <w:t>parents/caregivers</w:t>
      </w:r>
    </w:p>
    <w:p w14:paraId="12015E82" w14:textId="77777777" w:rsidR="009C21C2" w:rsidRDefault="009C21C2" w:rsidP="009C21C2">
      <w:pPr>
        <w:pStyle w:val="BodyText"/>
        <w:spacing w:before="9"/>
        <w:rPr>
          <w:sz w:val="20"/>
        </w:rPr>
      </w:pPr>
    </w:p>
    <w:p w14:paraId="59934DA8" w14:textId="77777777" w:rsidR="009C21C2" w:rsidRDefault="009C21C2" w:rsidP="009C21C2">
      <w:pPr>
        <w:pStyle w:val="ListParagraph"/>
        <w:widowControl w:val="0"/>
        <w:numPr>
          <w:ilvl w:val="2"/>
          <w:numId w:val="33"/>
        </w:numPr>
        <w:tabs>
          <w:tab w:val="left" w:pos="2800"/>
        </w:tabs>
        <w:autoSpaceDE w:val="0"/>
        <w:autoSpaceDN w:val="0"/>
        <w:ind w:left="2800" w:hanging="605"/>
        <w:jc w:val="left"/>
      </w:pPr>
      <w:r>
        <w:t>And</w:t>
      </w:r>
      <w:r>
        <w:rPr>
          <w:spacing w:val="-8"/>
        </w:rPr>
        <w:t xml:space="preserve"> </w:t>
      </w:r>
      <w:r>
        <w:t>other</w:t>
      </w:r>
      <w:r>
        <w:rPr>
          <w:spacing w:val="-7"/>
        </w:rPr>
        <w:t xml:space="preserve"> </w:t>
      </w:r>
      <w:r>
        <w:t>culturally,</w:t>
      </w:r>
      <w:r>
        <w:rPr>
          <w:spacing w:val="-4"/>
        </w:rPr>
        <w:t xml:space="preserve"> </w:t>
      </w:r>
      <w:r>
        <w:t>linguistically,</w:t>
      </w:r>
      <w:r>
        <w:rPr>
          <w:spacing w:val="-4"/>
        </w:rPr>
        <w:t xml:space="preserve"> </w:t>
      </w:r>
      <w:r>
        <w:t>and</w:t>
      </w:r>
      <w:r>
        <w:rPr>
          <w:spacing w:val="-6"/>
        </w:rPr>
        <w:t xml:space="preserve"> </w:t>
      </w:r>
      <w:r>
        <w:t>equitable</w:t>
      </w:r>
      <w:r>
        <w:rPr>
          <w:spacing w:val="-8"/>
        </w:rPr>
        <w:t xml:space="preserve"> </w:t>
      </w:r>
      <w:r>
        <w:t>support</w:t>
      </w:r>
      <w:r>
        <w:rPr>
          <w:spacing w:val="-6"/>
        </w:rPr>
        <w:t xml:space="preserve"> </w:t>
      </w:r>
      <w:r>
        <w:t>services</w:t>
      </w:r>
      <w:r>
        <w:rPr>
          <w:spacing w:val="-8"/>
        </w:rPr>
        <w:t xml:space="preserve"> </w:t>
      </w:r>
      <w:r>
        <w:t>as</w:t>
      </w:r>
      <w:r>
        <w:rPr>
          <w:spacing w:val="-7"/>
        </w:rPr>
        <w:t xml:space="preserve"> </w:t>
      </w:r>
      <w:r>
        <w:rPr>
          <w:spacing w:val="-2"/>
        </w:rPr>
        <w:t>needed.</w:t>
      </w:r>
    </w:p>
    <w:p w14:paraId="03171B39" w14:textId="77777777" w:rsidR="009C21C2" w:rsidRDefault="009C21C2" w:rsidP="009C21C2">
      <w:pPr>
        <w:pStyle w:val="BodyText"/>
        <w:spacing w:before="3"/>
        <w:rPr>
          <w:sz w:val="31"/>
        </w:rPr>
      </w:pPr>
    </w:p>
    <w:p w14:paraId="287C107B" w14:textId="77777777" w:rsidR="009C21C2" w:rsidRDefault="009C21C2" w:rsidP="009C21C2">
      <w:pPr>
        <w:pStyle w:val="ListParagraph"/>
        <w:widowControl w:val="0"/>
        <w:numPr>
          <w:ilvl w:val="1"/>
          <w:numId w:val="33"/>
        </w:numPr>
        <w:tabs>
          <w:tab w:val="left" w:pos="2079"/>
        </w:tabs>
        <w:autoSpaceDE w:val="0"/>
        <w:autoSpaceDN w:val="0"/>
        <w:ind w:right="1974"/>
      </w:pPr>
      <w:r>
        <w:t>Provide</w:t>
      </w:r>
      <w:r>
        <w:rPr>
          <w:spacing w:val="-9"/>
        </w:rPr>
        <w:t xml:space="preserve"> </w:t>
      </w:r>
      <w:r>
        <w:t>SEM/SEO</w:t>
      </w:r>
      <w:r>
        <w:rPr>
          <w:spacing w:val="-13"/>
        </w:rPr>
        <w:t xml:space="preserve"> </w:t>
      </w:r>
      <w:r>
        <w:t>expertise</w:t>
      </w:r>
      <w:r>
        <w:rPr>
          <w:spacing w:val="-9"/>
        </w:rPr>
        <w:t xml:space="preserve"> </w:t>
      </w:r>
      <w:r>
        <w:t>for</w:t>
      </w:r>
      <w:r>
        <w:rPr>
          <w:spacing w:val="-8"/>
        </w:rPr>
        <w:t xml:space="preserve"> </w:t>
      </w:r>
      <w:r>
        <w:t>website</w:t>
      </w:r>
      <w:r>
        <w:rPr>
          <w:spacing w:val="-12"/>
        </w:rPr>
        <w:t xml:space="preserve"> </w:t>
      </w:r>
      <w:r>
        <w:t>and</w:t>
      </w:r>
      <w:r>
        <w:rPr>
          <w:spacing w:val="-14"/>
        </w:rPr>
        <w:t xml:space="preserve"> </w:t>
      </w:r>
      <w:r>
        <w:t>campaign</w:t>
      </w:r>
      <w:r>
        <w:rPr>
          <w:spacing w:val="-12"/>
        </w:rPr>
        <w:t xml:space="preserve"> </w:t>
      </w:r>
      <w:r>
        <w:t>landing</w:t>
      </w:r>
      <w:r>
        <w:rPr>
          <w:spacing w:val="-5"/>
        </w:rPr>
        <w:t xml:space="preserve"> </w:t>
      </w:r>
      <w:r>
        <w:lastRenderedPageBreak/>
        <w:t>pages, including branding and campaign implementation.</w:t>
      </w:r>
    </w:p>
    <w:p w14:paraId="3A91100F" w14:textId="77777777" w:rsidR="009C21C2" w:rsidRDefault="009C21C2" w:rsidP="009C21C2">
      <w:pPr>
        <w:pStyle w:val="BodyText"/>
        <w:spacing w:before="10"/>
        <w:rPr>
          <w:sz w:val="20"/>
        </w:rPr>
      </w:pPr>
    </w:p>
    <w:p w14:paraId="6A21E3F7" w14:textId="77777777" w:rsidR="009C21C2" w:rsidRDefault="009C21C2" w:rsidP="009C21C2">
      <w:pPr>
        <w:pStyle w:val="ListParagraph"/>
        <w:widowControl w:val="0"/>
        <w:numPr>
          <w:ilvl w:val="1"/>
          <w:numId w:val="33"/>
        </w:numPr>
        <w:tabs>
          <w:tab w:val="left" w:pos="2077"/>
          <w:tab w:val="left" w:pos="2079"/>
        </w:tabs>
        <w:autoSpaceDE w:val="0"/>
        <w:autoSpaceDN w:val="0"/>
        <w:ind w:right="2216"/>
      </w:pPr>
      <w:r>
        <w:t>Provide</w:t>
      </w:r>
      <w:r>
        <w:rPr>
          <w:spacing w:val="-9"/>
        </w:rPr>
        <w:t xml:space="preserve"> </w:t>
      </w:r>
      <w:r>
        <w:t>real-time</w:t>
      </w:r>
      <w:r>
        <w:rPr>
          <w:spacing w:val="-13"/>
        </w:rPr>
        <w:t xml:space="preserve"> </w:t>
      </w:r>
      <w:r>
        <w:t>website</w:t>
      </w:r>
      <w:r>
        <w:rPr>
          <w:spacing w:val="-9"/>
        </w:rPr>
        <w:t xml:space="preserve"> </w:t>
      </w:r>
      <w:r>
        <w:t>and</w:t>
      </w:r>
      <w:r>
        <w:rPr>
          <w:spacing w:val="-9"/>
        </w:rPr>
        <w:t xml:space="preserve"> </w:t>
      </w:r>
      <w:r>
        <w:t>campaign</w:t>
      </w:r>
      <w:r>
        <w:rPr>
          <w:spacing w:val="-9"/>
        </w:rPr>
        <w:t xml:space="preserve"> </w:t>
      </w:r>
      <w:r>
        <w:t>landing</w:t>
      </w:r>
      <w:r>
        <w:rPr>
          <w:spacing w:val="-13"/>
        </w:rPr>
        <w:t xml:space="preserve"> </w:t>
      </w:r>
      <w:r>
        <w:t>page</w:t>
      </w:r>
      <w:r>
        <w:rPr>
          <w:spacing w:val="-9"/>
        </w:rPr>
        <w:t xml:space="preserve"> </w:t>
      </w:r>
      <w:r>
        <w:t>analytics</w:t>
      </w:r>
      <w:r>
        <w:rPr>
          <w:spacing w:val="-7"/>
        </w:rPr>
        <w:t xml:space="preserve"> </w:t>
      </w:r>
      <w:r>
        <w:t xml:space="preserve">and </w:t>
      </w:r>
      <w:r>
        <w:rPr>
          <w:spacing w:val="-2"/>
        </w:rPr>
        <w:t>reports.</w:t>
      </w:r>
    </w:p>
    <w:p w14:paraId="313376BD" w14:textId="77777777" w:rsidR="009C21C2" w:rsidRDefault="009C21C2" w:rsidP="009C21C2">
      <w:pPr>
        <w:pStyle w:val="BodyText"/>
        <w:spacing w:before="10"/>
        <w:rPr>
          <w:sz w:val="20"/>
        </w:rPr>
      </w:pPr>
    </w:p>
    <w:p w14:paraId="1E5EFBBE" w14:textId="77777777" w:rsidR="009C21C2" w:rsidRPr="009C21C2" w:rsidRDefault="009C21C2" w:rsidP="009C21C2">
      <w:pPr>
        <w:pStyle w:val="ListParagraph"/>
        <w:widowControl w:val="0"/>
        <w:numPr>
          <w:ilvl w:val="1"/>
          <w:numId w:val="42"/>
        </w:numPr>
        <w:tabs>
          <w:tab w:val="left" w:pos="998"/>
        </w:tabs>
        <w:autoSpaceDE w:val="0"/>
        <w:autoSpaceDN w:val="0"/>
        <w:spacing w:before="1"/>
        <w:ind w:left="998" w:hanging="359"/>
        <w:jc w:val="left"/>
        <w:rPr>
          <w:b/>
          <w:bCs/>
          <w:i/>
        </w:rPr>
      </w:pPr>
      <w:r w:rsidRPr="009C21C2">
        <w:rPr>
          <w:b/>
          <w:bCs/>
          <w:i/>
        </w:rPr>
        <w:t>Campaign</w:t>
      </w:r>
      <w:r w:rsidRPr="009C21C2">
        <w:rPr>
          <w:b/>
          <w:bCs/>
          <w:i/>
          <w:spacing w:val="-6"/>
        </w:rPr>
        <w:t xml:space="preserve"> </w:t>
      </w:r>
      <w:r w:rsidRPr="009C21C2">
        <w:rPr>
          <w:b/>
          <w:bCs/>
          <w:i/>
        </w:rPr>
        <w:t>Social</w:t>
      </w:r>
      <w:r w:rsidRPr="009C21C2">
        <w:rPr>
          <w:b/>
          <w:bCs/>
          <w:i/>
          <w:spacing w:val="-6"/>
        </w:rPr>
        <w:t xml:space="preserve"> </w:t>
      </w:r>
      <w:r w:rsidRPr="009C21C2">
        <w:rPr>
          <w:b/>
          <w:bCs/>
          <w:i/>
        </w:rPr>
        <w:t>Media</w:t>
      </w:r>
      <w:r w:rsidRPr="009C21C2">
        <w:rPr>
          <w:b/>
          <w:bCs/>
          <w:i/>
          <w:spacing w:val="-6"/>
        </w:rPr>
        <w:t xml:space="preserve"> </w:t>
      </w:r>
      <w:r w:rsidRPr="009C21C2">
        <w:rPr>
          <w:b/>
          <w:bCs/>
          <w:i/>
          <w:spacing w:val="-2"/>
        </w:rPr>
        <w:t>Strategy</w:t>
      </w:r>
    </w:p>
    <w:p w14:paraId="3CEC5BA6" w14:textId="77777777" w:rsidR="009C21C2" w:rsidRDefault="009C21C2" w:rsidP="009C21C2">
      <w:pPr>
        <w:pStyle w:val="BodyText"/>
        <w:spacing w:before="9"/>
        <w:rPr>
          <w:i/>
          <w:sz w:val="20"/>
        </w:rPr>
      </w:pPr>
    </w:p>
    <w:p w14:paraId="5284CEEA" w14:textId="77777777" w:rsidR="009C21C2" w:rsidRDefault="009C21C2" w:rsidP="009C21C2">
      <w:pPr>
        <w:pStyle w:val="ListParagraph"/>
        <w:widowControl w:val="0"/>
        <w:numPr>
          <w:ilvl w:val="0"/>
          <w:numId w:val="32"/>
        </w:numPr>
        <w:tabs>
          <w:tab w:val="left" w:pos="1537"/>
          <w:tab w:val="left" w:pos="1540"/>
        </w:tabs>
        <w:autoSpaceDE w:val="0"/>
        <w:autoSpaceDN w:val="0"/>
        <w:ind w:right="441" w:hanging="361"/>
      </w:pPr>
      <w:r>
        <w:t>Review</w:t>
      </w:r>
      <w:r>
        <w:rPr>
          <w:spacing w:val="-3"/>
        </w:rPr>
        <w:t xml:space="preserve"> </w:t>
      </w:r>
      <w:hyperlink r:id="rId11">
        <w:r>
          <w:rPr>
            <w:color w:val="0000FF"/>
            <w:u w:val="single" w:color="0000FF"/>
          </w:rPr>
          <w:t>recommendations</w:t>
        </w:r>
        <w:r>
          <w:rPr>
            <w:color w:val="0000FF"/>
            <w:spacing w:val="-2"/>
            <w:u w:val="single" w:color="0000FF"/>
          </w:rPr>
          <w:t xml:space="preserve"> </w:t>
        </w:r>
        <w:r>
          <w:rPr>
            <w:color w:val="0000FF"/>
            <w:u w:val="single" w:color="0000FF"/>
          </w:rPr>
          <w:t>from</w:t>
        </w:r>
        <w:r>
          <w:rPr>
            <w:color w:val="0000FF"/>
            <w:spacing w:val="-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U.S</w:t>
        </w:r>
        <w:r>
          <w:rPr>
            <w:color w:val="0000FF"/>
            <w:spacing w:val="-5"/>
            <w:u w:val="single" w:color="0000FF"/>
          </w:rPr>
          <w:t xml:space="preserve"> </w:t>
        </w:r>
        <w:r>
          <w:rPr>
            <w:color w:val="0000FF"/>
            <w:u w:val="single" w:color="0000FF"/>
          </w:rPr>
          <w:t>Surgeon</w:t>
        </w:r>
        <w:r>
          <w:rPr>
            <w:color w:val="0000FF"/>
            <w:spacing w:val="-6"/>
            <w:u w:val="single" w:color="0000FF"/>
          </w:rPr>
          <w:t xml:space="preserve"> </w:t>
        </w:r>
        <w:r>
          <w:rPr>
            <w:color w:val="0000FF"/>
            <w:u w:val="single" w:color="0000FF"/>
          </w:rPr>
          <w:t>General’s</w:t>
        </w:r>
        <w:r>
          <w:rPr>
            <w:color w:val="0000FF"/>
            <w:spacing w:val="-2"/>
            <w:u w:val="single" w:color="0000FF"/>
          </w:rPr>
          <w:t xml:space="preserve"> </w:t>
        </w:r>
        <w:r>
          <w:rPr>
            <w:color w:val="0000FF"/>
            <w:u w:val="single" w:color="0000FF"/>
          </w:rPr>
          <w:t>Advisory</w:t>
        </w:r>
      </w:hyperlink>
      <w:r>
        <w:rPr>
          <w:color w:val="0000FF"/>
          <w:spacing w:val="-4"/>
        </w:rPr>
        <w:t xml:space="preserve"> </w:t>
      </w:r>
      <w:r>
        <w:t>report</w:t>
      </w:r>
      <w:r>
        <w:rPr>
          <w:spacing w:val="-1"/>
        </w:rPr>
        <w:t xml:space="preserve"> </w:t>
      </w:r>
      <w:r>
        <w:t>on</w:t>
      </w:r>
      <w:r>
        <w:rPr>
          <w:spacing w:val="-5"/>
        </w:rPr>
        <w:t xml:space="preserve"> </w:t>
      </w:r>
      <w:r>
        <w:t>social</w:t>
      </w:r>
      <w:r>
        <w:rPr>
          <w:spacing w:val="-3"/>
        </w:rPr>
        <w:t xml:space="preserve"> </w:t>
      </w:r>
      <w:r>
        <w:t>media and youth mental health in developing strategies for the public education and change campaign design.</w:t>
      </w:r>
    </w:p>
    <w:p w14:paraId="4C02B828" w14:textId="77777777" w:rsidR="009C21C2" w:rsidRDefault="009C21C2" w:rsidP="009C21C2">
      <w:pPr>
        <w:pStyle w:val="BodyText"/>
        <w:rPr>
          <w:sz w:val="21"/>
        </w:rPr>
      </w:pPr>
    </w:p>
    <w:p w14:paraId="1F5FA582" w14:textId="77777777" w:rsidR="009C21C2" w:rsidRDefault="009C21C2" w:rsidP="009C21C2">
      <w:pPr>
        <w:pStyle w:val="ListParagraph"/>
        <w:widowControl w:val="0"/>
        <w:numPr>
          <w:ilvl w:val="0"/>
          <w:numId w:val="32"/>
        </w:numPr>
        <w:tabs>
          <w:tab w:val="left" w:pos="1537"/>
          <w:tab w:val="left" w:pos="1539"/>
        </w:tabs>
        <w:autoSpaceDE w:val="0"/>
        <w:autoSpaceDN w:val="0"/>
        <w:ind w:left="1539" w:right="380"/>
      </w:pPr>
      <w:r>
        <w:t>Provide</w:t>
      </w:r>
      <w:r>
        <w:rPr>
          <w:spacing w:val="-3"/>
        </w:rPr>
        <w:t xml:space="preserve"> </w:t>
      </w:r>
      <w:r>
        <w:t>social</w:t>
      </w:r>
      <w:r>
        <w:rPr>
          <w:spacing w:val="-3"/>
        </w:rPr>
        <w:t xml:space="preserve"> </w:t>
      </w:r>
      <w:r>
        <w:t>media</w:t>
      </w:r>
      <w:r>
        <w:rPr>
          <w:spacing w:val="-3"/>
        </w:rPr>
        <w:t xml:space="preserve"> </w:t>
      </w:r>
      <w:r>
        <w:t>content</w:t>
      </w:r>
      <w:r>
        <w:rPr>
          <w:spacing w:val="-3"/>
        </w:rPr>
        <w:t xml:space="preserve"> </w:t>
      </w:r>
      <w:r>
        <w:t>creation</w:t>
      </w:r>
      <w:r>
        <w:rPr>
          <w:spacing w:val="-3"/>
        </w:rPr>
        <w:t xml:space="preserve"> </w:t>
      </w:r>
      <w:r>
        <w:t>and</w:t>
      </w:r>
      <w:r>
        <w:rPr>
          <w:spacing w:val="-5"/>
        </w:rPr>
        <w:t xml:space="preserve"> </w:t>
      </w:r>
      <w:r>
        <w:t>curation</w:t>
      </w:r>
      <w:r>
        <w:rPr>
          <w:spacing w:val="-3"/>
        </w:rPr>
        <w:t xml:space="preserve"> </w:t>
      </w:r>
      <w:r>
        <w:t>to</w:t>
      </w:r>
      <w:r>
        <w:rPr>
          <w:spacing w:val="-5"/>
        </w:rPr>
        <w:t xml:space="preserve"> </w:t>
      </w:r>
      <w:r>
        <w:t>optimize</w:t>
      </w:r>
      <w:r>
        <w:rPr>
          <w:spacing w:val="-5"/>
        </w:rPr>
        <w:t xml:space="preserve"> </w:t>
      </w:r>
      <w:r>
        <w:t>the</w:t>
      </w:r>
      <w:r>
        <w:rPr>
          <w:spacing w:val="-5"/>
        </w:rPr>
        <w:t xml:space="preserve"> </w:t>
      </w:r>
      <w:r>
        <w:t>user’s</w:t>
      </w:r>
      <w:r>
        <w:rPr>
          <w:spacing w:val="-2"/>
        </w:rPr>
        <w:t xml:space="preserve"> </w:t>
      </w:r>
      <w:r>
        <w:t>experience</w:t>
      </w:r>
      <w:r>
        <w:rPr>
          <w:spacing w:val="-3"/>
        </w:rPr>
        <w:t xml:space="preserve"> </w:t>
      </w:r>
      <w:r>
        <w:t>across social media platforms:</w:t>
      </w:r>
    </w:p>
    <w:p w14:paraId="335D30F0" w14:textId="77777777" w:rsidR="009C21C2" w:rsidRDefault="009C21C2" w:rsidP="009C21C2">
      <w:pPr>
        <w:pStyle w:val="BodyText"/>
        <w:spacing w:before="10"/>
        <w:rPr>
          <w:sz w:val="20"/>
        </w:rPr>
      </w:pPr>
    </w:p>
    <w:p w14:paraId="192B3052" w14:textId="77777777" w:rsidR="009C21C2" w:rsidRDefault="009C21C2" w:rsidP="009C21C2">
      <w:pPr>
        <w:pStyle w:val="ListParagraph"/>
        <w:widowControl w:val="0"/>
        <w:numPr>
          <w:ilvl w:val="1"/>
          <w:numId w:val="32"/>
        </w:numPr>
        <w:tabs>
          <w:tab w:val="left" w:pos="2077"/>
          <w:tab w:val="left" w:pos="2079"/>
        </w:tabs>
        <w:autoSpaceDE w:val="0"/>
        <w:autoSpaceDN w:val="0"/>
        <w:ind w:right="514"/>
      </w:pPr>
      <w:r>
        <w:t>Provide</w:t>
      </w:r>
      <w:r>
        <w:rPr>
          <w:spacing w:val="-3"/>
        </w:rPr>
        <w:t xml:space="preserve"> </w:t>
      </w:r>
      <w:r>
        <w:t>expertise</w:t>
      </w:r>
      <w:r>
        <w:rPr>
          <w:spacing w:val="-3"/>
        </w:rPr>
        <w:t xml:space="preserve"> </w:t>
      </w:r>
      <w:r>
        <w:t>in</w:t>
      </w:r>
      <w:r>
        <w:rPr>
          <w:spacing w:val="-3"/>
        </w:rPr>
        <w:t xml:space="preserve"> </w:t>
      </w:r>
      <w:r>
        <w:t>all</w:t>
      </w:r>
      <w:r>
        <w:rPr>
          <w:spacing w:val="-3"/>
        </w:rPr>
        <w:t xml:space="preserve"> </w:t>
      </w:r>
      <w:r>
        <w:t>social</w:t>
      </w:r>
      <w:r>
        <w:rPr>
          <w:spacing w:val="-3"/>
        </w:rPr>
        <w:t xml:space="preserve"> </w:t>
      </w:r>
      <w:r>
        <w:t>media</w:t>
      </w:r>
      <w:r>
        <w:rPr>
          <w:spacing w:val="-3"/>
        </w:rPr>
        <w:t xml:space="preserve"> </w:t>
      </w:r>
      <w:r>
        <w:t>platform</w:t>
      </w:r>
      <w:r>
        <w:rPr>
          <w:spacing w:val="-2"/>
        </w:rPr>
        <w:t xml:space="preserve"> </w:t>
      </w:r>
      <w:r>
        <w:t>executions</w:t>
      </w:r>
      <w:r>
        <w:rPr>
          <w:spacing w:val="-5"/>
        </w:rPr>
        <w:t xml:space="preserve"> </w:t>
      </w:r>
      <w:r>
        <w:t>that</w:t>
      </w:r>
      <w:r>
        <w:rPr>
          <w:spacing w:val="-3"/>
        </w:rPr>
        <w:t xml:space="preserve"> </w:t>
      </w:r>
      <w:r>
        <w:t>will</w:t>
      </w:r>
      <w:r>
        <w:rPr>
          <w:spacing w:val="-3"/>
        </w:rPr>
        <w:t xml:space="preserve"> </w:t>
      </w:r>
      <w:r>
        <w:t>further</w:t>
      </w:r>
      <w:r>
        <w:rPr>
          <w:spacing w:val="-4"/>
        </w:rPr>
        <w:t xml:space="preserve"> </w:t>
      </w:r>
      <w:r>
        <w:t>engagement strategies to build brand community and influence, including branding, taglines, concepts, and call to action in all advertisements (Video, Billboard, Radio, etc.)</w:t>
      </w:r>
    </w:p>
    <w:p w14:paraId="28E9780E" w14:textId="77777777" w:rsidR="009C21C2" w:rsidRDefault="009C21C2" w:rsidP="009C21C2">
      <w:pPr>
        <w:pStyle w:val="BodyText"/>
        <w:spacing w:before="10"/>
        <w:rPr>
          <w:sz w:val="20"/>
        </w:rPr>
      </w:pPr>
    </w:p>
    <w:p w14:paraId="1FAF88C1" w14:textId="77777777" w:rsidR="009C21C2" w:rsidRDefault="009C21C2" w:rsidP="009C21C2">
      <w:pPr>
        <w:pStyle w:val="ListParagraph"/>
        <w:widowControl w:val="0"/>
        <w:numPr>
          <w:ilvl w:val="1"/>
          <w:numId w:val="32"/>
        </w:numPr>
        <w:tabs>
          <w:tab w:val="left" w:pos="2077"/>
          <w:tab w:val="left" w:pos="2079"/>
        </w:tabs>
        <w:autoSpaceDE w:val="0"/>
        <w:autoSpaceDN w:val="0"/>
        <w:ind w:right="463"/>
      </w:pPr>
      <w:r>
        <w:t>Social</w:t>
      </w:r>
      <w:r>
        <w:rPr>
          <w:spacing w:val="-3"/>
        </w:rPr>
        <w:t xml:space="preserve"> </w:t>
      </w:r>
      <w:r>
        <w:t>media</w:t>
      </w:r>
      <w:r>
        <w:rPr>
          <w:spacing w:val="-3"/>
        </w:rPr>
        <w:t xml:space="preserve"> </w:t>
      </w:r>
      <w:r>
        <w:t>production</w:t>
      </w:r>
      <w:r>
        <w:rPr>
          <w:spacing w:val="-5"/>
        </w:rPr>
        <w:t xml:space="preserve"> </w:t>
      </w:r>
      <w:r>
        <w:t>and</w:t>
      </w:r>
      <w:r>
        <w:rPr>
          <w:spacing w:val="-3"/>
        </w:rPr>
        <w:t xml:space="preserve"> </w:t>
      </w:r>
      <w:r>
        <w:t>dissemination</w:t>
      </w:r>
      <w:r>
        <w:rPr>
          <w:spacing w:val="-5"/>
        </w:rPr>
        <w:t xml:space="preserve"> </w:t>
      </w:r>
      <w:r>
        <w:t>will</w:t>
      </w:r>
      <w:r>
        <w:rPr>
          <w:spacing w:val="-3"/>
        </w:rPr>
        <w:t xml:space="preserve"> </w:t>
      </w:r>
      <w:r>
        <w:t>leverage</w:t>
      </w:r>
      <w:r>
        <w:rPr>
          <w:spacing w:val="-3"/>
        </w:rPr>
        <w:t xml:space="preserve"> </w:t>
      </w:r>
      <w:r>
        <w:t>existing</w:t>
      </w:r>
      <w:r>
        <w:rPr>
          <w:spacing w:val="-3"/>
        </w:rPr>
        <w:t xml:space="preserve"> </w:t>
      </w:r>
      <w:r>
        <w:t>and</w:t>
      </w:r>
      <w:r>
        <w:rPr>
          <w:spacing w:val="-5"/>
        </w:rPr>
        <w:t xml:space="preserve"> </w:t>
      </w:r>
      <w:r>
        <w:t>newly</w:t>
      </w:r>
      <w:r>
        <w:rPr>
          <w:spacing w:val="-2"/>
        </w:rPr>
        <w:t xml:space="preserve"> </w:t>
      </w:r>
      <w:r>
        <w:t>produced campaign advertisements and messages.</w:t>
      </w:r>
    </w:p>
    <w:p w14:paraId="2C1E1B86" w14:textId="77777777" w:rsidR="009C21C2" w:rsidRDefault="009C21C2" w:rsidP="009C21C2">
      <w:pPr>
        <w:pStyle w:val="BodyText"/>
        <w:spacing w:before="10"/>
        <w:rPr>
          <w:sz w:val="20"/>
        </w:rPr>
      </w:pPr>
    </w:p>
    <w:p w14:paraId="1A129B21" w14:textId="77777777" w:rsidR="009C21C2" w:rsidRDefault="009C21C2" w:rsidP="009C21C2">
      <w:pPr>
        <w:pStyle w:val="ListParagraph"/>
        <w:widowControl w:val="0"/>
        <w:numPr>
          <w:ilvl w:val="1"/>
          <w:numId w:val="32"/>
        </w:numPr>
        <w:tabs>
          <w:tab w:val="left" w:pos="2078"/>
        </w:tabs>
        <w:autoSpaceDE w:val="0"/>
        <w:autoSpaceDN w:val="0"/>
        <w:ind w:left="2078" w:hanging="359"/>
      </w:pPr>
      <w:r>
        <w:t>Create</w:t>
      </w:r>
      <w:r>
        <w:rPr>
          <w:spacing w:val="-7"/>
        </w:rPr>
        <w:t xml:space="preserve"> </w:t>
      </w:r>
      <w:r>
        <w:t>innovative</w:t>
      </w:r>
      <w:r>
        <w:rPr>
          <w:spacing w:val="-4"/>
        </w:rPr>
        <w:t xml:space="preserve"> </w:t>
      </w:r>
      <w:r>
        <w:t>support</w:t>
      </w:r>
      <w:r>
        <w:rPr>
          <w:spacing w:val="-3"/>
        </w:rPr>
        <w:t xml:space="preserve"> </w:t>
      </w:r>
      <w:r>
        <w:t>streams</w:t>
      </w:r>
      <w:r>
        <w:rPr>
          <w:spacing w:val="-6"/>
        </w:rPr>
        <w:t xml:space="preserve"> </w:t>
      </w:r>
      <w:r>
        <w:t>to</w:t>
      </w:r>
      <w:r>
        <w:rPr>
          <w:spacing w:val="-6"/>
        </w:rPr>
        <w:t xml:space="preserve"> </w:t>
      </w:r>
      <w:r>
        <w:t>address</w:t>
      </w:r>
      <w:r>
        <w:rPr>
          <w:spacing w:val="-3"/>
        </w:rPr>
        <w:t xml:space="preserve"> </w:t>
      </w:r>
      <w:r>
        <w:t>children</w:t>
      </w:r>
      <w:r>
        <w:rPr>
          <w:spacing w:val="-5"/>
        </w:rPr>
        <w:t xml:space="preserve"> </w:t>
      </w:r>
      <w:r>
        <w:t>and</w:t>
      </w:r>
      <w:r>
        <w:rPr>
          <w:spacing w:val="-6"/>
        </w:rPr>
        <w:t xml:space="preserve"> </w:t>
      </w:r>
      <w:r>
        <w:t>youth</w:t>
      </w:r>
      <w:r>
        <w:rPr>
          <w:spacing w:val="-6"/>
        </w:rPr>
        <w:t xml:space="preserve"> </w:t>
      </w:r>
      <w:r>
        <w:t>at</w:t>
      </w:r>
      <w:r>
        <w:rPr>
          <w:spacing w:val="-4"/>
        </w:rPr>
        <w:t xml:space="preserve"> </w:t>
      </w:r>
      <w:r>
        <w:rPr>
          <w:spacing w:val="-2"/>
        </w:rPr>
        <w:t>risk.</w:t>
      </w:r>
    </w:p>
    <w:p w14:paraId="56D60459" w14:textId="77777777" w:rsidR="009C21C2" w:rsidRDefault="009C21C2" w:rsidP="009C21C2">
      <w:pPr>
        <w:pStyle w:val="BodyText"/>
        <w:spacing w:before="9"/>
        <w:rPr>
          <w:sz w:val="20"/>
        </w:rPr>
      </w:pPr>
    </w:p>
    <w:p w14:paraId="6B71AF7C" w14:textId="77777777" w:rsidR="009C21C2" w:rsidRPr="009C21C2" w:rsidRDefault="009C21C2" w:rsidP="009C21C2">
      <w:pPr>
        <w:pStyle w:val="ListParagraph"/>
        <w:widowControl w:val="0"/>
        <w:numPr>
          <w:ilvl w:val="1"/>
          <w:numId w:val="42"/>
        </w:numPr>
        <w:tabs>
          <w:tab w:val="left" w:pos="998"/>
        </w:tabs>
        <w:autoSpaceDE w:val="0"/>
        <w:autoSpaceDN w:val="0"/>
        <w:ind w:left="998" w:hanging="359"/>
        <w:jc w:val="left"/>
        <w:rPr>
          <w:b/>
          <w:bCs/>
          <w:i/>
        </w:rPr>
      </w:pPr>
      <w:r w:rsidRPr="009C21C2">
        <w:rPr>
          <w:b/>
          <w:bCs/>
          <w:i/>
        </w:rPr>
        <w:t>Campaign</w:t>
      </w:r>
      <w:r w:rsidRPr="009C21C2">
        <w:rPr>
          <w:b/>
          <w:bCs/>
          <w:i/>
          <w:spacing w:val="-9"/>
        </w:rPr>
        <w:t xml:space="preserve"> </w:t>
      </w:r>
      <w:r w:rsidRPr="009C21C2">
        <w:rPr>
          <w:b/>
          <w:bCs/>
          <w:i/>
        </w:rPr>
        <w:t>Collaborative</w:t>
      </w:r>
      <w:r w:rsidRPr="009C21C2">
        <w:rPr>
          <w:b/>
          <w:bCs/>
          <w:i/>
          <w:spacing w:val="-9"/>
        </w:rPr>
        <w:t xml:space="preserve"> </w:t>
      </w:r>
      <w:r w:rsidRPr="009C21C2">
        <w:rPr>
          <w:b/>
          <w:bCs/>
          <w:i/>
        </w:rPr>
        <w:t>Communication</w:t>
      </w:r>
      <w:r w:rsidRPr="009C21C2">
        <w:rPr>
          <w:b/>
          <w:bCs/>
          <w:i/>
          <w:spacing w:val="-10"/>
        </w:rPr>
        <w:t xml:space="preserve"> </w:t>
      </w:r>
      <w:r w:rsidRPr="009C21C2">
        <w:rPr>
          <w:b/>
          <w:bCs/>
          <w:i/>
        </w:rPr>
        <w:t>Services</w:t>
      </w:r>
      <w:r w:rsidRPr="009C21C2">
        <w:rPr>
          <w:b/>
          <w:bCs/>
          <w:i/>
          <w:spacing w:val="-8"/>
        </w:rPr>
        <w:t xml:space="preserve"> </w:t>
      </w:r>
      <w:r w:rsidRPr="009C21C2">
        <w:rPr>
          <w:b/>
          <w:bCs/>
          <w:i/>
        </w:rPr>
        <w:t>and</w:t>
      </w:r>
      <w:r w:rsidRPr="009C21C2">
        <w:rPr>
          <w:b/>
          <w:bCs/>
          <w:i/>
          <w:spacing w:val="-7"/>
        </w:rPr>
        <w:t xml:space="preserve"> </w:t>
      </w:r>
      <w:r w:rsidRPr="009C21C2">
        <w:rPr>
          <w:b/>
          <w:bCs/>
          <w:i/>
          <w:spacing w:val="-2"/>
        </w:rPr>
        <w:t>Materials</w:t>
      </w:r>
    </w:p>
    <w:p w14:paraId="03660A22" w14:textId="77777777" w:rsidR="009C21C2" w:rsidRDefault="009C21C2" w:rsidP="009C21C2">
      <w:pPr>
        <w:pStyle w:val="BodyText"/>
        <w:rPr>
          <w:i/>
        </w:rPr>
      </w:pPr>
    </w:p>
    <w:p w14:paraId="7C9F64FB" w14:textId="77777777" w:rsidR="009C21C2" w:rsidRDefault="009C21C2" w:rsidP="009C21C2">
      <w:pPr>
        <w:pStyle w:val="ListParagraph"/>
        <w:widowControl w:val="0"/>
        <w:numPr>
          <w:ilvl w:val="0"/>
          <w:numId w:val="31"/>
        </w:numPr>
        <w:tabs>
          <w:tab w:val="left" w:pos="1537"/>
          <w:tab w:val="left" w:pos="1539"/>
        </w:tabs>
        <w:autoSpaceDE w:val="0"/>
        <w:autoSpaceDN w:val="0"/>
        <w:ind w:right="1812"/>
      </w:pPr>
      <w:r>
        <w:t>Provide</w:t>
      </w:r>
      <w:r>
        <w:rPr>
          <w:spacing w:val="-4"/>
        </w:rPr>
        <w:t xml:space="preserve"> </w:t>
      </w:r>
      <w:r>
        <w:t>translation</w:t>
      </w:r>
      <w:r>
        <w:rPr>
          <w:spacing w:val="-4"/>
        </w:rPr>
        <w:t xml:space="preserve"> </w:t>
      </w:r>
      <w:r>
        <w:t>and</w:t>
      </w:r>
      <w:r>
        <w:rPr>
          <w:spacing w:val="-6"/>
        </w:rPr>
        <w:t xml:space="preserve"> </w:t>
      </w:r>
      <w:r>
        <w:t>adaptation</w:t>
      </w:r>
      <w:r>
        <w:rPr>
          <w:spacing w:val="-4"/>
        </w:rPr>
        <w:t xml:space="preserve"> </w:t>
      </w:r>
      <w:r>
        <w:t>services</w:t>
      </w:r>
      <w:r>
        <w:rPr>
          <w:spacing w:val="-6"/>
        </w:rPr>
        <w:t xml:space="preserve"> </w:t>
      </w:r>
      <w:r>
        <w:t>and</w:t>
      </w:r>
      <w:r>
        <w:rPr>
          <w:spacing w:val="-4"/>
        </w:rPr>
        <w:t xml:space="preserve"> </w:t>
      </w:r>
      <w:r>
        <w:t>coordination.</w:t>
      </w:r>
      <w:r>
        <w:rPr>
          <w:spacing w:val="-2"/>
        </w:rPr>
        <w:t xml:space="preserve"> </w:t>
      </w:r>
      <w:r>
        <w:t>The</w:t>
      </w:r>
      <w:r>
        <w:rPr>
          <w:spacing w:val="-6"/>
        </w:rPr>
        <w:t xml:space="preserve"> </w:t>
      </w:r>
      <w:r>
        <w:t>Contractor must provide in-language communication assets, as requested by CDPH.</w:t>
      </w:r>
    </w:p>
    <w:p w14:paraId="09F1FEF4" w14:textId="77777777" w:rsidR="009C21C2" w:rsidRDefault="009C21C2" w:rsidP="009C21C2">
      <w:pPr>
        <w:pStyle w:val="BodyText"/>
        <w:spacing w:before="11"/>
        <w:rPr>
          <w:sz w:val="20"/>
        </w:rPr>
      </w:pPr>
    </w:p>
    <w:p w14:paraId="23CE7D3B" w14:textId="77777777" w:rsidR="009C21C2" w:rsidRDefault="009C21C2" w:rsidP="009C21C2">
      <w:pPr>
        <w:pStyle w:val="ListParagraph"/>
        <w:widowControl w:val="0"/>
        <w:numPr>
          <w:ilvl w:val="0"/>
          <w:numId w:val="31"/>
        </w:numPr>
        <w:tabs>
          <w:tab w:val="left" w:pos="1537"/>
          <w:tab w:val="left" w:pos="1539"/>
        </w:tabs>
        <w:autoSpaceDE w:val="0"/>
        <w:autoSpaceDN w:val="0"/>
        <w:ind w:right="2479"/>
      </w:pPr>
      <w:r>
        <w:t>Design and produce collateral promotional materials, upon request in coordination</w:t>
      </w:r>
      <w:r>
        <w:rPr>
          <w:spacing w:val="-9"/>
        </w:rPr>
        <w:t xml:space="preserve"> </w:t>
      </w:r>
      <w:r>
        <w:t>with</w:t>
      </w:r>
      <w:r>
        <w:rPr>
          <w:spacing w:val="-12"/>
        </w:rPr>
        <w:t xml:space="preserve"> </w:t>
      </w:r>
      <w:r>
        <w:t>CDPH</w:t>
      </w:r>
      <w:r>
        <w:rPr>
          <w:spacing w:val="-10"/>
        </w:rPr>
        <w:t xml:space="preserve"> </w:t>
      </w:r>
      <w:r>
        <w:t>public</w:t>
      </w:r>
      <w:r>
        <w:rPr>
          <w:spacing w:val="-6"/>
        </w:rPr>
        <w:t xml:space="preserve"> </w:t>
      </w:r>
      <w:r>
        <w:t>relations</w:t>
      </w:r>
      <w:r>
        <w:rPr>
          <w:spacing w:val="-9"/>
        </w:rPr>
        <w:t xml:space="preserve"> </w:t>
      </w:r>
      <w:r>
        <w:t>campaign,</w:t>
      </w:r>
      <w:r>
        <w:rPr>
          <w:spacing w:val="-8"/>
        </w:rPr>
        <w:t xml:space="preserve"> </w:t>
      </w:r>
      <w:r>
        <w:t>that</w:t>
      </w:r>
      <w:r>
        <w:rPr>
          <w:spacing w:val="-10"/>
        </w:rPr>
        <w:t xml:space="preserve"> </w:t>
      </w:r>
      <w:r>
        <w:t>support</w:t>
      </w:r>
      <w:r>
        <w:rPr>
          <w:spacing w:val="-8"/>
        </w:rPr>
        <w:t xml:space="preserve"> </w:t>
      </w:r>
      <w:r>
        <w:t>CDPH priorities and local program needs.</w:t>
      </w:r>
    </w:p>
    <w:p w14:paraId="43A708D0" w14:textId="77777777" w:rsidR="009C21C2" w:rsidRDefault="009C21C2" w:rsidP="009C21C2">
      <w:pPr>
        <w:pStyle w:val="ListParagraph"/>
        <w:widowControl w:val="0"/>
        <w:numPr>
          <w:ilvl w:val="0"/>
          <w:numId w:val="31"/>
        </w:numPr>
        <w:tabs>
          <w:tab w:val="left" w:pos="1537"/>
          <w:tab w:val="left" w:pos="1539"/>
        </w:tabs>
        <w:autoSpaceDE w:val="0"/>
        <w:autoSpaceDN w:val="0"/>
        <w:spacing w:before="119"/>
        <w:ind w:right="1579"/>
      </w:pPr>
      <w:r>
        <w:t>Deliver masters of all produced advertising in requested formats to CDPH, for the</w:t>
      </w:r>
      <w:r>
        <w:rPr>
          <w:spacing w:val="-7"/>
        </w:rPr>
        <w:t xml:space="preserve"> </w:t>
      </w:r>
      <w:r>
        <w:t>purpose</w:t>
      </w:r>
      <w:r>
        <w:rPr>
          <w:spacing w:val="-10"/>
        </w:rPr>
        <w:t xml:space="preserve"> </w:t>
      </w:r>
      <w:r>
        <w:t>of</w:t>
      </w:r>
      <w:r>
        <w:rPr>
          <w:spacing w:val="-6"/>
        </w:rPr>
        <w:t xml:space="preserve"> </w:t>
      </w:r>
      <w:r>
        <w:t>archiving,</w:t>
      </w:r>
      <w:r>
        <w:rPr>
          <w:spacing w:val="-6"/>
        </w:rPr>
        <w:t xml:space="preserve"> </w:t>
      </w:r>
      <w:r>
        <w:t>in</w:t>
      </w:r>
      <w:r>
        <w:rPr>
          <w:spacing w:val="-5"/>
        </w:rPr>
        <w:t xml:space="preserve"> </w:t>
      </w:r>
      <w:r>
        <w:t>accordance</w:t>
      </w:r>
      <w:r>
        <w:rPr>
          <w:spacing w:val="-10"/>
        </w:rPr>
        <w:t xml:space="preserve"> </w:t>
      </w:r>
      <w:r>
        <w:t>with</w:t>
      </w:r>
      <w:r>
        <w:rPr>
          <w:spacing w:val="-10"/>
        </w:rPr>
        <w:t xml:space="preserve"> </w:t>
      </w:r>
      <w:r>
        <w:t>the</w:t>
      </w:r>
      <w:r>
        <w:rPr>
          <w:spacing w:val="-7"/>
        </w:rPr>
        <w:t xml:space="preserve"> </w:t>
      </w:r>
      <w:r>
        <w:t>CDPH</w:t>
      </w:r>
      <w:r>
        <w:rPr>
          <w:spacing w:val="-6"/>
        </w:rPr>
        <w:t xml:space="preserve"> </w:t>
      </w:r>
      <w:r>
        <w:t>library</w:t>
      </w:r>
      <w:r>
        <w:rPr>
          <w:spacing w:val="-4"/>
        </w:rPr>
        <w:t xml:space="preserve"> </w:t>
      </w:r>
      <w:r>
        <w:t>cataloging</w:t>
      </w:r>
      <w:r>
        <w:rPr>
          <w:spacing w:val="-3"/>
        </w:rPr>
        <w:t xml:space="preserve"> </w:t>
      </w:r>
      <w:r>
        <w:t>format to be provided by the Project Representative. Responsible for storage of masters</w:t>
      </w:r>
      <w:r>
        <w:rPr>
          <w:spacing w:val="-4"/>
        </w:rPr>
        <w:t xml:space="preserve"> </w:t>
      </w:r>
      <w:r>
        <w:t>in</w:t>
      </w:r>
      <w:r>
        <w:rPr>
          <w:spacing w:val="-3"/>
        </w:rPr>
        <w:t xml:space="preserve"> </w:t>
      </w:r>
      <w:r>
        <w:t>a</w:t>
      </w:r>
      <w:r>
        <w:rPr>
          <w:spacing w:val="-3"/>
        </w:rPr>
        <w:t xml:space="preserve"> </w:t>
      </w:r>
      <w:r>
        <w:t>designated</w:t>
      </w:r>
      <w:r>
        <w:rPr>
          <w:spacing w:val="-4"/>
        </w:rPr>
        <w:t xml:space="preserve"> </w:t>
      </w:r>
      <w:r>
        <w:t>central</w:t>
      </w:r>
      <w:r>
        <w:rPr>
          <w:spacing w:val="-3"/>
        </w:rPr>
        <w:t xml:space="preserve"> </w:t>
      </w:r>
      <w:r>
        <w:t>location</w:t>
      </w:r>
      <w:r>
        <w:rPr>
          <w:spacing w:val="-3"/>
        </w:rPr>
        <w:t xml:space="preserve"> </w:t>
      </w:r>
      <w:r>
        <w:t>that</w:t>
      </w:r>
      <w:r>
        <w:rPr>
          <w:spacing w:val="-3"/>
        </w:rPr>
        <w:t xml:space="preserve"> </w:t>
      </w:r>
      <w:r>
        <w:t>allows</w:t>
      </w:r>
      <w:r>
        <w:rPr>
          <w:spacing w:val="-2"/>
        </w:rPr>
        <w:t xml:space="preserve"> </w:t>
      </w:r>
      <w:r>
        <w:t>easy</w:t>
      </w:r>
      <w:r>
        <w:rPr>
          <w:spacing w:val="-2"/>
        </w:rPr>
        <w:t xml:space="preserve"> </w:t>
      </w:r>
      <w:r>
        <w:t>access</w:t>
      </w:r>
      <w:r>
        <w:rPr>
          <w:spacing w:val="-4"/>
        </w:rPr>
        <w:t xml:space="preserve"> </w:t>
      </w:r>
      <w:r>
        <w:t>in</w:t>
      </w:r>
      <w:r>
        <w:rPr>
          <w:spacing w:val="-3"/>
        </w:rPr>
        <w:t xml:space="preserve"> </w:t>
      </w:r>
      <w:r>
        <w:t>the</w:t>
      </w:r>
      <w:r>
        <w:rPr>
          <w:spacing w:val="-4"/>
        </w:rPr>
        <w:t xml:space="preserve"> </w:t>
      </w:r>
      <w:r>
        <w:t>future</w:t>
      </w:r>
      <w:r>
        <w:rPr>
          <w:spacing w:val="-4"/>
        </w:rPr>
        <w:t xml:space="preserve"> </w:t>
      </w:r>
      <w:r>
        <w:t>to make updates as needed.</w:t>
      </w:r>
    </w:p>
    <w:p w14:paraId="7A09FF3B" w14:textId="77777777" w:rsidR="009C21C2" w:rsidRDefault="009C21C2" w:rsidP="009C21C2">
      <w:pPr>
        <w:pStyle w:val="ListParagraph"/>
        <w:widowControl w:val="0"/>
        <w:numPr>
          <w:ilvl w:val="0"/>
          <w:numId w:val="31"/>
        </w:numPr>
        <w:tabs>
          <w:tab w:val="left" w:pos="1537"/>
          <w:tab w:val="left" w:pos="1539"/>
        </w:tabs>
        <w:autoSpaceDE w:val="0"/>
        <w:autoSpaceDN w:val="0"/>
        <w:spacing w:before="118"/>
        <w:ind w:right="2153"/>
      </w:pPr>
      <w:r>
        <w:t>Create collaborative communication materials, including talking points, PowerPoint</w:t>
      </w:r>
      <w:r>
        <w:rPr>
          <w:spacing w:val="-3"/>
        </w:rPr>
        <w:t xml:space="preserve"> </w:t>
      </w:r>
      <w:r>
        <w:t>presentations,</w:t>
      </w:r>
      <w:r>
        <w:rPr>
          <w:spacing w:val="-3"/>
        </w:rPr>
        <w:t xml:space="preserve"> </w:t>
      </w:r>
      <w:r>
        <w:t>one</w:t>
      </w:r>
      <w:r>
        <w:rPr>
          <w:spacing w:val="-7"/>
        </w:rPr>
        <w:t xml:space="preserve"> </w:t>
      </w:r>
      <w:proofErr w:type="gramStart"/>
      <w:r>
        <w:t>pagers</w:t>
      </w:r>
      <w:proofErr w:type="gramEnd"/>
      <w:r>
        <w:t>,</w:t>
      </w:r>
      <w:r>
        <w:rPr>
          <w:spacing w:val="-5"/>
        </w:rPr>
        <w:t xml:space="preserve"> </w:t>
      </w:r>
      <w:r>
        <w:t>elevator</w:t>
      </w:r>
      <w:r>
        <w:rPr>
          <w:spacing w:val="-6"/>
        </w:rPr>
        <w:t xml:space="preserve"> </w:t>
      </w:r>
      <w:r>
        <w:t>speeches,</w:t>
      </w:r>
      <w:r>
        <w:rPr>
          <w:spacing w:val="-3"/>
        </w:rPr>
        <w:t xml:space="preserve"> </w:t>
      </w:r>
      <w:r>
        <w:t>etc.</w:t>
      </w:r>
      <w:r>
        <w:rPr>
          <w:spacing w:val="-3"/>
        </w:rPr>
        <w:t xml:space="preserve"> </w:t>
      </w:r>
      <w:r>
        <w:t>and</w:t>
      </w:r>
      <w:r>
        <w:rPr>
          <w:spacing w:val="-7"/>
        </w:rPr>
        <w:t xml:space="preserve"> </w:t>
      </w:r>
      <w:r>
        <w:t>make available to CDPH.</w:t>
      </w:r>
    </w:p>
    <w:p w14:paraId="6C917B4F" w14:textId="77777777" w:rsidR="009C21C2" w:rsidRDefault="009C21C2" w:rsidP="009C21C2">
      <w:pPr>
        <w:pStyle w:val="BodyText"/>
        <w:spacing w:before="5"/>
        <w:rPr>
          <w:sz w:val="32"/>
        </w:rPr>
      </w:pPr>
    </w:p>
    <w:p w14:paraId="24346FBA" w14:textId="77777777" w:rsidR="009C21C2" w:rsidRPr="009C21C2" w:rsidRDefault="009C21C2" w:rsidP="009C21C2">
      <w:pPr>
        <w:pStyle w:val="ListParagraph"/>
        <w:widowControl w:val="0"/>
        <w:numPr>
          <w:ilvl w:val="1"/>
          <w:numId w:val="42"/>
        </w:numPr>
        <w:tabs>
          <w:tab w:val="left" w:pos="997"/>
        </w:tabs>
        <w:autoSpaceDE w:val="0"/>
        <w:autoSpaceDN w:val="0"/>
        <w:ind w:left="997" w:hanging="358"/>
        <w:jc w:val="left"/>
        <w:rPr>
          <w:b/>
          <w:bCs/>
          <w:i/>
        </w:rPr>
      </w:pPr>
      <w:r w:rsidRPr="009C21C2">
        <w:rPr>
          <w:b/>
          <w:bCs/>
          <w:i/>
        </w:rPr>
        <w:t>Campaign</w:t>
      </w:r>
      <w:r w:rsidRPr="009C21C2">
        <w:rPr>
          <w:b/>
          <w:bCs/>
          <w:i/>
          <w:spacing w:val="-7"/>
        </w:rPr>
        <w:t xml:space="preserve"> </w:t>
      </w:r>
      <w:r w:rsidRPr="009C21C2">
        <w:rPr>
          <w:b/>
          <w:bCs/>
          <w:i/>
        </w:rPr>
        <w:t>Monitoring,</w:t>
      </w:r>
      <w:r w:rsidRPr="009C21C2">
        <w:rPr>
          <w:b/>
          <w:bCs/>
          <w:i/>
          <w:spacing w:val="-7"/>
        </w:rPr>
        <w:t xml:space="preserve"> </w:t>
      </w:r>
      <w:r w:rsidRPr="009C21C2">
        <w:rPr>
          <w:b/>
          <w:bCs/>
          <w:i/>
        </w:rPr>
        <w:t>Tracking,</w:t>
      </w:r>
      <w:r w:rsidRPr="009C21C2">
        <w:rPr>
          <w:b/>
          <w:bCs/>
          <w:i/>
          <w:spacing w:val="-6"/>
        </w:rPr>
        <w:t xml:space="preserve"> </w:t>
      </w:r>
      <w:r w:rsidRPr="009C21C2">
        <w:rPr>
          <w:b/>
          <w:bCs/>
          <w:i/>
        </w:rPr>
        <w:t>and</w:t>
      </w:r>
      <w:r w:rsidRPr="009C21C2">
        <w:rPr>
          <w:b/>
          <w:bCs/>
          <w:i/>
          <w:spacing w:val="-8"/>
        </w:rPr>
        <w:t xml:space="preserve"> </w:t>
      </w:r>
      <w:r w:rsidRPr="009C21C2">
        <w:rPr>
          <w:b/>
          <w:bCs/>
          <w:i/>
          <w:spacing w:val="-2"/>
        </w:rPr>
        <w:t>Evaluation</w:t>
      </w:r>
    </w:p>
    <w:p w14:paraId="7A495B53" w14:textId="77777777" w:rsidR="009C21C2" w:rsidRDefault="009C21C2" w:rsidP="009C21C2">
      <w:pPr>
        <w:pStyle w:val="ListParagraph"/>
        <w:widowControl w:val="0"/>
        <w:tabs>
          <w:tab w:val="left" w:pos="1478"/>
          <w:tab w:val="left" w:pos="1540"/>
        </w:tabs>
        <w:autoSpaceDE w:val="0"/>
        <w:autoSpaceDN w:val="0"/>
        <w:spacing w:before="83"/>
        <w:ind w:left="1540" w:right="1725"/>
      </w:pPr>
    </w:p>
    <w:p w14:paraId="72DEAA7A" w14:textId="4FF4B826" w:rsidR="009C21C2" w:rsidRDefault="009C21C2" w:rsidP="009C21C2">
      <w:pPr>
        <w:pStyle w:val="ListParagraph"/>
        <w:widowControl w:val="0"/>
        <w:numPr>
          <w:ilvl w:val="0"/>
          <w:numId w:val="30"/>
        </w:numPr>
        <w:tabs>
          <w:tab w:val="left" w:pos="1478"/>
          <w:tab w:val="left" w:pos="1540"/>
        </w:tabs>
        <w:autoSpaceDE w:val="0"/>
        <w:autoSpaceDN w:val="0"/>
        <w:spacing w:before="83"/>
        <w:ind w:right="1725" w:hanging="360"/>
      </w:pPr>
      <w:r>
        <w:t>Provide detailed media monitoring and tracking analysis designed to evaluate campaign</w:t>
      </w:r>
      <w:r>
        <w:rPr>
          <w:spacing w:val="-11"/>
        </w:rPr>
        <w:t xml:space="preserve"> </w:t>
      </w:r>
      <w:r>
        <w:t>recall,</w:t>
      </w:r>
      <w:r>
        <w:rPr>
          <w:spacing w:val="-5"/>
        </w:rPr>
        <w:t xml:space="preserve"> </w:t>
      </w:r>
      <w:r>
        <w:t>effectiveness,</w:t>
      </w:r>
      <w:r>
        <w:rPr>
          <w:spacing w:val="-5"/>
        </w:rPr>
        <w:t xml:space="preserve"> </w:t>
      </w:r>
      <w:r>
        <w:t>attitude,</w:t>
      </w:r>
      <w:r>
        <w:rPr>
          <w:spacing w:val="-9"/>
        </w:rPr>
        <w:t xml:space="preserve"> </w:t>
      </w:r>
      <w:r>
        <w:t>and</w:t>
      </w:r>
      <w:r>
        <w:rPr>
          <w:spacing w:val="-11"/>
        </w:rPr>
        <w:t xml:space="preserve"> </w:t>
      </w:r>
      <w:r>
        <w:t>perception</w:t>
      </w:r>
      <w:r>
        <w:rPr>
          <w:spacing w:val="-11"/>
        </w:rPr>
        <w:t xml:space="preserve"> </w:t>
      </w:r>
      <w:r>
        <w:t>change</w:t>
      </w:r>
      <w:r>
        <w:rPr>
          <w:spacing w:val="-8"/>
        </w:rPr>
        <w:t xml:space="preserve"> </w:t>
      </w:r>
      <w:r>
        <w:t>produced</w:t>
      </w:r>
      <w:r>
        <w:rPr>
          <w:spacing w:val="-13"/>
        </w:rPr>
        <w:t xml:space="preserve"> </w:t>
      </w:r>
      <w:proofErr w:type="gramStart"/>
      <w:r>
        <w:t>as</w:t>
      </w:r>
      <w:r>
        <w:rPr>
          <w:spacing w:val="-4"/>
        </w:rPr>
        <w:t xml:space="preserve"> </w:t>
      </w:r>
      <w:r>
        <w:t>a result of</w:t>
      </w:r>
      <w:proofErr w:type="gramEnd"/>
      <w:r>
        <w:t xml:space="preserve"> the campaign.</w:t>
      </w:r>
    </w:p>
    <w:p w14:paraId="633EFEFB" w14:textId="77777777" w:rsidR="009C21C2" w:rsidRDefault="009C21C2" w:rsidP="009C21C2">
      <w:pPr>
        <w:pStyle w:val="ListParagraph"/>
        <w:widowControl w:val="0"/>
        <w:numPr>
          <w:ilvl w:val="0"/>
          <w:numId w:val="30"/>
        </w:numPr>
        <w:tabs>
          <w:tab w:val="left" w:pos="1537"/>
          <w:tab w:val="left" w:pos="1539"/>
        </w:tabs>
        <w:autoSpaceDE w:val="0"/>
        <w:autoSpaceDN w:val="0"/>
        <w:spacing w:before="122"/>
        <w:ind w:left="1539" w:right="1469" w:hanging="360"/>
      </w:pPr>
      <w:r>
        <w:lastRenderedPageBreak/>
        <w:t>Develop,</w:t>
      </w:r>
      <w:r>
        <w:rPr>
          <w:spacing w:val="-1"/>
        </w:rPr>
        <w:t xml:space="preserve"> </w:t>
      </w:r>
      <w:r>
        <w:t>implement,</w:t>
      </w:r>
      <w:r>
        <w:rPr>
          <w:spacing w:val="-3"/>
        </w:rPr>
        <w:t xml:space="preserve"> </w:t>
      </w:r>
      <w:r>
        <w:t>and</w:t>
      </w:r>
      <w:r>
        <w:rPr>
          <w:spacing w:val="-5"/>
        </w:rPr>
        <w:t xml:space="preserve"> </w:t>
      </w:r>
      <w:r>
        <w:t>maintain</w:t>
      </w:r>
      <w:r>
        <w:rPr>
          <w:spacing w:val="-5"/>
        </w:rPr>
        <w:t xml:space="preserve"> </w:t>
      </w:r>
      <w:r>
        <w:t>procedures</w:t>
      </w:r>
      <w:r>
        <w:rPr>
          <w:spacing w:val="-5"/>
        </w:rPr>
        <w:t xml:space="preserve"> </w:t>
      </w:r>
      <w:r>
        <w:t>for</w:t>
      </w:r>
      <w:r>
        <w:rPr>
          <w:spacing w:val="-6"/>
        </w:rPr>
        <w:t xml:space="preserve"> </w:t>
      </w:r>
      <w:r>
        <w:t>evaluating</w:t>
      </w:r>
      <w:r>
        <w:rPr>
          <w:spacing w:val="-3"/>
        </w:rPr>
        <w:t xml:space="preserve"> </w:t>
      </w:r>
      <w:r>
        <w:t>the</w:t>
      </w:r>
      <w:r>
        <w:rPr>
          <w:spacing w:val="-5"/>
        </w:rPr>
        <w:t xml:space="preserve"> </w:t>
      </w:r>
      <w:r>
        <w:t>effectiveness</w:t>
      </w:r>
      <w:r>
        <w:rPr>
          <w:spacing w:val="-2"/>
        </w:rPr>
        <w:t xml:space="preserve"> </w:t>
      </w:r>
      <w:r>
        <w:t>of the advertising campaign, including the content and emphasis of its strategic components. CDPH reserves the right to utilize the services of one or more independent evaluation consultants in addition to, or in lieu of, evaluations conducted by the Contractor.</w:t>
      </w:r>
    </w:p>
    <w:p w14:paraId="02C8DC59" w14:textId="77777777" w:rsidR="009C21C2" w:rsidRDefault="009C21C2" w:rsidP="009C21C2">
      <w:pPr>
        <w:pStyle w:val="ListParagraph"/>
        <w:widowControl w:val="0"/>
        <w:numPr>
          <w:ilvl w:val="0"/>
          <w:numId w:val="30"/>
        </w:numPr>
        <w:tabs>
          <w:tab w:val="left" w:pos="1537"/>
          <w:tab w:val="left" w:pos="1539"/>
        </w:tabs>
        <w:autoSpaceDE w:val="0"/>
        <w:autoSpaceDN w:val="0"/>
        <w:spacing w:before="84"/>
        <w:ind w:left="1539" w:right="2311" w:hanging="360"/>
      </w:pPr>
      <w:r>
        <w:t>Evaluations</w:t>
      </w:r>
      <w:r>
        <w:rPr>
          <w:spacing w:val="40"/>
        </w:rPr>
        <w:t xml:space="preserve"> </w:t>
      </w:r>
      <w:r>
        <w:t>of</w:t>
      </w:r>
      <w:r>
        <w:rPr>
          <w:spacing w:val="38"/>
        </w:rPr>
        <w:t xml:space="preserve"> </w:t>
      </w:r>
      <w:r>
        <w:t>the</w:t>
      </w:r>
      <w:r>
        <w:rPr>
          <w:spacing w:val="36"/>
        </w:rPr>
        <w:t xml:space="preserve"> </w:t>
      </w:r>
      <w:r>
        <w:t>effectiveness</w:t>
      </w:r>
      <w:r>
        <w:rPr>
          <w:spacing w:val="40"/>
        </w:rPr>
        <w:t xml:space="preserve"> </w:t>
      </w:r>
      <w:r>
        <w:t>of</w:t>
      </w:r>
      <w:r>
        <w:rPr>
          <w:spacing w:val="38"/>
        </w:rPr>
        <w:t xml:space="preserve"> </w:t>
      </w:r>
      <w:r>
        <w:t>media</w:t>
      </w:r>
      <w:r>
        <w:rPr>
          <w:spacing w:val="40"/>
        </w:rPr>
        <w:t xml:space="preserve"> </w:t>
      </w:r>
      <w:r>
        <w:t>placement</w:t>
      </w:r>
      <w:r>
        <w:rPr>
          <w:spacing w:val="40"/>
        </w:rPr>
        <w:t xml:space="preserve"> </w:t>
      </w:r>
      <w:r>
        <w:t>strategy</w:t>
      </w:r>
      <w:r>
        <w:rPr>
          <w:spacing w:val="37"/>
        </w:rPr>
        <w:t xml:space="preserve"> </w:t>
      </w:r>
      <w:r>
        <w:t>and</w:t>
      </w:r>
      <w:r>
        <w:rPr>
          <w:spacing w:val="37"/>
        </w:rPr>
        <w:t xml:space="preserve"> </w:t>
      </w:r>
      <w:r>
        <w:t>of creative, as follows:</w:t>
      </w:r>
    </w:p>
    <w:p w14:paraId="6EB9EACA" w14:textId="77777777" w:rsidR="009C21C2" w:rsidRDefault="009C21C2" w:rsidP="009C21C2">
      <w:pPr>
        <w:pStyle w:val="ListParagraph"/>
        <w:widowControl w:val="0"/>
        <w:numPr>
          <w:ilvl w:val="1"/>
          <w:numId w:val="30"/>
        </w:numPr>
        <w:tabs>
          <w:tab w:val="left" w:pos="2919"/>
        </w:tabs>
        <w:autoSpaceDE w:val="0"/>
        <w:autoSpaceDN w:val="0"/>
        <w:spacing w:before="120"/>
        <w:ind w:right="190"/>
      </w:pPr>
      <w:r>
        <w:t>Content</w:t>
      </w:r>
      <w:r>
        <w:rPr>
          <w:spacing w:val="-3"/>
        </w:rPr>
        <w:t xml:space="preserve"> </w:t>
      </w:r>
      <w:r>
        <w:t>analysis</w:t>
      </w:r>
      <w:r>
        <w:rPr>
          <w:spacing w:val="-6"/>
        </w:rPr>
        <w:t xml:space="preserve"> </w:t>
      </w:r>
      <w:r>
        <w:t>of</w:t>
      </w:r>
      <w:r>
        <w:rPr>
          <w:spacing w:val="-5"/>
        </w:rPr>
        <w:t xml:space="preserve"> </w:t>
      </w:r>
      <w:r>
        <w:t>all</w:t>
      </w:r>
      <w:r>
        <w:rPr>
          <w:spacing w:val="-5"/>
        </w:rPr>
        <w:t xml:space="preserve"> </w:t>
      </w:r>
      <w:r>
        <w:t>social</w:t>
      </w:r>
      <w:r>
        <w:rPr>
          <w:spacing w:val="-5"/>
        </w:rPr>
        <w:t xml:space="preserve"> </w:t>
      </w:r>
      <w:r>
        <w:t>media</w:t>
      </w:r>
      <w:r>
        <w:rPr>
          <w:spacing w:val="-4"/>
        </w:rPr>
        <w:t xml:space="preserve"> </w:t>
      </w:r>
      <w:r>
        <w:t>activities,</w:t>
      </w:r>
      <w:r>
        <w:rPr>
          <w:spacing w:val="-3"/>
        </w:rPr>
        <w:t xml:space="preserve"> </w:t>
      </w:r>
      <w:r>
        <w:t>including</w:t>
      </w:r>
      <w:r>
        <w:rPr>
          <w:spacing w:val="-5"/>
        </w:rPr>
        <w:t xml:space="preserve"> </w:t>
      </w:r>
      <w:r>
        <w:t>audience</w:t>
      </w:r>
      <w:r>
        <w:rPr>
          <w:spacing w:val="-5"/>
        </w:rPr>
        <w:t xml:space="preserve"> </w:t>
      </w:r>
      <w:r>
        <w:t>and</w:t>
      </w:r>
      <w:r>
        <w:rPr>
          <w:spacing w:val="-5"/>
        </w:rPr>
        <w:t xml:space="preserve"> </w:t>
      </w:r>
      <w:r>
        <w:t xml:space="preserve">sentiment </w:t>
      </w:r>
      <w:r>
        <w:rPr>
          <w:spacing w:val="-2"/>
        </w:rPr>
        <w:t>analysis.</w:t>
      </w:r>
    </w:p>
    <w:p w14:paraId="6D714AE2" w14:textId="77777777" w:rsidR="009C21C2" w:rsidRDefault="009C21C2" w:rsidP="009C21C2">
      <w:pPr>
        <w:pStyle w:val="ListParagraph"/>
        <w:widowControl w:val="0"/>
        <w:numPr>
          <w:ilvl w:val="1"/>
          <w:numId w:val="30"/>
        </w:numPr>
        <w:tabs>
          <w:tab w:val="left" w:pos="2919"/>
        </w:tabs>
        <w:autoSpaceDE w:val="0"/>
        <w:autoSpaceDN w:val="0"/>
        <w:spacing w:before="121"/>
      </w:pPr>
      <w:r>
        <w:t>All</w:t>
      </w:r>
      <w:r>
        <w:rPr>
          <w:spacing w:val="-10"/>
        </w:rPr>
        <w:t xml:space="preserve"> </w:t>
      </w:r>
      <w:r>
        <w:t>focus</w:t>
      </w:r>
      <w:r>
        <w:rPr>
          <w:spacing w:val="-7"/>
        </w:rPr>
        <w:t xml:space="preserve"> </w:t>
      </w:r>
      <w:r>
        <w:t>group</w:t>
      </w:r>
      <w:r>
        <w:rPr>
          <w:spacing w:val="-8"/>
        </w:rPr>
        <w:t xml:space="preserve"> </w:t>
      </w:r>
      <w:r>
        <w:t>and</w:t>
      </w:r>
      <w:r>
        <w:rPr>
          <w:spacing w:val="-13"/>
        </w:rPr>
        <w:t xml:space="preserve"> </w:t>
      </w:r>
      <w:r>
        <w:t>online</w:t>
      </w:r>
      <w:r>
        <w:rPr>
          <w:spacing w:val="-9"/>
        </w:rPr>
        <w:t xml:space="preserve"> </w:t>
      </w:r>
      <w:r>
        <w:t>research</w:t>
      </w:r>
      <w:r>
        <w:rPr>
          <w:spacing w:val="-11"/>
        </w:rPr>
        <w:t xml:space="preserve"> </w:t>
      </w:r>
      <w:r>
        <w:t>materials</w:t>
      </w:r>
      <w:r>
        <w:rPr>
          <w:spacing w:val="-6"/>
        </w:rPr>
        <w:t xml:space="preserve"> </w:t>
      </w:r>
      <w:r>
        <w:t>and</w:t>
      </w:r>
      <w:r>
        <w:rPr>
          <w:spacing w:val="-13"/>
        </w:rPr>
        <w:t xml:space="preserve"> </w:t>
      </w:r>
      <w:r>
        <w:rPr>
          <w:spacing w:val="-2"/>
        </w:rPr>
        <w:t>reports.</w:t>
      </w:r>
    </w:p>
    <w:p w14:paraId="2E52A87A" w14:textId="77777777" w:rsidR="009C21C2" w:rsidRDefault="009C21C2" w:rsidP="009C21C2">
      <w:pPr>
        <w:pStyle w:val="ListParagraph"/>
        <w:widowControl w:val="0"/>
        <w:numPr>
          <w:ilvl w:val="1"/>
          <w:numId w:val="30"/>
        </w:numPr>
        <w:tabs>
          <w:tab w:val="left" w:pos="2918"/>
        </w:tabs>
        <w:autoSpaceDE w:val="0"/>
        <w:autoSpaceDN w:val="0"/>
        <w:spacing w:before="121"/>
        <w:ind w:left="2918" w:right="1522"/>
      </w:pPr>
      <w:r>
        <w:t>Tracking</w:t>
      </w:r>
      <w:r>
        <w:rPr>
          <w:spacing w:val="-5"/>
        </w:rPr>
        <w:t xml:space="preserve"> </w:t>
      </w:r>
      <w:r>
        <w:t>study</w:t>
      </w:r>
      <w:r>
        <w:rPr>
          <w:spacing w:val="-6"/>
        </w:rPr>
        <w:t xml:space="preserve"> </w:t>
      </w:r>
      <w:r>
        <w:t>that</w:t>
      </w:r>
      <w:r>
        <w:rPr>
          <w:spacing w:val="-3"/>
        </w:rPr>
        <w:t xml:space="preserve"> </w:t>
      </w:r>
      <w:r>
        <w:t>provides</w:t>
      </w:r>
      <w:r>
        <w:rPr>
          <w:spacing w:val="-4"/>
        </w:rPr>
        <w:t xml:space="preserve"> </w:t>
      </w:r>
      <w:r>
        <w:t>measures</w:t>
      </w:r>
      <w:r>
        <w:rPr>
          <w:spacing w:val="-6"/>
        </w:rPr>
        <w:t xml:space="preserve"> </w:t>
      </w:r>
      <w:r>
        <w:t>of</w:t>
      </w:r>
      <w:r>
        <w:rPr>
          <w:spacing w:val="-5"/>
        </w:rPr>
        <w:t xml:space="preserve"> </w:t>
      </w:r>
      <w:r>
        <w:t>ad</w:t>
      </w:r>
      <w:r>
        <w:rPr>
          <w:spacing w:val="-5"/>
        </w:rPr>
        <w:t xml:space="preserve"> </w:t>
      </w:r>
      <w:r>
        <w:t>effectiveness</w:t>
      </w:r>
      <w:r>
        <w:rPr>
          <w:spacing w:val="-6"/>
        </w:rPr>
        <w:t xml:space="preserve"> </w:t>
      </w:r>
      <w:r>
        <w:t>(recall, message, knowledge, and attitude shifts, talk about with family and friends, new information).</w:t>
      </w:r>
    </w:p>
    <w:p w14:paraId="34162B36" w14:textId="77777777" w:rsidR="009C21C2" w:rsidRDefault="009C21C2" w:rsidP="009C21C2">
      <w:pPr>
        <w:pStyle w:val="ListParagraph"/>
        <w:widowControl w:val="0"/>
        <w:numPr>
          <w:ilvl w:val="1"/>
          <w:numId w:val="30"/>
        </w:numPr>
        <w:tabs>
          <w:tab w:val="left" w:pos="2918"/>
        </w:tabs>
        <w:autoSpaceDE w:val="0"/>
        <w:autoSpaceDN w:val="0"/>
        <w:spacing w:before="122"/>
        <w:ind w:left="2918" w:right="1959"/>
      </w:pPr>
      <w:r>
        <w:t>Preliminary findings from all campaign-specific evaluation activities,</w:t>
      </w:r>
      <w:r>
        <w:rPr>
          <w:spacing w:val="-7"/>
        </w:rPr>
        <w:t xml:space="preserve"> </w:t>
      </w:r>
      <w:r>
        <w:t>including</w:t>
      </w:r>
      <w:r>
        <w:rPr>
          <w:spacing w:val="-7"/>
        </w:rPr>
        <w:t xml:space="preserve"> </w:t>
      </w:r>
      <w:r>
        <w:t>engagement,</w:t>
      </w:r>
      <w:r>
        <w:rPr>
          <w:spacing w:val="-8"/>
        </w:rPr>
        <w:t xml:space="preserve"> </w:t>
      </w:r>
      <w:r>
        <w:t>reach,</w:t>
      </w:r>
      <w:r>
        <w:rPr>
          <w:spacing w:val="-7"/>
        </w:rPr>
        <w:t xml:space="preserve"> </w:t>
      </w:r>
      <w:r>
        <w:t>impressions,</w:t>
      </w:r>
      <w:r>
        <w:rPr>
          <w:spacing w:val="-5"/>
        </w:rPr>
        <w:t xml:space="preserve"> </w:t>
      </w:r>
      <w:r>
        <w:t>website clicks on campaign’s post-performance metrics.</w:t>
      </w:r>
    </w:p>
    <w:p w14:paraId="518476C1" w14:textId="77777777" w:rsidR="009C21C2" w:rsidRDefault="009C21C2" w:rsidP="009C21C2">
      <w:pPr>
        <w:pStyle w:val="ListParagraph"/>
        <w:widowControl w:val="0"/>
        <w:numPr>
          <w:ilvl w:val="0"/>
          <w:numId w:val="30"/>
        </w:numPr>
        <w:tabs>
          <w:tab w:val="left" w:pos="1537"/>
          <w:tab w:val="left" w:pos="1539"/>
        </w:tabs>
        <w:autoSpaceDE w:val="0"/>
        <w:autoSpaceDN w:val="0"/>
        <w:spacing w:before="117"/>
        <w:ind w:left="1539" w:right="1791" w:hanging="360"/>
      </w:pPr>
      <w:r>
        <w:t>Prepare and present regular campaign reports on effectiveness based on agreed</w:t>
      </w:r>
      <w:r>
        <w:rPr>
          <w:spacing w:val="-5"/>
        </w:rPr>
        <w:t xml:space="preserve"> </w:t>
      </w:r>
      <w:r>
        <w:t>upon</w:t>
      </w:r>
      <w:r>
        <w:rPr>
          <w:spacing w:val="-7"/>
        </w:rPr>
        <w:t xml:space="preserve"> </w:t>
      </w:r>
      <w:r>
        <w:t>campaign</w:t>
      </w:r>
      <w:r>
        <w:rPr>
          <w:spacing w:val="-5"/>
        </w:rPr>
        <w:t xml:space="preserve"> </w:t>
      </w:r>
      <w:r>
        <w:t>key</w:t>
      </w:r>
      <w:r>
        <w:rPr>
          <w:spacing w:val="-4"/>
        </w:rPr>
        <w:t xml:space="preserve"> </w:t>
      </w:r>
      <w:r>
        <w:t>performance</w:t>
      </w:r>
      <w:r>
        <w:rPr>
          <w:spacing w:val="-7"/>
        </w:rPr>
        <w:t xml:space="preserve"> </w:t>
      </w:r>
      <w:r>
        <w:t>indicators</w:t>
      </w:r>
      <w:r>
        <w:rPr>
          <w:spacing w:val="-4"/>
        </w:rPr>
        <w:t xml:space="preserve"> </w:t>
      </w:r>
      <w:r>
        <w:t>and</w:t>
      </w:r>
      <w:r>
        <w:rPr>
          <w:spacing w:val="-5"/>
        </w:rPr>
        <w:t xml:space="preserve"> </w:t>
      </w:r>
      <w:r>
        <w:t>campaign</w:t>
      </w:r>
      <w:r>
        <w:rPr>
          <w:spacing w:val="-7"/>
        </w:rPr>
        <w:t xml:space="preserve"> </w:t>
      </w:r>
      <w:r>
        <w:t>milestones including,</w:t>
      </w:r>
      <w:r>
        <w:rPr>
          <w:spacing w:val="-1"/>
        </w:rPr>
        <w:t xml:space="preserve"> </w:t>
      </w:r>
      <w:r>
        <w:t>but</w:t>
      </w:r>
      <w:r>
        <w:rPr>
          <w:spacing w:val="-1"/>
        </w:rPr>
        <w:t xml:space="preserve"> </w:t>
      </w:r>
      <w:r>
        <w:t>not</w:t>
      </w:r>
      <w:r>
        <w:rPr>
          <w:spacing w:val="-1"/>
        </w:rPr>
        <w:t xml:space="preserve"> </w:t>
      </w:r>
      <w:r>
        <w:t>limited</w:t>
      </w:r>
      <w:r>
        <w:rPr>
          <w:spacing w:val="-7"/>
        </w:rPr>
        <w:t xml:space="preserve"> </w:t>
      </w:r>
      <w:r>
        <w:t>to,</w:t>
      </w:r>
      <w:r>
        <w:rPr>
          <w:spacing w:val="-3"/>
        </w:rPr>
        <w:t xml:space="preserve"> </w:t>
      </w:r>
      <w:r>
        <w:t>weekly</w:t>
      </w:r>
      <w:r>
        <w:rPr>
          <w:spacing w:val="-2"/>
        </w:rPr>
        <w:t xml:space="preserve"> </w:t>
      </w:r>
      <w:r>
        <w:t>and</w:t>
      </w:r>
      <w:r>
        <w:rPr>
          <w:spacing w:val="-5"/>
        </w:rPr>
        <w:t xml:space="preserve"> </w:t>
      </w:r>
      <w:r>
        <w:t>monthly</w:t>
      </w:r>
      <w:r>
        <w:rPr>
          <w:spacing w:val="-2"/>
        </w:rPr>
        <w:t xml:space="preserve"> </w:t>
      </w:r>
      <w:r>
        <w:t>campaign</w:t>
      </w:r>
      <w:r>
        <w:rPr>
          <w:spacing w:val="-3"/>
        </w:rPr>
        <w:t xml:space="preserve"> </w:t>
      </w:r>
      <w:r>
        <w:t>reports,</w:t>
      </w:r>
      <w:r>
        <w:rPr>
          <w:spacing w:val="-3"/>
        </w:rPr>
        <w:t xml:space="preserve"> </w:t>
      </w:r>
      <w:r>
        <w:t>campaign launch reports, mid-campaign reports, campaign wrap reports, and creative performance reports.</w:t>
      </w:r>
    </w:p>
    <w:p w14:paraId="61CCB688" w14:textId="77777777" w:rsidR="009C21C2" w:rsidRDefault="009C21C2" w:rsidP="009C21C2">
      <w:pPr>
        <w:pStyle w:val="ListParagraph"/>
        <w:widowControl w:val="0"/>
        <w:numPr>
          <w:ilvl w:val="0"/>
          <w:numId w:val="30"/>
        </w:numPr>
        <w:tabs>
          <w:tab w:val="left" w:pos="1536"/>
          <w:tab w:val="left" w:pos="1539"/>
        </w:tabs>
        <w:autoSpaceDE w:val="0"/>
        <w:autoSpaceDN w:val="0"/>
        <w:spacing w:before="122"/>
        <w:ind w:left="1539" w:right="1870" w:hanging="361"/>
      </w:pPr>
      <w:r>
        <w:t>Determine</w:t>
      </w:r>
      <w:r>
        <w:rPr>
          <w:spacing w:val="-5"/>
        </w:rPr>
        <w:t xml:space="preserve"> </w:t>
      </w:r>
      <w:r>
        <w:t>baseline</w:t>
      </w:r>
      <w:r>
        <w:rPr>
          <w:spacing w:val="-3"/>
        </w:rPr>
        <w:t xml:space="preserve"> </w:t>
      </w:r>
      <w:r>
        <w:t>measures</w:t>
      </w:r>
      <w:r>
        <w:rPr>
          <w:spacing w:val="-2"/>
        </w:rPr>
        <w:t xml:space="preserve"> </w:t>
      </w:r>
      <w:r>
        <w:t>and</w:t>
      </w:r>
      <w:r>
        <w:rPr>
          <w:spacing w:val="-5"/>
        </w:rPr>
        <w:t xml:space="preserve"> </w:t>
      </w:r>
      <w:r>
        <w:t>develop</w:t>
      </w:r>
      <w:r>
        <w:rPr>
          <w:spacing w:val="-5"/>
        </w:rPr>
        <w:t xml:space="preserve"> </w:t>
      </w:r>
      <w:r>
        <w:t>campaign-specific</w:t>
      </w:r>
      <w:r>
        <w:rPr>
          <w:spacing w:val="-2"/>
        </w:rPr>
        <w:t xml:space="preserve"> </w:t>
      </w:r>
      <w:r>
        <w:t>logic</w:t>
      </w:r>
      <w:r>
        <w:rPr>
          <w:spacing w:val="-5"/>
        </w:rPr>
        <w:t xml:space="preserve"> </w:t>
      </w:r>
      <w:r>
        <w:t>model</w:t>
      </w:r>
      <w:r>
        <w:rPr>
          <w:spacing w:val="-3"/>
        </w:rPr>
        <w:t xml:space="preserve"> </w:t>
      </w:r>
      <w:r>
        <w:t>to measure change and success in social norms, call to action, and attitudes.</w:t>
      </w:r>
    </w:p>
    <w:p w14:paraId="0583793E" w14:textId="77777777" w:rsidR="009C21C2" w:rsidRDefault="009C21C2" w:rsidP="009C21C2">
      <w:pPr>
        <w:pStyle w:val="ListParagraph"/>
        <w:widowControl w:val="0"/>
        <w:numPr>
          <w:ilvl w:val="0"/>
          <w:numId w:val="30"/>
        </w:numPr>
        <w:tabs>
          <w:tab w:val="left" w:pos="1537"/>
          <w:tab w:val="left" w:pos="1539"/>
        </w:tabs>
        <w:autoSpaceDE w:val="0"/>
        <w:autoSpaceDN w:val="0"/>
        <w:spacing w:before="118"/>
        <w:ind w:left="1539" w:right="1805" w:hanging="360"/>
      </w:pPr>
      <w:r>
        <w:t>Identify whether an Institutional Review Board (IRB) approval is needed for all</w:t>
      </w:r>
      <w:r>
        <w:rPr>
          <w:spacing w:val="-5"/>
        </w:rPr>
        <w:t xml:space="preserve"> </w:t>
      </w:r>
      <w:r>
        <w:t>project</w:t>
      </w:r>
      <w:r>
        <w:rPr>
          <w:spacing w:val="-3"/>
        </w:rPr>
        <w:t xml:space="preserve"> </w:t>
      </w:r>
      <w:r>
        <w:t>activities</w:t>
      </w:r>
      <w:r>
        <w:rPr>
          <w:spacing w:val="-4"/>
        </w:rPr>
        <w:t xml:space="preserve"> </w:t>
      </w:r>
      <w:r>
        <w:t>and</w:t>
      </w:r>
      <w:r>
        <w:rPr>
          <w:spacing w:val="-8"/>
        </w:rPr>
        <w:t xml:space="preserve"> </w:t>
      </w:r>
      <w:r>
        <w:t>evaluations</w:t>
      </w:r>
      <w:r>
        <w:rPr>
          <w:spacing w:val="-4"/>
        </w:rPr>
        <w:t xml:space="preserve"> </w:t>
      </w:r>
      <w:r>
        <w:t>and</w:t>
      </w:r>
      <w:r>
        <w:rPr>
          <w:spacing w:val="-5"/>
        </w:rPr>
        <w:t xml:space="preserve"> </w:t>
      </w:r>
      <w:r>
        <w:t>obtain</w:t>
      </w:r>
      <w:r>
        <w:rPr>
          <w:spacing w:val="-6"/>
        </w:rPr>
        <w:t xml:space="preserve"> </w:t>
      </w:r>
      <w:r>
        <w:t>IRB</w:t>
      </w:r>
      <w:r>
        <w:rPr>
          <w:spacing w:val="-5"/>
        </w:rPr>
        <w:t xml:space="preserve"> </w:t>
      </w:r>
      <w:r>
        <w:t>approval/exemption</w:t>
      </w:r>
      <w:r>
        <w:rPr>
          <w:spacing w:val="-6"/>
        </w:rPr>
        <w:t xml:space="preserve"> </w:t>
      </w:r>
      <w:r>
        <w:t>letter as necessary.</w:t>
      </w:r>
    </w:p>
    <w:p w14:paraId="1FCF0057" w14:textId="77777777" w:rsidR="009C21C2" w:rsidRDefault="009C21C2" w:rsidP="009C21C2">
      <w:pPr>
        <w:pStyle w:val="ListParagraph"/>
        <w:widowControl w:val="0"/>
        <w:numPr>
          <w:ilvl w:val="0"/>
          <w:numId w:val="30"/>
        </w:numPr>
        <w:tabs>
          <w:tab w:val="left" w:pos="1536"/>
          <w:tab w:val="left" w:pos="1538"/>
        </w:tabs>
        <w:autoSpaceDE w:val="0"/>
        <w:autoSpaceDN w:val="0"/>
        <w:spacing w:before="122"/>
        <w:ind w:left="1538" w:right="2130" w:hanging="360"/>
      </w:pPr>
      <w:r>
        <w:t>Monitor</w:t>
      </w:r>
      <w:r>
        <w:rPr>
          <w:spacing w:val="-3"/>
        </w:rPr>
        <w:t xml:space="preserve"> </w:t>
      </w:r>
      <w:r>
        <w:t>and</w:t>
      </w:r>
      <w:r>
        <w:rPr>
          <w:spacing w:val="-4"/>
        </w:rPr>
        <w:t xml:space="preserve"> </w:t>
      </w:r>
      <w:r>
        <w:t>track</w:t>
      </w:r>
      <w:r>
        <w:rPr>
          <w:spacing w:val="-4"/>
        </w:rPr>
        <w:t xml:space="preserve"> </w:t>
      </w:r>
      <w:r>
        <w:t>the</w:t>
      </w:r>
      <w:r>
        <w:rPr>
          <w:spacing w:val="-2"/>
        </w:rPr>
        <w:t xml:space="preserve"> </w:t>
      </w:r>
      <w:r>
        <w:t>effectiveness</w:t>
      </w:r>
      <w:r>
        <w:rPr>
          <w:spacing w:val="-2"/>
        </w:rPr>
        <w:t xml:space="preserve"> </w:t>
      </w:r>
      <w:r>
        <w:t>of</w:t>
      </w:r>
      <w:r>
        <w:rPr>
          <w:spacing w:val="-3"/>
        </w:rPr>
        <w:t xml:space="preserve"> </w:t>
      </w:r>
      <w:r>
        <w:t>the</w:t>
      </w:r>
      <w:r>
        <w:rPr>
          <w:spacing w:val="-4"/>
        </w:rPr>
        <w:t xml:space="preserve"> </w:t>
      </w:r>
      <w:r>
        <w:t>campaign</w:t>
      </w:r>
      <w:r>
        <w:rPr>
          <w:spacing w:val="-2"/>
        </w:rPr>
        <w:t xml:space="preserve"> </w:t>
      </w:r>
      <w:r>
        <w:t>using</w:t>
      </w:r>
      <w:r>
        <w:rPr>
          <w:spacing w:val="-2"/>
        </w:rPr>
        <w:t xml:space="preserve"> </w:t>
      </w:r>
      <w:r>
        <w:t>the</w:t>
      </w:r>
      <w:r>
        <w:rPr>
          <w:spacing w:val="-4"/>
        </w:rPr>
        <w:t xml:space="preserve"> </w:t>
      </w:r>
      <w:r>
        <w:t>logic</w:t>
      </w:r>
      <w:r>
        <w:rPr>
          <w:spacing w:val="-4"/>
        </w:rPr>
        <w:t xml:space="preserve"> </w:t>
      </w:r>
      <w:r>
        <w:t>model and baseline measures and provide a tracking dashboard or system for CDPH to access.</w:t>
      </w:r>
    </w:p>
    <w:p w14:paraId="634CC1A6" w14:textId="77777777" w:rsidR="009C21C2" w:rsidRDefault="009C21C2" w:rsidP="009C21C2">
      <w:pPr>
        <w:pStyle w:val="ListParagraph"/>
        <w:widowControl w:val="0"/>
        <w:numPr>
          <w:ilvl w:val="0"/>
          <w:numId w:val="30"/>
        </w:numPr>
        <w:tabs>
          <w:tab w:val="left" w:pos="1536"/>
          <w:tab w:val="left" w:pos="1538"/>
        </w:tabs>
        <w:autoSpaceDE w:val="0"/>
        <w:autoSpaceDN w:val="0"/>
        <w:spacing w:before="119"/>
        <w:ind w:left="1538" w:right="2045" w:hanging="360"/>
      </w:pPr>
      <w:r>
        <w:t>Prepare</w:t>
      </w:r>
      <w:r>
        <w:rPr>
          <w:spacing w:val="-9"/>
        </w:rPr>
        <w:t xml:space="preserve"> </w:t>
      </w:r>
      <w:r>
        <w:t>and</w:t>
      </w:r>
      <w:r>
        <w:rPr>
          <w:spacing w:val="-12"/>
        </w:rPr>
        <w:t xml:space="preserve"> </w:t>
      </w:r>
      <w:r>
        <w:t>present</w:t>
      </w:r>
      <w:r>
        <w:rPr>
          <w:spacing w:val="-10"/>
        </w:rPr>
        <w:t xml:space="preserve"> </w:t>
      </w:r>
      <w:r>
        <w:t>reports</w:t>
      </w:r>
      <w:r>
        <w:rPr>
          <w:spacing w:val="-11"/>
        </w:rPr>
        <w:t xml:space="preserve"> </w:t>
      </w:r>
      <w:r>
        <w:t>on</w:t>
      </w:r>
      <w:r>
        <w:rPr>
          <w:spacing w:val="-12"/>
        </w:rPr>
        <w:t xml:space="preserve"> </w:t>
      </w:r>
      <w:r>
        <w:t>advertising</w:t>
      </w:r>
      <w:r>
        <w:rPr>
          <w:spacing w:val="-9"/>
        </w:rPr>
        <w:t xml:space="preserve"> </w:t>
      </w:r>
      <w:r>
        <w:t>effectiveness</w:t>
      </w:r>
      <w:r>
        <w:rPr>
          <w:spacing w:val="-9"/>
        </w:rPr>
        <w:t xml:space="preserve"> </w:t>
      </w:r>
      <w:r>
        <w:t>including</w:t>
      </w:r>
      <w:r>
        <w:rPr>
          <w:spacing w:val="-9"/>
        </w:rPr>
        <w:t xml:space="preserve"> </w:t>
      </w:r>
      <w:r>
        <w:t>cost</w:t>
      </w:r>
      <w:r>
        <w:rPr>
          <w:spacing w:val="-8"/>
        </w:rPr>
        <w:t xml:space="preserve"> </w:t>
      </w:r>
      <w:r>
        <w:t>per promoted intervention in support of the campaign.</w:t>
      </w:r>
    </w:p>
    <w:p w14:paraId="12ADF86A" w14:textId="77777777" w:rsidR="009C21C2" w:rsidRDefault="009C21C2" w:rsidP="009C21C2">
      <w:pPr>
        <w:pStyle w:val="ListParagraph"/>
        <w:widowControl w:val="0"/>
        <w:numPr>
          <w:ilvl w:val="0"/>
          <w:numId w:val="30"/>
        </w:numPr>
        <w:tabs>
          <w:tab w:val="left" w:pos="1537"/>
        </w:tabs>
        <w:autoSpaceDE w:val="0"/>
        <w:autoSpaceDN w:val="0"/>
        <w:spacing w:before="118"/>
        <w:ind w:left="1537" w:hanging="358"/>
      </w:pPr>
      <w:r>
        <w:t>Document</w:t>
      </w:r>
      <w:r>
        <w:rPr>
          <w:spacing w:val="-6"/>
        </w:rPr>
        <w:t xml:space="preserve"> </w:t>
      </w:r>
      <w:r>
        <w:t>for</w:t>
      </w:r>
      <w:r>
        <w:rPr>
          <w:spacing w:val="-4"/>
        </w:rPr>
        <w:t xml:space="preserve"> </w:t>
      </w:r>
      <w:r>
        <w:t>knowledge</w:t>
      </w:r>
      <w:r>
        <w:rPr>
          <w:spacing w:val="-7"/>
        </w:rPr>
        <w:t xml:space="preserve"> </w:t>
      </w:r>
      <w:r>
        <w:rPr>
          <w:spacing w:val="-2"/>
        </w:rPr>
        <w:t>transfer.</w:t>
      </w:r>
    </w:p>
    <w:p w14:paraId="371FBEB2" w14:textId="77777777" w:rsidR="009C21C2" w:rsidRDefault="009C21C2" w:rsidP="009C21C2">
      <w:pPr>
        <w:pStyle w:val="BodyText"/>
        <w:spacing w:before="9"/>
        <w:rPr>
          <w:sz w:val="20"/>
        </w:rPr>
      </w:pPr>
    </w:p>
    <w:p w14:paraId="57E37161" w14:textId="77777777" w:rsidR="009C21C2" w:rsidRDefault="009C21C2" w:rsidP="009C21C2">
      <w:pPr>
        <w:pStyle w:val="ListParagraph"/>
        <w:widowControl w:val="0"/>
        <w:numPr>
          <w:ilvl w:val="0"/>
          <w:numId w:val="30"/>
        </w:numPr>
        <w:tabs>
          <w:tab w:val="left" w:pos="1536"/>
          <w:tab w:val="left" w:pos="1539"/>
        </w:tabs>
        <w:autoSpaceDE w:val="0"/>
        <w:autoSpaceDN w:val="0"/>
        <w:ind w:left="1539" w:right="397" w:hanging="361"/>
      </w:pPr>
      <w:r>
        <w:t>All</w:t>
      </w:r>
      <w:r>
        <w:rPr>
          <w:spacing w:val="-2"/>
        </w:rPr>
        <w:t xml:space="preserve"> </w:t>
      </w:r>
      <w:r>
        <w:t>final</w:t>
      </w:r>
      <w:r>
        <w:rPr>
          <w:spacing w:val="-2"/>
        </w:rPr>
        <w:t xml:space="preserve"> </w:t>
      </w:r>
      <w:r>
        <w:t>reports</w:t>
      </w:r>
      <w:r>
        <w:rPr>
          <w:spacing w:val="-4"/>
        </w:rPr>
        <w:t xml:space="preserve"> </w:t>
      </w:r>
      <w:r>
        <w:t>must</w:t>
      </w:r>
      <w:r>
        <w:rPr>
          <w:spacing w:val="-1"/>
        </w:rPr>
        <w:t xml:space="preserve"> </w:t>
      </w:r>
      <w:r>
        <w:t>be</w:t>
      </w:r>
      <w:r>
        <w:rPr>
          <w:spacing w:val="-6"/>
        </w:rPr>
        <w:t xml:space="preserve"> </w:t>
      </w:r>
      <w:r>
        <w:t>submitted</w:t>
      </w:r>
      <w:r>
        <w:rPr>
          <w:spacing w:val="-2"/>
        </w:rPr>
        <w:t xml:space="preserve"> </w:t>
      </w:r>
      <w:r>
        <w:t>in</w:t>
      </w:r>
      <w:r>
        <w:rPr>
          <w:spacing w:val="-2"/>
        </w:rPr>
        <w:t xml:space="preserve"> </w:t>
      </w:r>
      <w:r>
        <w:t>a</w:t>
      </w:r>
      <w:r>
        <w:rPr>
          <w:spacing w:val="-4"/>
        </w:rPr>
        <w:t xml:space="preserve"> </w:t>
      </w:r>
      <w:r>
        <w:t>format</w:t>
      </w:r>
      <w:r>
        <w:rPr>
          <w:spacing w:val="-2"/>
        </w:rPr>
        <w:t xml:space="preserve"> </w:t>
      </w:r>
      <w:r>
        <w:t>compliant</w:t>
      </w:r>
      <w:r>
        <w:rPr>
          <w:spacing w:val="-1"/>
        </w:rPr>
        <w:t xml:space="preserve"> </w:t>
      </w:r>
      <w:r>
        <w:t>with</w:t>
      </w:r>
      <w:r>
        <w:rPr>
          <w:spacing w:val="-4"/>
        </w:rPr>
        <w:t xml:space="preserve"> </w:t>
      </w:r>
      <w:r>
        <w:t>the</w:t>
      </w:r>
      <w:r>
        <w:rPr>
          <w:spacing w:val="-4"/>
        </w:rPr>
        <w:t xml:space="preserve"> </w:t>
      </w:r>
      <w:r>
        <w:t>Americans</w:t>
      </w:r>
      <w:r>
        <w:rPr>
          <w:spacing w:val="-2"/>
        </w:rPr>
        <w:t xml:space="preserve"> </w:t>
      </w:r>
      <w:r>
        <w:t>with</w:t>
      </w:r>
      <w:r>
        <w:rPr>
          <w:spacing w:val="-2"/>
        </w:rPr>
        <w:t xml:space="preserve"> </w:t>
      </w:r>
      <w:r>
        <w:t>Disabilities Act (ADA) as Word, PDF, and PowerPoint document. CDPH may request at any time additional, ad-hoc analyses.</w:t>
      </w:r>
    </w:p>
    <w:p w14:paraId="4B81715A" w14:textId="77777777" w:rsidR="009C21C2" w:rsidRDefault="009C21C2" w:rsidP="009C21C2">
      <w:pPr>
        <w:pStyle w:val="BodyText"/>
        <w:rPr>
          <w:sz w:val="24"/>
        </w:rPr>
      </w:pPr>
    </w:p>
    <w:p w14:paraId="3FE65EBD" w14:textId="0BB9B2DF" w:rsidR="009C21C2" w:rsidRDefault="009C21C2" w:rsidP="009C21C2">
      <w:pPr>
        <w:pStyle w:val="Heading1"/>
        <w:keepNext w:val="0"/>
        <w:numPr>
          <w:ilvl w:val="0"/>
          <w:numId w:val="2"/>
        </w:numPr>
        <w:tabs>
          <w:tab w:val="left" w:pos="637"/>
        </w:tabs>
        <w:autoSpaceDE w:val="0"/>
        <w:autoSpaceDN w:val="0"/>
        <w:spacing w:before="204"/>
        <w:rPr>
          <w:spacing w:val="-2"/>
        </w:rPr>
      </w:pPr>
      <w:bookmarkStart w:id="5" w:name="8._Scope_of_Work_Changes"/>
      <w:bookmarkEnd w:id="5"/>
      <w:r>
        <w:t>Scope</w:t>
      </w:r>
      <w:r>
        <w:rPr>
          <w:spacing w:val="-3"/>
        </w:rPr>
        <w:t xml:space="preserve"> </w:t>
      </w:r>
      <w:r>
        <w:t>of</w:t>
      </w:r>
      <w:r>
        <w:rPr>
          <w:spacing w:val="-3"/>
        </w:rPr>
        <w:t xml:space="preserve"> </w:t>
      </w:r>
      <w:r>
        <w:t>Work</w:t>
      </w:r>
      <w:r>
        <w:rPr>
          <w:spacing w:val="-3"/>
        </w:rPr>
        <w:t xml:space="preserve"> </w:t>
      </w:r>
      <w:r>
        <w:rPr>
          <w:spacing w:val="-2"/>
        </w:rPr>
        <w:t>Changes</w:t>
      </w:r>
    </w:p>
    <w:p w14:paraId="6B29D38F" w14:textId="77777777" w:rsidR="009C21C2" w:rsidRPr="009C21C2" w:rsidRDefault="009C21C2" w:rsidP="009C21C2"/>
    <w:p w14:paraId="77D15F6F" w14:textId="3E6B53B5" w:rsidR="009C21C2" w:rsidRDefault="009C21C2" w:rsidP="009C21C2">
      <w:pPr>
        <w:pStyle w:val="ListParagraph"/>
        <w:widowControl w:val="0"/>
        <w:numPr>
          <w:ilvl w:val="0"/>
          <w:numId w:val="43"/>
        </w:numPr>
        <w:tabs>
          <w:tab w:val="left" w:pos="638"/>
          <w:tab w:val="left" w:pos="640"/>
        </w:tabs>
        <w:autoSpaceDE w:val="0"/>
        <w:autoSpaceDN w:val="0"/>
        <w:spacing w:before="83"/>
        <w:ind w:right="181"/>
      </w:pPr>
      <w:r>
        <w:t>Pursuant</w:t>
      </w:r>
      <w:r>
        <w:rPr>
          <w:spacing w:val="-2"/>
        </w:rPr>
        <w:t xml:space="preserve"> </w:t>
      </w:r>
      <w:r>
        <w:t>to</w:t>
      </w:r>
      <w:r>
        <w:rPr>
          <w:spacing w:val="-4"/>
        </w:rPr>
        <w:t xml:space="preserve"> </w:t>
      </w:r>
      <w:r>
        <w:t>Health</w:t>
      </w:r>
      <w:r>
        <w:rPr>
          <w:spacing w:val="-2"/>
        </w:rPr>
        <w:t xml:space="preserve"> </w:t>
      </w:r>
      <w:r>
        <w:t>and</w:t>
      </w:r>
      <w:r>
        <w:rPr>
          <w:spacing w:val="-6"/>
        </w:rPr>
        <w:t xml:space="preserve"> </w:t>
      </w:r>
      <w:r>
        <w:t>Safety</w:t>
      </w:r>
      <w:r>
        <w:rPr>
          <w:spacing w:val="-4"/>
        </w:rPr>
        <w:t xml:space="preserve"> </w:t>
      </w:r>
      <w:r>
        <w:t>Code</w:t>
      </w:r>
      <w:r>
        <w:rPr>
          <w:spacing w:val="-2"/>
        </w:rPr>
        <w:t xml:space="preserve"> </w:t>
      </w:r>
      <w:r>
        <w:t>Section</w:t>
      </w:r>
      <w:r>
        <w:rPr>
          <w:spacing w:val="-2"/>
        </w:rPr>
        <w:t xml:space="preserve"> </w:t>
      </w:r>
      <w:r>
        <w:t>38077</w:t>
      </w:r>
      <w:r>
        <w:rPr>
          <w:spacing w:val="-2"/>
        </w:rPr>
        <w:t xml:space="preserve"> </w:t>
      </w:r>
      <w:r>
        <w:t>(b)(2),</w:t>
      </w:r>
      <w:r>
        <w:rPr>
          <w:spacing w:val="-2"/>
        </w:rPr>
        <w:t xml:space="preserve"> </w:t>
      </w:r>
      <w:r>
        <w:t>changes</w:t>
      </w:r>
      <w:r>
        <w:rPr>
          <w:spacing w:val="-1"/>
        </w:rPr>
        <w:t xml:space="preserve"> </w:t>
      </w:r>
      <w:r>
        <w:t>and</w:t>
      </w:r>
      <w:r>
        <w:rPr>
          <w:spacing w:val="-4"/>
        </w:rPr>
        <w:t xml:space="preserve"> </w:t>
      </w:r>
      <w:r>
        <w:t>revisions</w:t>
      </w:r>
      <w:r>
        <w:rPr>
          <w:spacing w:val="-1"/>
        </w:rPr>
        <w:t xml:space="preserve"> </w:t>
      </w:r>
      <w:r>
        <w:t>to</w:t>
      </w:r>
      <w:r>
        <w:rPr>
          <w:spacing w:val="-4"/>
        </w:rPr>
        <w:t xml:space="preserve"> </w:t>
      </w:r>
      <w:r>
        <w:t>the</w:t>
      </w:r>
      <w:r>
        <w:rPr>
          <w:spacing w:val="-2"/>
        </w:rPr>
        <w:t xml:space="preserve"> </w:t>
      </w:r>
      <w:r>
        <w:t>Scope</w:t>
      </w:r>
      <w:r>
        <w:rPr>
          <w:spacing w:val="-2"/>
        </w:rPr>
        <w:t xml:space="preserve"> </w:t>
      </w:r>
      <w:r>
        <w:t>of</w:t>
      </w:r>
      <w:r>
        <w:rPr>
          <w:spacing w:val="-3"/>
        </w:rPr>
        <w:t xml:space="preserve"> </w:t>
      </w:r>
      <w:r>
        <w:t>Work contained in the agreement, utilizing the "</w:t>
      </w:r>
      <w:r>
        <w:rPr>
          <w:b/>
        </w:rPr>
        <w:t>allowable cost payment system</w:t>
      </w:r>
      <w:r>
        <w:t>", may be proposed by the Contractor in writing.</w:t>
      </w:r>
      <w:r>
        <w:rPr>
          <w:spacing w:val="40"/>
        </w:rPr>
        <w:t xml:space="preserve"> </w:t>
      </w:r>
      <w:r>
        <w:t>All requested changes and revisions are subject to the approval of the State. Failure to notify the State of proposed revisions to the Scope of Work may result in an audit finding.</w:t>
      </w:r>
    </w:p>
    <w:p w14:paraId="3647284D" w14:textId="77777777" w:rsidR="009C21C2" w:rsidRDefault="009C21C2" w:rsidP="009C21C2">
      <w:pPr>
        <w:pStyle w:val="BodyText"/>
      </w:pPr>
    </w:p>
    <w:p w14:paraId="62E1D8EE" w14:textId="4D57CDFF" w:rsidR="009C21C2" w:rsidRDefault="009C21C2" w:rsidP="007534AC">
      <w:pPr>
        <w:pStyle w:val="ListParagraph"/>
        <w:widowControl w:val="0"/>
        <w:numPr>
          <w:ilvl w:val="0"/>
          <w:numId w:val="43"/>
        </w:numPr>
        <w:tabs>
          <w:tab w:val="left" w:pos="638"/>
          <w:tab w:val="left" w:pos="640"/>
        </w:tabs>
        <w:autoSpaceDE w:val="0"/>
        <w:autoSpaceDN w:val="0"/>
        <w:ind w:right="290"/>
      </w:pPr>
      <w:r>
        <w:t>The</w:t>
      </w:r>
      <w:r>
        <w:rPr>
          <w:spacing w:val="-2"/>
        </w:rPr>
        <w:t xml:space="preserve"> </w:t>
      </w:r>
      <w:r>
        <w:t>State</w:t>
      </w:r>
      <w:r>
        <w:rPr>
          <w:spacing w:val="-2"/>
        </w:rPr>
        <w:t xml:space="preserve"> </w:t>
      </w:r>
      <w:r>
        <w:t>will</w:t>
      </w:r>
      <w:r>
        <w:rPr>
          <w:spacing w:val="-2"/>
        </w:rPr>
        <w:t xml:space="preserve"> </w:t>
      </w:r>
      <w:r>
        <w:t>respond, in</w:t>
      </w:r>
      <w:r>
        <w:rPr>
          <w:spacing w:val="-2"/>
        </w:rPr>
        <w:t xml:space="preserve"> </w:t>
      </w:r>
      <w:r>
        <w:t>writing,</w:t>
      </w:r>
      <w:r>
        <w:rPr>
          <w:spacing w:val="-2"/>
        </w:rPr>
        <w:t xml:space="preserve"> </w:t>
      </w:r>
      <w:r>
        <w:t>as</w:t>
      </w:r>
      <w:r>
        <w:rPr>
          <w:spacing w:val="-4"/>
        </w:rPr>
        <w:t xml:space="preserve"> </w:t>
      </w:r>
      <w:r>
        <w:t>to</w:t>
      </w:r>
      <w:r>
        <w:rPr>
          <w:spacing w:val="-4"/>
        </w:rPr>
        <w:t xml:space="preserve"> </w:t>
      </w:r>
      <w:r>
        <w:t>the</w:t>
      </w:r>
      <w:r>
        <w:rPr>
          <w:spacing w:val="-4"/>
        </w:rPr>
        <w:t xml:space="preserve"> </w:t>
      </w:r>
      <w:r>
        <w:t>approval</w:t>
      </w:r>
      <w:r>
        <w:rPr>
          <w:spacing w:val="-2"/>
        </w:rPr>
        <w:t xml:space="preserve"> </w:t>
      </w:r>
      <w:r>
        <w:t>or disapproval</w:t>
      </w:r>
      <w:r>
        <w:rPr>
          <w:spacing w:val="-2"/>
        </w:rPr>
        <w:t xml:space="preserve"> </w:t>
      </w:r>
      <w:r>
        <w:t>of all</w:t>
      </w:r>
      <w:r>
        <w:rPr>
          <w:spacing w:val="-2"/>
        </w:rPr>
        <w:t xml:space="preserve"> </w:t>
      </w:r>
      <w:r>
        <w:t>such</w:t>
      </w:r>
      <w:r>
        <w:rPr>
          <w:spacing w:val="-2"/>
        </w:rPr>
        <w:t xml:space="preserve"> </w:t>
      </w:r>
      <w:r>
        <w:t>requests</w:t>
      </w:r>
      <w:r>
        <w:rPr>
          <w:spacing w:val="-4"/>
        </w:rPr>
        <w:t xml:space="preserve"> </w:t>
      </w:r>
      <w:r>
        <w:t xml:space="preserve">for </w:t>
      </w:r>
      <w:r>
        <w:lastRenderedPageBreak/>
        <w:t>changes</w:t>
      </w:r>
      <w:r>
        <w:rPr>
          <w:spacing w:val="-1"/>
        </w:rPr>
        <w:t xml:space="preserve"> </w:t>
      </w:r>
      <w:r>
        <w:t>or revisions to the Scope of Work within 30 calendar days of the date the request is received in the program.</w:t>
      </w:r>
      <w:r>
        <w:rPr>
          <w:spacing w:val="40"/>
        </w:rPr>
        <w:t xml:space="preserve"> </w:t>
      </w:r>
      <w:r>
        <w:t>Should the State fail to respond to the Contractor's request within 30 calendar days of receipt, the Contractor's request shall be deemed approved.</w:t>
      </w:r>
    </w:p>
    <w:p w14:paraId="0D4BFCD4" w14:textId="77777777" w:rsidR="009C21C2" w:rsidRDefault="009C21C2" w:rsidP="009C21C2">
      <w:pPr>
        <w:pStyle w:val="BodyText"/>
        <w:spacing w:before="11"/>
        <w:rPr>
          <w:sz w:val="21"/>
        </w:rPr>
      </w:pPr>
    </w:p>
    <w:p w14:paraId="372F06BD" w14:textId="22F5C1EF" w:rsidR="009C21C2" w:rsidRDefault="009C21C2" w:rsidP="007534AC">
      <w:pPr>
        <w:pStyle w:val="ListParagraph"/>
        <w:widowControl w:val="0"/>
        <w:numPr>
          <w:ilvl w:val="0"/>
          <w:numId w:val="43"/>
        </w:numPr>
        <w:tabs>
          <w:tab w:val="left" w:pos="638"/>
          <w:tab w:val="left" w:pos="640"/>
        </w:tabs>
        <w:autoSpaceDE w:val="0"/>
        <w:autoSpaceDN w:val="0"/>
        <w:ind w:right="292"/>
      </w:pPr>
      <w:r>
        <w:t>The</w:t>
      </w:r>
      <w:r>
        <w:rPr>
          <w:spacing w:val="-2"/>
        </w:rPr>
        <w:t xml:space="preserve"> </w:t>
      </w:r>
      <w:r>
        <w:t>State</w:t>
      </w:r>
      <w:r>
        <w:rPr>
          <w:spacing w:val="-4"/>
        </w:rPr>
        <w:t xml:space="preserve"> </w:t>
      </w:r>
      <w:r>
        <w:t>may</w:t>
      </w:r>
      <w:r>
        <w:rPr>
          <w:spacing w:val="-1"/>
        </w:rPr>
        <w:t xml:space="preserve"> </w:t>
      </w:r>
      <w:r>
        <w:t>also</w:t>
      </w:r>
      <w:r>
        <w:rPr>
          <w:spacing w:val="-4"/>
        </w:rPr>
        <w:t xml:space="preserve"> </w:t>
      </w:r>
      <w:r>
        <w:t>request changes</w:t>
      </w:r>
      <w:r>
        <w:rPr>
          <w:spacing w:val="-1"/>
        </w:rPr>
        <w:t xml:space="preserve"> </w:t>
      </w:r>
      <w:r>
        <w:t>and</w:t>
      </w:r>
      <w:r>
        <w:rPr>
          <w:spacing w:val="-4"/>
        </w:rPr>
        <w:t xml:space="preserve"> </w:t>
      </w:r>
      <w:r>
        <w:t>revisions</w:t>
      </w:r>
      <w:r>
        <w:rPr>
          <w:spacing w:val="-1"/>
        </w:rPr>
        <w:t xml:space="preserve"> </w:t>
      </w:r>
      <w:r>
        <w:t>to</w:t>
      </w:r>
      <w:r>
        <w:rPr>
          <w:spacing w:val="-4"/>
        </w:rPr>
        <w:t xml:space="preserve"> </w:t>
      </w:r>
      <w:r>
        <w:t>the</w:t>
      </w:r>
      <w:r>
        <w:rPr>
          <w:spacing w:val="-4"/>
        </w:rPr>
        <w:t xml:space="preserve"> </w:t>
      </w:r>
      <w:r>
        <w:t>Scope</w:t>
      </w:r>
      <w:r>
        <w:rPr>
          <w:spacing w:val="-2"/>
        </w:rPr>
        <w:t xml:space="preserve"> </w:t>
      </w:r>
      <w:r>
        <w:t>of</w:t>
      </w:r>
      <w:r>
        <w:rPr>
          <w:spacing w:val="-2"/>
        </w:rPr>
        <w:t xml:space="preserve"> </w:t>
      </w:r>
      <w:r>
        <w:t>Work.</w:t>
      </w:r>
      <w:r>
        <w:rPr>
          <w:spacing w:val="-5"/>
        </w:rPr>
        <w:t xml:space="preserve"> </w:t>
      </w:r>
      <w:r>
        <w:t>The</w:t>
      </w:r>
      <w:r>
        <w:rPr>
          <w:spacing w:val="-2"/>
        </w:rPr>
        <w:t xml:space="preserve"> </w:t>
      </w:r>
      <w:r>
        <w:t>State</w:t>
      </w:r>
      <w:r>
        <w:rPr>
          <w:spacing w:val="-2"/>
        </w:rPr>
        <w:t xml:space="preserve"> </w:t>
      </w:r>
      <w:r>
        <w:t>will</w:t>
      </w:r>
      <w:r>
        <w:rPr>
          <w:spacing w:val="-2"/>
        </w:rPr>
        <w:t xml:space="preserve"> </w:t>
      </w:r>
      <w:r>
        <w:t>make</w:t>
      </w:r>
      <w:r>
        <w:rPr>
          <w:spacing w:val="-4"/>
        </w:rPr>
        <w:t xml:space="preserve"> </w:t>
      </w:r>
      <w:r>
        <w:t>a</w:t>
      </w:r>
      <w:r>
        <w:rPr>
          <w:spacing w:val="-2"/>
        </w:rPr>
        <w:t xml:space="preserve"> </w:t>
      </w:r>
      <w:r>
        <w:t xml:space="preserve">good- faith effort to provide the Contractor 30 calendar days advance written notice of said changes or </w:t>
      </w:r>
      <w:bookmarkStart w:id="6" w:name="9.__Work_Orders"/>
      <w:bookmarkEnd w:id="6"/>
      <w:r>
        <w:rPr>
          <w:spacing w:val="-2"/>
        </w:rPr>
        <w:t>revisions.</w:t>
      </w:r>
    </w:p>
    <w:p w14:paraId="22226391" w14:textId="77777777" w:rsidR="009C21C2" w:rsidRDefault="009C21C2" w:rsidP="009C21C2">
      <w:pPr>
        <w:pStyle w:val="BodyText"/>
        <w:spacing w:before="9"/>
        <w:rPr>
          <w:sz w:val="20"/>
        </w:rPr>
      </w:pPr>
    </w:p>
    <w:p w14:paraId="24662825" w14:textId="2B497049" w:rsidR="009C21C2" w:rsidRDefault="009C21C2" w:rsidP="007534AC">
      <w:pPr>
        <w:pStyle w:val="Heading1"/>
        <w:keepNext w:val="0"/>
        <w:numPr>
          <w:ilvl w:val="0"/>
          <w:numId w:val="2"/>
        </w:numPr>
        <w:tabs>
          <w:tab w:val="left" w:pos="702"/>
        </w:tabs>
        <w:autoSpaceDE w:val="0"/>
        <w:autoSpaceDN w:val="0"/>
        <w:rPr>
          <w:spacing w:val="-2"/>
        </w:rPr>
      </w:pPr>
      <w:r>
        <w:t>Work</w:t>
      </w:r>
      <w:r w:rsidRPr="009C21C2">
        <w:rPr>
          <w:spacing w:val="-7"/>
        </w:rPr>
        <w:t xml:space="preserve"> </w:t>
      </w:r>
      <w:r w:rsidRPr="009C21C2">
        <w:rPr>
          <w:spacing w:val="-2"/>
        </w:rPr>
        <w:t>Order</w:t>
      </w:r>
      <w:r w:rsidRPr="009C21C2">
        <w:rPr>
          <w:spacing w:val="-2"/>
        </w:rPr>
        <w:t xml:space="preserve"> Authorization</w:t>
      </w:r>
    </w:p>
    <w:p w14:paraId="3B65618F" w14:textId="77777777" w:rsidR="00F82A82" w:rsidRPr="00F82A82" w:rsidRDefault="00F82A82" w:rsidP="00F82A82"/>
    <w:p w14:paraId="3405B281" w14:textId="34B82AF3" w:rsidR="007B02E1" w:rsidRPr="00F82A82" w:rsidRDefault="00F82A82" w:rsidP="00F82A82">
      <w:pPr>
        <w:pStyle w:val="ListParagraph"/>
        <w:widowControl w:val="0"/>
        <w:numPr>
          <w:ilvl w:val="0"/>
          <w:numId w:val="47"/>
        </w:numPr>
        <w:tabs>
          <w:tab w:val="left" w:pos="1002"/>
        </w:tabs>
        <w:autoSpaceDE w:val="0"/>
        <w:autoSpaceDN w:val="0"/>
        <w:spacing w:line="254" w:lineRule="auto"/>
        <w:ind w:right="900"/>
        <w:rPr>
          <w:color w:val="030303"/>
        </w:rPr>
      </w:pPr>
      <w:r>
        <w:rPr>
          <w:color w:val="030303"/>
          <w:w w:val="105"/>
        </w:rPr>
        <w:t xml:space="preserve">A Work Order Authorization (WOA) may be used to modify / clarify or perform an unanticipated task / services consistent with the </w:t>
      </w:r>
      <w:r w:rsidR="007B02E1">
        <w:rPr>
          <w:color w:val="030303"/>
          <w:w w:val="105"/>
        </w:rPr>
        <w:t>work order specifications in this section.</w:t>
      </w:r>
      <w:r>
        <w:rPr>
          <w:color w:val="030303"/>
          <w:w w:val="105"/>
        </w:rPr>
        <w:t xml:space="preserve"> </w:t>
      </w:r>
    </w:p>
    <w:p w14:paraId="6570A14C" w14:textId="77777777" w:rsidR="00F82A82" w:rsidRDefault="00F82A82" w:rsidP="00F82A82">
      <w:pPr>
        <w:pStyle w:val="ListParagraph"/>
        <w:widowControl w:val="0"/>
        <w:tabs>
          <w:tab w:val="left" w:pos="1002"/>
        </w:tabs>
        <w:autoSpaceDE w:val="0"/>
        <w:autoSpaceDN w:val="0"/>
        <w:spacing w:line="254" w:lineRule="auto"/>
        <w:ind w:left="1080" w:right="900"/>
        <w:rPr>
          <w:color w:val="030303"/>
        </w:rPr>
      </w:pPr>
    </w:p>
    <w:p w14:paraId="599DC3B9" w14:textId="77777777" w:rsidR="007B02E1" w:rsidRDefault="007B02E1" w:rsidP="007B02E1">
      <w:pPr>
        <w:pStyle w:val="ListParagraph"/>
        <w:widowControl w:val="0"/>
        <w:numPr>
          <w:ilvl w:val="0"/>
          <w:numId w:val="29"/>
        </w:numPr>
        <w:tabs>
          <w:tab w:val="left" w:pos="1449"/>
        </w:tabs>
        <w:autoSpaceDE w:val="0"/>
        <w:autoSpaceDN w:val="0"/>
        <w:spacing w:before="123" w:line="254" w:lineRule="auto"/>
        <w:ind w:right="1938"/>
        <w:rPr>
          <w:color w:val="030303"/>
        </w:rPr>
      </w:pPr>
      <w:r>
        <w:rPr>
          <w:i/>
          <w:color w:val="030303"/>
          <w:w w:val="105"/>
        </w:rPr>
        <w:t xml:space="preserve">Definitions: </w:t>
      </w:r>
      <w:r>
        <w:rPr>
          <w:color w:val="030303"/>
          <w:w w:val="105"/>
        </w:rPr>
        <w:t>"Work orders" are the detailed descriptions of services and deliverables to be provided pursuant to this agreement and a comprehensive plan, budget; and timeline for providing each service or deliverable.</w:t>
      </w:r>
      <w:r>
        <w:rPr>
          <w:color w:val="030303"/>
          <w:spacing w:val="10"/>
          <w:w w:val="105"/>
        </w:rPr>
        <w:t xml:space="preserve"> </w:t>
      </w:r>
      <w:r>
        <w:rPr>
          <w:color w:val="030303"/>
          <w:w w:val="105"/>
        </w:rPr>
        <w:t>For</w:t>
      </w:r>
      <w:r>
        <w:rPr>
          <w:color w:val="030303"/>
          <w:spacing w:val="-16"/>
          <w:w w:val="105"/>
        </w:rPr>
        <w:t xml:space="preserve"> </w:t>
      </w:r>
      <w:r>
        <w:rPr>
          <w:color w:val="030303"/>
          <w:w w:val="105"/>
        </w:rPr>
        <w:t>purposes</w:t>
      </w:r>
      <w:r>
        <w:rPr>
          <w:color w:val="030303"/>
          <w:spacing w:val="-16"/>
          <w:w w:val="105"/>
        </w:rPr>
        <w:t xml:space="preserve"> </w:t>
      </w:r>
      <w:r>
        <w:rPr>
          <w:color w:val="030303"/>
          <w:w w:val="105"/>
        </w:rPr>
        <w:t>of</w:t>
      </w:r>
      <w:r>
        <w:rPr>
          <w:color w:val="030303"/>
          <w:spacing w:val="-16"/>
          <w:w w:val="105"/>
        </w:rPr>
        <w:t xml:space="preserve"> </w:t>
      </w:r>
      <w:r>
        <w:rPr>
          <w:color w:val="030303"/>
          <w:w w:val="105"/>
        </w:rPr>
        <w:t>this</w:t>
      </w:r>
      <w:r>
        <w:rPr>
          <w:color w:val="030303"/>
          <w:spacing w:val="-17"/>
          <w:w w:val="105"/>
        </w:rPr>
        <w:t xml:space="preserve"> </w:t>
      </w:r>
      <w:r>
        <w:rPr>
          <w:color w:val="030303"/>
          <w:w w:val="105"/>
        </w:rPr>
        <w:t>agreement,</w:t>
      </w:r>
      <w:r>
        <w:rPr>
          <w:color w:val="030303"/>
          <w:spacing w:val="-12"/>
          <w:w w:val="105"/>
        </w:rPr>
        <w:t xml:space="preserve"> </w:t>
      </w:r>
      <w:r>
        <w:rPr>
          <w:color w:val="030303"/>
          <w:w w:val="105"/>
        </w:rPr>
        <w:t>"services"</w:t>
      </w:r>
      <w:r>
        <w:rPr>
          <w:color w:val="030303"/>
          <w:spacing w:val="-11"/>
          <w:w w:val="105"/>
        </w:rPr>
        <w:t xml:space="preserve"> </w:t>
      </w:r>
      <w:r>
        <w:rPr>
          <w:color w:val="030303"/>
          <w:w w:val="105"/>
        </w:rPr>
        <w:t>arid</w:t>
      </w:r>
      <w:r>
        <w:rPr>
          <w:color w:val="030303"/>
          <w:spacing w:val="-17"/>
          <w:w w:val="105"/>
        </w:rPr>
        <w:t xml:space="preserve"> </w:t>
      </w:r>
      <w:r>
        <w:rPr>
          <w:color w:val="030303"/>
          <w:w w:val="105"/>
        </w:rPr>
        <w:t xml:space="preserve">"deliverables" include, but are not limited to, items listed in Provision 6, Services to be </w:t>
      </w:r>
      <w:r>
        <w:rPr>
          <w:color w:val="030303"/>
          <w:spacing w:val="-2"/>
          <w:w w:val="105"/>
        </w:rPr>
        <w:t>Performed.</w:t>
      </w:r>
    </w:p>
    <w:p w14:paraId="146A6747" w14:textId="77777777" w:rsidR="007B02E1" w:rsidRDefault="007B02E1" w:rsidP="007B02E1">
      <w:pPr>
        <w:pStyle w:val="BodyText"/>
        <w:spacing w:before="93" w:line="254" w:lineRule="auto"/>
        <w:ind w:left="1510" w:right="1471"/>
      </w:pPr>
      <w:r>
        <w:rPr>
          <w:i/>
          <w:color w:val="030303"/>
          <w:w w:val="105"/>
        </w:rPr>
        <w:t>Due</w:t>
      </w:r>
      <w:r>
        <w:rPr>
          <w:i/>
          <w:color w:val="030303"/>
          <w:spacing w:val="-5"/>
          <w:w w:val="105"/>
        </w:rPr>
        <w:t xml:space="preserve"> </w:t>
      </w:r>
      <w:r>
        <w:rPr>
          <w:i/>
          <w:color w:val="030303"/>
          <w:w w:val="105"/>
        </w:rPr>
        <w:t xml:space="preserve">Dates: </w:t>
      </w:r>
      <w:r>
        <w:rPr>
          <w:color w:val="030303"/>
          <w:w w:val="105"/>
        </w:rPr>
        <w:t>Work</w:t>
      </w:r>
      <w:r>
        <w:rPr>
          <w:color w:val="030303"/>
          <w:spacing w:val="-1"/>
          <w:w w:val="105"/>
        </w:rPr>
        <w:t xml:space="preserve"> </w:t>
      </w:r>
      <w:r>
        <w:rPr>
          <w:color w:val="030303"/>
          <w:w w:val="105"/>
        </w:rPr>
        <w:t>orders</w:t>
      </w:r>
      <w:r>
        <w:rPr>
          <w:color w:val="030303"/>
          <w:spacing w:val="-1"/>
          <w:w w:val="105"/>
        </w:rPr>
        <w:t xml:space="preserve"> </w:t>
      </w:r>
      <w:r>
        <w:rPr>
          <w:color w:val="030303"/>
          <w:w w:val="105"/>
        </w:rPr>
        <w:t>for ongoing activities will</w:t>
      </w:r>
      <w:r>
        <w:rPr>
          <w:color w:val="030303"/>
          <w:spacing w:val="-8"/>
          <w:w w:val="105"/>
        </w:rPr>
        <w:t xml:space="preserve"> </w:t>
      </w:r>
      <w:r>
        <w:rPr>
          <w:color w:val="030303"/>
          <w:w w:val="105"/>
        </w:rPr>
        <w:t>be</w:t>
      </w:r>
      <w:r>
        <w:rPr>
          <w:color w:val="030303"/>
          <w:spacing w:val="-10"/>
          <w:w w:val="105"/>
        </w:rPr>
        <w:t xml:space="preserve"> </w:t>
      </w:r>
      <w:r>
        <w:rPr>
          <w:color w:val="030303"/>
          <w:w w:val="105"/>
        </w:rPr>
        <w:t>due</w:t>
      </w:r>
      <w:r>
        <w:rPr>
          <w:color w:val="030303"/>
          <w:spacing w:val="-10"/>
          <w:w w:val="105"/>
        </w:rPr>
        <w:t xml:space="preserve"> </w:t>
      </w:r>
      <w:r>
        <w:rPr>
          <w:color w:val="030303"/>
          <w:w w:val="105"/>
        </w:rPr>
        <w:t>within</w:t>
      </w:r>
      <w:r>
        <w:rPr>
          <w:color w:val="030303"/>
          <w:spacing w:val="-2"/>
          <w:w w:val="105"/>
        </w:rPr>
        <w:t xml:space="preserve"> </w:t>
      </w:r>
      <w:r>
        <w:rPr>
          <w:color w:val="030303"/>
          <w:w w:val="105"/>
        </w:rPr>
        <w:t>30</w:t>
      </w:r>
      <w:r>
        <w:rPr>
          <w:color w:val="030303"/>
          <w:spacing w:val="-10"/>
          <w:w w:val="105"/>
        </w:rPr>
        <w:t xml:space="preserve"> </w:t>
      </w:r>
      <w:r>
        <w:rPr>
          <w:color w:val="030303"/>
          <w:w w:val="105"/>
        </w:rPr>
        <w:t>calendar days of the start of this agreement and on June 1 of each state fiscal year (July 1 through</w:t>
      </w:r>
      <w:r>
        <w:rPr>
          <w:color w:val="030303"/>
          <w:spacing w:val="-23"/>
          <w:w w:val="105"/>
        </w:rPr>
        <w:t xml:space="preserve"> </w:t>
      </w:r>
      <w:r>
        <w:rPr>
          <w:color w:val="030303"/>
          <w:w w:val="105"/>
        </w:rPr>
        <w:t>June 30) thereafter.</w:t>
      </w:r>
      <w:r>
        <w:rPr>
          <w:color w:val="030303"/>
          <w:spacing w:val="40"/>
          <w:w w:val="105"/>
        </w:rPr>
        <w:t xml:space="preserve"> </w:t>
      </w:r>
      <w:r>
        <w:rPr>
          <w:color w:val="030303"/>
          <w:w w:val="105"/>
        </w:rPr>
        <w:t>Work orders</w:t>
      </w:r>
      <w:r>
        <w:rPr>
          <w:color w:val="030303"/>
          <w:spacing w:val="-1"/>
          <w:w w:val="105"/>
        </w:rPr>
        <w:t xml:space="preserve"> </w:t>
      </w:r>
      <w:r>
        <w:rPr>
          <w:color w:val="030303"/>
          <w:w w:val="105"/>
        </w:rPr>
        <w:t xml:space="preserve">for quarterly media </w:t>
      </w:r>
      <w:r>
        <w:rPr>
          <w:color w:val="010101"/>
          <w:w w:val="105"/>
        </w:rPr>
        <w:t>purchases</w:t>
      </w:r>
      <w:r>
        <w:rPr>
          <w:color w:val="010101"/>
          <w:spacing w:val="-6"/>
          <w:w w:val="105"/>
        </w:rPr>
        <w:t xml:space="preserve"> </w:t>
      </w:r>
      <w:r>
        <w:rPr>
          <w:color w:val="010101"/>
          <w:w w:val="105"/>
        </w:rPr>
        <w:t>should</w:t>
      </w:r>
      <w:r>
        <w:rPr>
          <w:color w:val="010101"/>
          <w:spacing w:val="-9"/>
          <w:w w:val="105"/>
        </w:rPr>
        <w:t xml:space="preserve"> </w:t>
      </w:r>
      <w:r>
        <w:rPr>
          <w:color w:val="010101"/>
          <w:w w:val="105"/>
        </w:rPr>
        <w:t>be</w:t>
      </w:r>
      <w:r>
        <w:rPr>
          <w:color w:val="010101"/>
          <w:spacing w:val="-16"/>
          <w:w w:val="105"/>
        </w:rPr>
        <w:t xml:space="preserve"> </w:t>
      </w:r>
      <w:r>
        <w:rPr>
          <w:color w:val="010101"/>
          <w:w w:val="105"/>
        </w:rPr>
        <w:t>submitted</w:t>
      </w:r>
      <w:r>
        <w:rPr>
          <w:color w:val="010101"/>
          <w:spacing w:val="-5"/>
          <w:w w:val="105"/>
        </w:rPr>
        <w:t xml:space="preserve"> </w:t>
      </w:r>
      <w:r>
        <w:rPr>
          <w:color w:val="010101"/>
          <w:w w:val="105"/>
        </w:rPr>
        <w:t>as</w:t>
      </w:r>
      <w:r>
        <w:rPr>
          <w:color w:val="010101"/>
          <w:spacing w:val="-18"/>
          <w:w w:val="105"/>
        </w:rPr>
        <w:t xml:space="preserve"> </w:t>
      </w:r>
      <w:r>
        <w:rPr>
          <w:color w:val="010101"/>
          <w:w w:val="105"/>
        </w:rPr>
        <w:t>soon</w:t>
      </w:r>
      <w:r>
        <w:rPr>
          <w:color w:val="010101"/>
          <w:spacing w:val="-4"/>
          <w:w w:val="105"/>
        </w:rPr>
        <w:t xml:space="preserve"> </w:t>
      </w:r>
      <w:r>
        <w:rPr>
          <w:color w:val="010101"/>
          <w:w w:val="105"/>
        </w:rPr>
        <w:t>as</w:t>
      </w:r>
      <w:r>
        <w:rPr>
          <w:color w:val="010101"/>
          <w:spacing w:val="-13"/>
          <w:w w:val="105"/>
        </w:rPr>
        <w:t xml:space="preserve"> </w:t>
      </w:r>
      <w:r>
        <w:rPr>
          <w:color w:val="010101"/>
          <w:w w:val="105"/>
        </w:rPr>
        <w:t>media</w:t>
      </w:r>
      <w:r>
        <w:rPr>
          <w:color w:val="010101"/>
          <w:spacing w:val="-5"/>
          <w:w w:val="105"/>
        </w:rPr>
        <w:t xml:space="preserve"> </w:t>
      </w:r>
      <w:r>
        <w:rPr>
          <w:color w:val="010101"/>
          <w:w w:val="105"/>
        </w:rPr>
        <w:t>plans</w:t>
      </w:r>
      <w:r>
        <w:rPr>
          <w:color w:val="010101"/>
          <w:spacing w:val="-7"/>
          <w:w w:val="105"/>
        </w:rPr>
        <w:t xml:space="preserve"> </w:t>
      </w:r>
      <w:r>
        <w:rPr>
          <w:color w:val="010101"/>
          <w:w w:val="105"/>
        </w:rPr>
        <w:t>are</w:t>
      </w:r>
      <w:r>
        <w:rPr>
          <w:color w:val="010101"/>
          <w:spacing w:val="-14"/>
          <w:w w:val="105"/>
        </w:rPr>
        <w:t xml:space="preserve"> </w:t>
      </w:r>
      <w:r>
        <w:rPr>
          <w:color w:val="010101"/>
          <w:w w:val="105"/>
        </w:rPr>
        <w:t>approved.</w:t>
      </w:r>
      <w:r>
        <w:rPr>
          <w:color w:val="010101"/>
          <w:spacing w:val="-3"/>
          <w:w w:val="105"/>
        </w:rPr>
        <w:t xml:space="preserve"> </w:t>
      </w:r>
      <w:r>
        <w:rPr>
          <w:color w:val="010101"/>
          <w:w w:val="105"/>
        </w:rPr>
        <w:t>Work orders for intermittent activities and special</w:t>
      </w:r>
      <w:r>
        <w:rPr>
          <w:color w:val="010101"/>
          <w:spacing w:val="-24"/>
          <w:w w:val="105"/>
        </w:rPr>
        <w:t xml:space="preserve"> </w:t>
      </w:r>
      <w:r>
        <w:rPr>
          <w:color w:val="010101"/>
          <w:w w:val="105"/>
        </w:rPr>
        <w:t>projects will be developed and submitted as requested by CDPH. The Contractor will receive at least ten calendar days’ notice from CDPH to prepare and submit a work order for intermittent activities, special projects, and production.</w:t>
      </w:r>
    </w:p>
    <w:p w14:paraId="5108C4D1" w14:textId="77777777" w:rsidR="007B02E1" w:rsidRDefault="007B02E1" w:rsidP="007B02E1">
      <w:pPr>
        <w:pStyle w:val="ListParagraph"/>
        <w:widowControl w:val="0"/>
        <w:numPr>
          <w:ilvl w:val="0"/>
          <w:numId w:val="29"/>
        </w:numPr>
        <w:tabs>
          <w:tab w:val="left" w:pos="1496"/>
        </w:tabs>
        <w:autoSpaceDE w:val="0"/>
        <w:autoSpaceDN w:val="0"/>
        <w:spacing w:before="113" w:line="254" w:lineRule="auto"/>
        <w:ind w:left="1496" w:right="1588" w:hanging="449"/>
        <w:rPr>
          <w:color w:val="010101"/>
        </w:rPr>
      </w:pPr>
      <w:r>
        <w:rPr>
          <w:i/>
          <w:color w:val="010101"/>
          <w:w w:val="105"/>
        </w:rPr>
        <w:t xml:space="preserve">Contractor Responsibility: </w:t>
      </w:r>
      <w:r>
        <w:rPr>
          <w:color w:val="010101"/>
          <w:w w:val="105"/>
        </w:rPr>
        <w:t>The</w:t>
      </w:r>
      <w:r>
        <w:rPr>
          <w:color w:val="010101"/>
          <w:spacing w:val="-2"/>
          <w:w w:val="105"/>
        </w:rPr>
        <w:t xml:space="preserve"> </w:t>
      </w:r>
      <w:r>
        <w:rPr>
          <w:color w:val="010101"/>
          <w:w w:val="105"/>
        </w:rPr>
        <w:t>Contractor is</w:t>
      </w:r>
      <w:r>
        <w:rPr>
          <w:color w:val="010101"/>
          <w:spacing w:val="-13"/>
          <w:w w:val="105"/>
        </w:rPr>
        <w:t xml:space="preserve"> </w:t>
      </w:r>
      <w:r>
        <w:rPr>
          <w:color w:val="010101"/>
          <w:w w:val="105"/>
        </w:rPr>
        <w:t>responsible for submitting work orders for all work performed under this agreement, including any services and</w:t>
      </w:r>
      <w:r>
        <w:rPr>
          <w:color w:val="010101"/>
          <w:spacing w:val="-16"/>
          <w:w w:val="105"/>
        </w:rPr>
        <w:t xml:space="preserve"> </w:t>
      </w:r>
      <w:r>
        <w:rPr>
          <w:color w:val="010101"/>
          <w:w w:val="105"/>
        </w:rPr>
        <w:t>deliverables</w:t>
      </w:r>
      <w:r>
        <w:rPr>
          <w:color w:val="010101"/>
          <w:spacing w:val="-4"/>
          <w:w w:val="105"/>
        </w:rPr>
        <w:t xml:space="preserve"> </w:t>
      </w:r>
      <w:r>
        <w:rPr>
          <w:color w:val="010101"/>
          <w:w w:val="105"/>
        </w:rPr>
        <w:t>performed</w:t>
      </w:r>
      <w:r>
        <w:rPr>
          <w:color w:val="010101"/>
          <w:spacing w:val="-5"/>
          <w:w w:val="105"/>
        </w:rPr>
        <w:t xml:space="preserve"> </w:t>
      </w:r>
      <w:r>
        <w:rPr>
          <w:color w:val="010101"/>
          <w:w w:val="105"/>
        </w:rPr>
        <w:t>or</w:t>
      </w:r>
      <w:r>
        <w:rPr>
          <w:color w:val="010101"/>
          <w:spacing w:val="-9"/>
          <w:w w:val="105"/>
        </w:rPr>
        <w:t xml:space="preserve"> </w:t>
      </w:r>
      <w:r>
        <w:rPr>
          <w:color w:val="010101"/>
          <w:w w:val="105"/>
        </w:rPr>
        <w:t>provided</w:t>
      </w:r>
      <w:r>
        <w:rPr>
          <w:color w:val="010101"/>
          <w:spacing w:val="-8"/>
          <w:w w:val="105"/>
        </w:rPr>
        <w:t xml:space="preserve"> </w:t>
      </w:r>
      <w:r>
        <w:rPr>
          <w:color w:val="010101"/>
          <w:w w:val="105"/>
        </w:rPr>
        <w:t>in</w:t>
      </w:r>
      <w:r>
        <w:rPr>
          <w:color w:val="010101"/>
          <w:spacing w:val="-5"/>
          <w:w w:val="105"/>
        </w:rPr>
        <w:t xml:space="preserve"> </w:t>
      </w:r>
      <w:r>
        <w:rPr>
          <w:color w:val="010101"/>
          <w:w w:val="105"/>
        </w:rPr>
        <w:t>whole</w:t>
      </w:r>
      <w:r>
        <w:rPr>
          <w:color w:val="010101"/>
          <w:spacing w:val="-5"/>
          <w:w w:val="105"/>
        </w:rPr>
        <w:t xml:space="preserve"> </w:t>
      </w:r>
      <w:r>
        <w:rPr>
          <w:color w:val="010101"/>
          <w:w w:val="105"/>
        </w:rPr>
        <w:t>or</w:t>
      </w:r>
      <w:r>
        <w:rPr>
          <w:color w:val="010101"/>
          <w:spacing w:val="-9"/>
          <w:w w:val="105"/>
        </w:rPr>
        <w:t xml:space="preserve"> </w:t>
      </w:r>
      <w:r>
        <w:rPr>
          <w:color w:val="010101"/>
          <w:w w:val="105"/>
        </w:rPr>
        <w:t>in</w:t>
      </w:r>
      <w:r>
        <w:rPr>
          <w:color w:val="010101"/>
          <w:spacing w:val="-5"/>
          <w:w w:val="105"/>
        </w:rPr>
        <w:t xml:space="preserve"> </w:t>
      </w:r>
      <w:r>
        <w:rPr>
          <w:color w:val="010101"/>
          <w:w w:val="105"/>
        </w:rPr>
        <w:t>part</w:t>
      </w:r>
      <w:r>
        <w:rPr>
          <w:color w:val="010101"/>
          <w:spacing w:val="-13"/>
          <w:w w:val="105"/>
        </w:rPr>
        <w:t xml:space="preserve"> </w:t>
      </w:r>
      <w:r>
        <w:rPr>
          <w:color w:val="010101"/>
          <w:w w:val="105"/>
        </w:rPr>
        <w:t>by</w:t>
      </w:r>
      <w:r>
        <w:rPr>
          <w:color w:val="010101"/>
          <w:spacing w:val="-4"/>
          <w:w w:val="105"/>
        </w:rPr>
        <w:t xml:space="preserve"> </w:t>
      </w:r>
      <w:r>
        <w:rPr>
          <w:color w:val="010101"/>
          <w:w w:val="105"/>
        </w:rPr>
        <w:t>subcontractors or consultants.</w:t>
      </w:r>
      <w:r>
        <w:rPr>
          <w:color w:val="010101"/>
          <w:spacing w:val="-1"/>
          <w:w w:val="105"/>
        </w:rPr>
        <w:t xml:space="preserve"> </w:t>
      </w:r>
      <w:r>
        <w:rPr>
          <w:color w:val="010101"/>
          <w:w w:val="105"/>
        </w:rPr>
        <w:t>Subcontractors</w:t>
      </w:r>
      <w:r>
        <w:rPr>
          <w:color w:val="010101"/>
          <w:spacing w:val="-12"/>
          <w:w w:val="105"/>
        </w:rPr>
        <w:t xml:space="preserve"> </w:t>
      </w:r>
      <w:r>
        <w:rPr>
          <w:color w:val="010101"/>
          <w:w w:val="105"/>
        </w:rPr>
        <w:t>and</w:t>
      </w:r>
      <w:r>
        <w:rPr>
          <w:color w:val="010101"/>
          <w:spacing w:val="-6"/>
          <w:w w:val="105"/>
        </w:rPr>
        <w:t xml:space="preserve"> </w:t>
      </w:r>
      <w:r>
        <w:rPr>
          <w:color w:val="010101"/>
          <w:w w:val="105"/>
        </w:rPr>
        <w:t>consultants shall</w:t>
      </w:r>
      <w:r>
        <w:rPr>
          <w:color w:val="010101"/>
          <w:spacing w:val="-5"/>
          <w:w w:val="105"/>
        </w:rPr>
        <w:t xml:space="preserve"> </w:t>
      </w:r>
      <w:r>
        <w:rPr>
          <w:color w:val="010101"/>
          <w:w w:val="105"/>
        </w:rPr>
        <w:t>not</w:t>
      </w:r>
      <w:r>
        <w:rPr>
          <w:color w:val="010101"/>
          <w:spacing w:val="-4"/>
          <w:w w:val="105"/>
        </w:rPr>
        <w:t xml:space="preserve"> </w:t>
      </w:r>
      <w:r>
        <w:rPr>
          <w:color w:val="010101"/>
          <w:w w:val="105"/>
        </w:rPr>
        <w:t>submit</w:t>
      </w:r>
      <w:r>
        <w:rPr>
          <w:color w:val="010101"/>
          <w:spacing w:val="-1"/>
          <w:w w:val="105"/>
        </w:rPr>
        <w:t xml:space="preserve"> </w:t>
      </w:r>
      <w:r>
        <w:rPr>
          <w:color w:val="010101"/>
          <w:w w:val="105"/>
        </w:rPr>
        <w:t>work</w:t>
      </w:r>
      <w:r>
        <w:rPr>
          <w:color w:val="010101"/>
          <w:spacing w:val="-2"/>
          <w:w w:val="105"/>
        </w:rPr>
        <w:t xml:space="preserve"> </w:t>
      </w:r>
      <w:r>
        <w:rPr>
          <w:color w:val="010101"/>
          <w:w w:val="105"/>
        </w:rPr>
        <w:t>orders directly to the CDPH.</w:t>
      </w:r>
      <w:r>
        <w:rPr>
          <w:color w:val="010101"/>
          <w:spacing w:val="40"/>
          <w:w w:val="105"/>
        </w:rPr>
        <w:t xml:space="preserve"> </w:t>
      </w:r>
      <w:r>
        <w:rPr>
          <w:color w:val="010101"/>
          <w:w w:val="105"/>
        </w:rPr>
        <w:t>Work orders for work to be completed by subcontractors or consultants shall be signed and submitted by the Contractor. Any work performed by the Contractor or its subcontractors or consultants that is not covered by a CDPH approved</w:t>
      </w:r>
      <w:r>
        <w:rPr>
          <w:color w:val="010101"/>
          <w:spacing w:val="40"/>
          <w:w w:val="105"/>
        </w:rPr>
        <w:t xml:space="preserve"> </w:t>
      </w:r>
      <w:r>
        <w:rPr>
          <w:color w:val="010101"/>
          <w:w w:val="105"/>
        </w:rPr>
        <w:t>work order is at the Contractor’s own risk.</w:t>
      </w:r>
    </w:p>
    <w:p w14:paraId="58735E57" w14:textId="77777777" w:rsidR="007B02E1" w:rsidRDefault="007B02E1" w:rsidP="007B02E1">
      <w:pPr>
        <w:pStyle w:val="ListParagraph"/>
        <w:widowControl w:val="0"/>
        <w:numPr>
          <w:ilvl w:val="0"/>
          <w:numId w:val="29"/>
        </w:numPr>
        <w:tabs>
          <w:tab w:val="left" w:pos="1493"/>
          <w:tab w:val="left" w:pos="4784"/>
        </w:tabs>
        <w:autoSpaceDE w:val="0"/>
        <w:autoSpaceDN w:val="0"/>
        <w:spacing w:before="114"/>
        <w:ind w:left="1493" w:right="2386" w:hanging="458"/>
        <w:rPr>
          <w:color w:val="010101"/>
        </w:rPr>
      </w:pPr>
      <w:r>
        <w:rPr>
          <w:i/>
          <w:color w:val="010101"/>
          <w:w w:val="105"/>
        </w:rPr>
        <w:t>Required</w:t>
      </w:r>
      <w:r>
        <w:rPr>
          <w:i/>
          <w:color w:val="010101"/>
          <w:spacing w:val="-9"/>
          <w:w w:val="105"/>
        </w:rPr>
        <w:t xml:space="preserve"> </w:t>
      </w:r>
      <w:r>
        <w:rPr>
          <w:i/>
          <w:color w:val="010101"/>
          <w:w w:val="105"/>
        </w:rPr>
        <w:t>Information:</w:t>
      </w:r>
      <w:r>
        <w:rPr>
          <w:i/>
          <w:color w:val="010101"/>
          <w:spacing w:val="-4"/>
          <w:w w:val="105"/>
        </w:rPr>
        <w:t xml:space="preserve"> </w:t>
      </w:r>
      <w:r>
        <w:rPr>
          <w:color w:val="010101"/>
          <w:w w:val="105"/>
        </w:rPr>
        <w:t>The</w:t>
      </w:r>
      <w:r>
        <w:rPr>
          <w:color w:val="010101"/>
          <w:spacing w:val="-15"/>
          <w:w w:val="105"/>
        </w:rPr>
        <w:t xml:space="preserve"> </w:t>
      </w:r>
      <w:r>
        <w:rPr>
          <w:color w:val="010101"/>
          <w:w w:val="105"/>
        </w:rPr>
        <w:t>work</w:t>
      </w:r>
      <w:r>
        <w:rPr>
          <w:color w:val="010101"/>
          <w:spacing w:val="-7"/>
          <w:w w:val="105"/>
        </w:rPr>
        <w:t xml:space="preserve"> </w:t>
      </w:r>
      <w:r>
        <w:rPr>
          <w:color w:val="010101"/>
          <w:w w:val="105"/>
        </w:rPr>
        <w:t>order</w:t>
      </w:r>
      <w:r>
        <w:rPr>
          <w:color w:val="010101"/>
          <w:spacing w:val="-7"/>
          <w:w w:val="105"/>
        </w:rPr>
        <w:t xml:space="preserve"> </w:t>
      </w:r>
      <w:r>
        <w:rPr>
          <w:color w:val="010101"/>
          <w:w w:val="105"/>
        </w:rPr>
        <w:t>shall</w:t>
      </w:r>
      <w:r>
        <w:rPr>
          <w:color w:val="010101"/>
          <w:spacing w:val="-10"/>
          <w:w w:val="105"/>
        </w:rPr>
        <w:t xml:space="preserve"> </w:t>
      </w:r>
      <w:r>
        <w:rPr>
          <w:color w:val="010101"/>
          <w:w w:val="105"/>
        </w:rPr>
        <w:t>include</w:t>
      </w:r>
      <w:r>
        <w:rPr>
          <w:color w:val="010101"/>
          <w:spacing w:val="-10"/>
          <w:w w:val="105"/>
        </w:rPr>
        <w:t xml:space="preserve"> </w:t>
      </w:r>
      <w:r>
        <w:rPr>
          <w:color w:val="010101"/>
          <w:w w:val="105"/>
        </w:rPr>
        <w:t>at</w:t>
      </w:r>
      <w:r>
        <w:rPr>
          <w:color w:val="010101"/>
          <w:spacing w:val="-13"/>
          <w:w w:val="105"/>
        </w:rPr>
        <w:t xml:space="preserve"> </w:t>
      </w:r>
      <w:r>
        <w:rPr>
          <w:color w:val="010101"/>
          <w:w w:val="105"/>
        </w:rPr>
        <w:t>a</w:t>
      </w:r>
      <w:r>
        <w:rPr>
          <w:color w:val="010101"/>
          <w:spacing w:val="-17"/>
          <w:w w:val="105"/>
        </w:rPr>
        <w:t xml:space="preserve"> </w:t>
      </w:r>
      <w:r>
        <w:rPr>
          <w:color w:val="010101"/>
          <w:w w:val="105"/>
        </w:rPr>
        <w:t>minimum</w:t>
      </w:r>
      <w:r>
        <w:rPr>
          <w:color w:val="010101"/>
          <w:spacing w:val="-2"/>
          <w:w w:val="105"/>
        </w:rPr>
        <w:t xml:space="preserve"> </w:t>
      </w:r>
      <w:r>
        <w:rPr>
          <w:color w:val="010101"/>
          <w:w w:val="105"/>
        </w:rPr>
        <w:t xml:space="preserve">the </w:t>
      </w:r>
      <w:r>
        <w:rPr>
          <w:color w:val="010101"/>
          <w:spacing w:val="-2"/>
          <w:w w:val="105"/>
        </w:rPr>
        <w:t>following:</w:t>
      </w:r>
      <w:r>
        <w:rPr>
          <w:color w:val="010101"/>
        </w:rPr>
        <w:tab/>
      </w:r>
      <w:r>
        <w:rPr>
          <w:color w:val="6B6B6B"/>
          <w:spacing w:val="-10"/>
          <w:w w:val="105"/>
        </w:rPr>
        <w:t>·</w:t>
      </w:r>
    </w:p>
    <w:p w14:paraId="08580BD4" w14:textId="42498E9C" w:rsidR="007B02E1" w:rsidRPr="007B02E1" w:rsidRDefault="007B02E1" w:rsidP="007B02E1">
      <w:pPr>
        <w:pStyle w:val="ListParagraph"/>
        <w:widowControl w:val="0"/>
        <w:numPr>
          <w:ilvl w:val="1"/>
          <w:numId w:val="29"/>
        </w:numPr>
        <w:tabs>
          <w:tab w:val="left" w:pos="2483"/>
        </w:tabs>
        <w:autoSpaceDE w:val="0"/>
        <w:autoSpaceDN w:val="0"/>
        <w:spacing w:before="152" w:line="252" w:lineRule="auto"/>
        <w:ind w:left="2483" w:right="2281" w:hanging="648"/>
        <w:rPr>
          <w:color w:val="010101"/>
        </w:rPr>
      </w:pPr>
      <w:r>
        <w:rPr>
          <w:color w:val="010101"/>
          <w:w w:val="105"/>
        </w:rPr>
        <w:t>Contract</w:t>
      </w:r>
      <w:r>
        <w:rPr>
          <w:color w:val="010101"/>
          <w:spacing w:val="-7"/>
          <w:w w:val="105"/>
        </w:rPr>
        <w:t xml:space="preserve"> </w:t>
      </w:r>
      <w:r>
        <w:rPr>
          <w:color w:val="010101"/>
          <w:w w:val="105"/>
        </w:rPr>
        <w:t>number,</w:t>
      </w:r>
      <w:r>
        <w:rPr>
          <w:color w:val="010101"/>
          <w:spacing w:val="-5"/>
          <w:w w:val="105"/>
        </w:rPr>
        <w:t xml:space="preserve"> </w:t>
      </w:r>
      <w:r>
        <w:rPr>
          <w:color w:val="010101"/>
          <w:w w:val="105"/>
        </w:rPr>
        <w:t>Contractor’s</w:t>
      </w:r>
      <w:r>
        <w:rPr>
          <w:color w:val="010101"/>
          <w:spacing w:val="-6"/>
          <w:w w:val="105"/>
        </w:rPr>
        <w:t xml:space="preserve"> </w:t>
      </w:r>
      <w:r>
        <w:rPr>
          <w:color w:val="010101"/>
          <w:w w:val="105"/>
        </w:rPr>
        <w:t>name,</w:t>
      </w:r>
      <w:r>
        <w:rPr>
          <w:color w:val="010101"/>
          <w:spacing w:val="-5"/>
          <w:w w:val="105"/>
        </w:rPr>
        <w:t xml:space="preserve"> </w:t>
      </w:r>
      <w:r>
        <w:rPr>
          <w:color w:val="010101"/>
          <w:w w:val="105"/>
        </w:rPr>
        <w:t>date</w:t>
      </w:r>
      <w:r>
        <w:rPr>
          <w:color w:val="010101"/>
          <w:spacing w:val="-17"/>
          <w:w w:val="105"/>
        </w:rPr>
        <w:t xml:space="preserve"> </w:t>
      </w:r>
      <w:r>
        <w:rPr>
          <w:color w:val="010101"/>
          <w:w w:val="105"/>
        </w:rPr>
        <w:t>submitted,</w:t>
      </w:r>
      <w:r>
        <w:rPr>
          <w:color w:val="010101"/>
          <w:spacing w:val="-5"/>
          <w:w w:val="105"/>
        </w:rPr>
        <w:t xml:space="preserve"> </w:t>
      </w:r>
      <w:r>
        <w:rPr>
          <w:color w:val="010101"/>
          <w:w w:val="105"/>
        </w:rPr>
        <w:t>and</w:t>
      </w:r>
      <w:r>
        <w:rPr>
          <w:color w:val="010101"/>
          <w:spacing w:val="-7"/>
          <w:w w:val="105"/>
        </w:rPr>
        <w:t xml:space="preserve"> </w:t>
      </w:r>
      <w:r>
        <w:rPr>
          <w:color w:val="010101"/>
          <w:w w:val="105"/>
        </w:rPr>
        <w:t>a unique work order name and number assigned by the</w:t>
      </w:r>
      <w:r>
        <w:rPr>
          <w:color w:val="010101"/>
          <w:w w:val="105"/>
        </w:rPr>
        <w:t xml:space="preserve"> </w:t>
      </w:r>
      <w:r w:rsidRPr="007B02E1">
        <w:rPr>
          <w:color w:val="010101"/>
          <w:spacing w:val="-2"/>
          <w:w w:val="105"/>
        </w:rPr>
        <w:t>Contractor.</w:t>
      </w:r>
    </w:p>
    <w:p w14:paraId="7E9D5DB3" w14:textId="77777777" w:rsidR="007B02E1" w:rsidRDefault="007B02E1" w:rsidP="007B02E1">
      <w:pPr>
        <w:pStyle w:val="ListParagraph"/>
        <w:widowControl w:val="0"/>
        <w:numPr>
          <w:ilvl w:val="1"/>
          <w:numId w:val="29"/>
        </w:numPr>
        <w:tabs>
          <w:tab w:val="left" w:pos="2473"/>
        </w:tabs>
        <w:autoSpaceDE w:val="0"/>
        <w:autoSpaceDN w:val="0"/>
        <w:spacing w:before="11" w:line="254" w:lineRule="auto"/>
        <w:ind w:left="2473" w:right="2258" w:hanging="646"/>
        <w:rPr>
          <w:color w:val="010101"/>
        </w:rPr>
      </w:pPr>
      <w:r>
        <w:rPr>
          <w:color w:val="010101"/>
          <w:w w:val="105"/>
        </w:rPr>
        <w:t>A description of the priority population/audience(s)</w:t>
      </w:r>
      <w:r>
        <w:rPr>
          <w:color w:val="010101"/>
          <w:spacing w:val="40"/>
          <w:w w:val="105"/>
        </w:rPr>
        <w:t xml:space="preserve"> </w:t>
      </w:r>
      <w:r>
        <w:rPr>
          <w:color w:val="010101"/>
          <w:w w:val="105"/>
        </w:rPr>
        <w:t>and the strategy</w:t>
      </w:r>
      <w:r>
        <w:rPr>
          <w:color w:val="010101"/>
          <w:spacing w:val="-4"/>
          <w:w w:val="105"/>
        </w:rPr>
        <w:t xml:space="preserve"> </w:t>
      </w:r>
      <w:r>
        <w:rPr>
          <w:color w:val="010101"/>
          <w:w w:val="105"/>
        </w:rPr>
        <w:t>and</w:t>
      </w:r>
      <w:r>
        <w:rPr>
          <w:color w:val="010101"/>
          <w:spacing w:val="-5"/>
          <w:w w:val="105"/>
        </w:rPr>
        <w:t xml:space="preserve"> </w:t>
      </w:r>
      <w:r>
        <w:rPr>
          <w:color w:val="010101"/>
          <w:w w:val="105"/>
        </w:rPr>
        <w:t>objective</w:t>
      </w:r>
      <w:r>
        <w:rPr>
          <w:color w:val="010101"/>
          <w:spacing w:val="-4"/>
          <w:w w:val="105"/>
        </w:rPr>
        <w:t xml:space="preserve"> </w:t>
      </w:r>
      <w:r>
        <w:rPr>
          <w:color w:val="010101"/>
          <w:w w:val="105"/>
        </w:rPr>
        <w:t>of</w:t>
      </w:r>
      <w:r>
        <w:rPr>
          <w:color w:val="010101"/>
          <w:spacing w:val="-10"/>
          <w:w w:val="105"/>
        </w:rPr>
        <w:t xml:space="preserve"> </w:t>
      </w:r>
      <w:r>
        <w:rPr>
          <w:color w:val="010101"/>
          <w:w w:val="105"/>
        </w:rPr>
        <w:t>the</w:t>
      </w:r>
      <w:r>
        <w:rPr>
          <w:color w:val="010101"/>
          <w:spacing w:val="-10"/>
          <w:w w:val="105"/>
        </w:rPr>
        <w:t xml:space="preserve"> </w:t>
      </w:r>
      <w:r>
        <w:rPr>
          <w:color w:val="010101"/>
          <w:w w:val="105"/>
        </w:rPr>
        <w:t>services</w:t>
      </w:r>
      <w:r>
        <w:rPr>
          <w:color w:val="010101"/>
          <w:spacing w:val="-4"/>
          <w:w w:val="105"/>
        </w:rPr>
        <w:t xml:space="preserve"> </w:t>
      </w:r>
      <w:r>
        <w:rPr>
          <w:color w:val="010101"/>
          <w:w w:val="105"/>
        </w:rPr>
        <w:t>and</w:t>
      </w:r>
      <w:r>
        <w:rPr>
          <w:color w:val="010101"/>
          <w:spacing w:val="-8"/>
          <w:w w:val="105"/>
        </w:rPr>
        <w:t xml:space="preserve"> </w:t>
      </w:r>
      <w:r>
        <w:rPr>
          <w:color w:val="010101"/>
          <w:w w:val="105"/>
        </w:rPr>
        <w:t>deliverables</w:t>
      </w:r>
      <w:r>
        <w:rPr>
          <w:color w:val="010101"/>
          <w:spacing w:val="-4"/>
          <w:w w:val="105"/>
        </w:rPr>
        <w:t xml:space="preserve"> </w:t>
      </w:r>
      <w:r>
        <w:rPr>
          <w:color w:val="010101"/>
          <w:w w:val="105"/>
        </w:rPr>
        <w:t>to</w:t>
      </w:r>
      <w:r>
        <w:rPr>
          <w:color w:val="010101"/>
          <w:spacing w:val="-10"/>
          <w:w w:val="105"/>
        </w:rPr>
        <w:t xml:space="preserve"> </w:t>
      </w:r>
      <w:r>
        <w:rPr>
          <w:color w:val="010101"/>
          <w:w w:val="105"/>
        </w:rPr>
        <w:t>be provided by the Contractor under the work order.</w:t>
      </w:r>
    </w:p>
    <w:p w14:paraId="7620963B" w14:textId="77777777" w:rsidR="007B02E1" w:rsidRDefault="007B02E1" w:rsidP="007B02E1">
      <w:pPr>
        <w:pStyle w:val="ListParagraph"/>
        <w:widowControl w:val="0"/>
        <w:numPr>
          <w:ilvl w:val="1"/>
          <w:numId w:val="29"/>
        </w:numPr>
        <w:tabs>
          <w:tab w:val="left" w:pos="2468"/>
        </w:tabs>
        <w:autoSpaceDE w:val="0"/>
        <w:autoSpaceDN w:val="0"/>
        <w:spacing w:before="112" w:line="254" w:lineRule="auto"/>
        <w:ind w:left="2468" w:right="1960" w:hanging="636"/>
        <w:rPr>
          <w:color w:val="010101"/>
        </w:rPr>
      </w:pPr>
      <w:r>
        <w:rPr>
          <w:color w:val="010101"/>
          <w:w w:val="105"/>
        </w:rPr>
        <w:t>A detailed description of the services and deliverables to be provided</w:t>
      </w:r>
      <w:r>
        <w:rPr>
          <w:color w:val="010101"/>
          <w:spacing w:val="-5"/>
          <w:w w:val="105"/>
        </w:rPr>
        <w:t xml:space="preserve"> </w:t>
      </w:r>
      <w:r>
        <w:rPr>
          <w:color w:val="010101"/>
          <w:w w:val="105"/>
        </w:rPr>
        <w:t>during</w:t>
      </w:r>
      <w:r>
        <w:rPr>
          <w:color w:val="010101"/>
          <w:spacing w:val="-7"/>
          <w:w w:val="105"/>
        </w:rPr>
        <w:t xml:space="preserve"> </w:t>
      </w:r>
      <w:r>
        <w:rPr>
          <w:color w:val="010101"/>
          <w:w w:val="105"/>
        </w:rPr>
        <w:t>completion</w:t>
      </w:r>
      <w:r>
        <w:rPr>
          <w:color w:val="010101"/>
          <w:spacing w:val="-7"/>
          <w:w w:val="105"/>
        </w:rPr>
        <w:t xml:space="preserve"> </w:t>
      </w:r>
      <w:r>
        <w:rPr>
          <w:color w:val="010101"/>
          <w:w w:val="105"/>
        </w:rPr>
        <w:t>of</w:t>
      </w:r>
      <w:r>
        <w:rPr>
          <w:color w:val="010101"/>
          <w:spacing w:val="-14"/>
          <w:w w:val="105"/>
        </w:rPr>
        <w:t xml:space="preserve"> </w:t>
      </w:r>
      <w:r>
        <w:rPr>
          <w:color w:val="010101"/>
          <w:w w:val="105"/>
        </w:rPr>
        <w:t>the</w:t>
      </w:r>
      <w:r>
        <w:rPr>
          <w:color w:val="010101"/>
          <w:spacing w:val="-16"/>
          <w:w w:val="105"/>
        </w:rPr>
        <w:t xml:space="preserve"> </w:t>
      </w:r>
      <w:r>
        <w:rPr>
          <w:color w:val="010101"/>
          <w:w w:val="105"/>
        </w:rPr>
        <w:t>work</w:t>
      </w:r>
      <w:r>
        <w:rPr>
          <w:color w:val="010101"/>
          <w:spacing w:val="-6"/>
          <w:w w:val="105"/>
        </w:rPr>
        <w:t xml:space="preserve"> </w:t>
      </w:r>
      <w:r>
        <w:rPr>
          <w:color w:val="010101"/>
          <w:w w:val="105"/>
        </w:rPr>
        <w:t>order,</w:t>
      </w:r>
      <w:r>
        <w:rPr>
          <w:color w:val="010101"/>
          <w:spacing w:val="-9"/>
          <w:w w:val="105"/>
        </w:rPr>
        <w:t xml:space="preserve"> </w:t>
      </w:r>
      <w:r>
        <w:rPr>
          <w:color w:val="010101"/>
          <w:w w:val="105"/>
        </w:rPr>
        <w:t>including,</w:t>
      </w:r>
      <w:r>
        <w:rPr>
          <w:color w:val="010101"/>
          <w:spacing w:val="-5"/>
          <w:w w:val="105"/>
        </w:rPr>
        <w:t xml:space="preserve"> </w:t>
      </w:r>
      <w:r>
        <w:rPr>
          <w:color w:val="010101"/>
          <w:w w:val="105"/>
        </w:rPr>
        <w:t>but</w:t>
      </w:r>
      <w:r>
        <w:rPr>
          <w:color w:val="010101"/>
          <w:spacing w:val="-11"/>
          <w:w w:val="105"/>
        </w:rPr>
        <w:t xml:space="preserve"> </w:t>
      </w:r>
      <w:r>
        <w:rPr>
          <w:color w:val="010101"/>
          <w:w w:val="105"/>
        </w:rPr>
        <w:t xml:space="preserve">not limited to, as applicable: detailed activities, key </w:t>
      </w:r>
      <w:r>
        <w:rPr>
          <w:color w:val="010101"/>
          <w:w w:val="105"/>
        </w:rPr>
        <w:lastRenderedPageBreak/>
        <w:t>milestones, evaluation methods and final deliverables.</w:t>
      </w:r>
    </w:p>
    <w:p w14:paraId="5B305F86" w14:textId="77777777" w:rsidR="007B02E1" w:rsidRDefault="007B02E1" w:rsidP="007B02E1">
      <w:pPr>
        <w:pStyle w:val="ListParagraph"/>
        <w:widowControl w:val="0"/>
        <w:numPr>
          <w:ilvl w:val="1"/>
          <w:numId w:val="29"/>
        </w:numPr>
        <w:tabs>
          <w:tab w:val="left" w:pos="2464"/>
          <w:tab w:val="left" w:pos="2466"/>
        </w:tabs>
        <w:autoSpaceDE w:val="0"/>
        <w:autoSpaceDN w:val="0"/>
        <w:spacing w:before="113" w:line="254" w:lineRule="auto"/>
        <w:ind w:left="2466" w:right="1804" w:hanging="646"/>
        <w:jc w:val="both"/>
        <w:rPr>
          <w:color w:val="010101"/>
        </w:rPr>
      </w:pPr>
      <w:r>
        <w:rPr>
          <w:color w:val="010101"/>
          <w:w w:val="105"/>
        </w:rPr>
        <w:t>Identification</w:t>
      </w:r>
      <w:r>
        <w:rPr>
          <w:color w:val="010101"/>
          <w:spacing w:val="-10"/>
          <w:w w:val="105"/>
        </w:rPr>
        <w:t xml:space="preserve"> </w:t>
      </w:r>
      <w:r>
        <w:rPr>
          <w:color w:val="010101"/>
          <w:w w:val="105"/>
        </w:rPr>
        <w:t>of</w:t>
      </w:r>
      <w:r>
        <w:rPr>
          <w:color w:val="010101"/>
          <w:spacing w:val="-11"/>
          <w:w w:val="105"/>
        </w:rPr>
        <w:t xml:space="preserve"> </w:t>
      </w:r>
      <w:r>
        <w:rPr>
          <w:color w:val="010101"/>
          <w:w w:val="105"/>
        </w:rPr>
        <w:t>any</w:t>
      </w:r>
      <w:r>
        <w:rPr>
          <w:color w:val="010101"/>
          <w:spacing w:val="-5"/>
          <w:w w:val="105"/>
        </w:rPr>
        <w:t xml:space="preserve"> </w:t>
      </w:r>
      <w:r>
        <w:rPr>
          <w:color w:val="010101"/>
          <w:w w:val="105"/>
        </w:rPr>
        <w:t>service(s)</w:t>
      </w:r>
      <w:r>
        <w:rPr>
          <w:color w:val="010101"/>
          <w:spacing w:val="-3"/>
          <w:w w:val="105"/>
        </w:rPr>
        <w:t xml:space="preserve"> </w:t>
      </w:r>
      <w:r>
        <w:rPr>
          <w:color w:val="010101"/>
          <w:w w:val="105"/>
        </w:rPr>
        <w:t>or</w:t>
      </w:r>
      <w:r>
        <w:rPr>
          <w:color w:val="010101"/>
          <w:spacing w:val="-9"/>
          <w:w w:val="105"/>
        </w:rPr>
        <w:t xml:space="preserve"> </w:t>
      </w:r>
      <w:r>
        <w:rPr>
          <w:color w:val="010101"/>
          <w:w w:val="105"/>
        </w:rPr>
        <w:t>deliverable(s)</w:t>
      </w:r>
      <w:r>
        <w:rPr>
          <w:color w:val="010101"/>
          <w:spacing w:val="-11"/>
          <w:w w:val="105"/>
        </w:rPr>
        <w:t xml:space="preserve"> </w:t>
      </w:r>
      <w:r>
        <w:rPr>
          <w:color w:val="010101"/>
          <w:w w:val="105"/>
        </w:rPr>
        <w:t>to</w:t>
      </w:r>
      <w:r>
        <w:rPr>
          <w:color w:val="010101"/>
          <w:spacing w:val="-15"/>
          <w:w w:val="105"/>
        </w:rPr>
        <w:t xml:space="preserve"> </w:t>
      </w:r>
      <w:r>
        <w:rPr>
          <w:color w:val="010101"/>
          <w:w w:val="105"/>
        </w:rPr>
        <w:t>be</w:t>
      </w:r>
      <w:r>
        <w:rPr>
          <w:color w:val="010101"/>
          <w:spacing w:val="-15"/>
          <w:w w:val="105"/>
        </w:rPr>
        <w:t xml:space="preserve"> </w:t>
      </w:r>
      <w:r>
        <w:rPr>
          <w:color w:val="010101"/>
          <w:w w:val="105"/>
        </w:rPr>
        <w:t>provided</w:t>
      </w:r>
      <w:r>
        <w:rPr>
          <w:color w:val="010101"/>
          <w:spacing w:val="-6"/>
          <w:w w:val="105"/>
        </w:rPr>
        <w:t xml:space="preserve"> </w:t>
      </w:r>
      <w:r>
        <w:rPr>
          <w:color w:val="010101"/>
          <w:w w:val="105"/>
        </w:rPr>
        <w:t>by a</w:t>
      </w:r>
      <w:r>
        <w:rPr>
          <w:color w:val="010101"/>
          <w:spacing w:val="-5"/>
          <w:w w:val="105"/>
        </w:rPr>
        <w:t xml:space="preserve"> </w:t>
      </w:r>
      <w:r>
        <w:rPr>
          <w:color w:val="010101"/>
          <w:w w:val="105"/>
        </w:rPr>
        <w:t>subcontractor</w:t>
      </w:r>
      <w:r>
        <w:rPr>
          <w:color w:val="010101"/>
          <w:spacing w:val="-3"/>
          <w:w w:val="105"/>
        </w:rPr>
        <w:t xml:space="preserve"> </w:t>
      </w:r>
      <w:r>
        <w:rPr>
          <w:color w:val="010101"/>
          <w:w w:val="105"/>
        </w:rPr>
        <w:t>or</w:t>
      </w:r>
      <w:r>
        <w:rPr>
          <w:color w:val="010101"/>
          <w:spacing w:val="-4"/>
          <w:w w:val="105"/>
        </w:rPr>
        <w:t xml:space="preserve"> </w:t>
      </w:r>
      <w:r>
        <w:rPr>
          <w:color w:val="010101"/>
          <w:w w:val="105"/>
        </w:rPr>
        <w:t>consultant</w:t>
      </w:r>
      <w:r>
        <w:rPr>
          <w:color w:val="010101"/>
          <w:spacing w:val="19"/>
          <w:w w:val="105"/>
        </w:rPr>
        <w:t xml:space="preserve"> </w:t>
      </w:r>
      <w:r>
        <w:rPr>
          <w:color w:val="010101"/>
          <w:w w:val="105"/>
        </w:rPr>
        <w:t>and</w:t>
      </w:r>
      <w:r>
        <w:rPr>
          <w:color w:val="010101"/>
          <w:spacing w:val="-10"/>
          <w:w w:val="105"/>
        </w:rPr>
        <w:t xml:space="preserve"> </w:t>
      </w:r>
      <w:r>
        <w:rPr>
          <w:color w:val="010101"/>
          <w:w w:val="105"/>
        </w:rPr>
        <w:t>the</w:t>
      </w:r>
      <w:r>
        <w:rPr>
          <w:color w:val="010101"/>
          <w:spacing w:val="-8"/>
          <w:w w:val="105"/>
        </w:rPr>
        <w:t xml:space="preserve"> </w:t>
      </w:r>
      <w:r>
        <w:rPr>
          <w:color w:val="010101"/>
          <w:w w:val="105"/>
        </w:rPr>
        <w:t>name</w:t>
      </w:r>
      <w:r>
        <w:rPr>
          <w:color w:val="010101"/>
          <w:spacing w:val="-5"/>
          <w:w w:val="105"/>
        </w:rPr>
        <w:t xml:space="preserve"> </w:t>
      </w:r>
      <w:r>
        <w:rPr>
          <w:color w:val="010101"/>
          <w:w w:val="105"/>
        </w:rPr>
        <w:t>of</w:t>
      </w:r>
      <w:r>
        <w:rPr>
          <w:color w:val="010101"/>
          <w:spacing w:val="-6"/>
          <w:w w:val="105"/>
        </w:rPr>
        <w:t xml:space="preserve"> </w:t>
      </w:r>
      <w:r>
        <w:rPr>
          <w:color w:val="010101"/>
          <w:w w:val="105"/>
        </w:rPr>
        <w:t>the</w:t>
      </w:r>
      <w:r>
        <w:rPr>
          <w:color w:val="010101"/>
          <w:spacing w:val="-13"/>
          <w:w w:val="105"/>
        </w:rPr>
        <w:t xml:space="preserve"> </w:t>
      </w:r>
      <w:r>
        <w:rPr>
          <w:color w:val="010101"/>
          <w:w w:val="105"/>
        </w:rPr>
        <w:t>subcontractor or consultant.</w:t>
      </w:r>
    </w:p>
    <w:p w14:paraId="69CD8EE3" w14:textId="77777777" w:rsidR="007B02E1" w:rsidRDefault="007B02E1" w:rsidP="007B02E1">
      <w:pPr>
        <w:pStyle w:val="ListParagraph"/>
        <w:widowControl w:val="0"/>
        <w:numPr>
          <w:ilvl w:val="1"/>
          <w:numId w:val="29"/>
        </w:numPr>
        <w:tabs>
          <w:tab w:val="left" w:pos="2459"/>
          <w:tab w:val="left" w:pos="2461"/>
        </w:tabs>
        <w:autoSpaceDE w:val="0"/>
        <w:autoSpaceDN w:val="0"/>
        <w:spacing w:before="117" w:line="259" w:lineRule="auto"/>
        <w:ind w:left="2461" w:right="1702" w:hanging="646"/>
        <w:jc w:val="both"/>
        <w:rPr>
          <w:color w:val="010101"/>
        </w:rPr>
      </w:pPr>
      <w:r>
        <w:rPr>
          <w:color w:val="010101"/>
          <w:w w:val="105"/>
        </w:rPr>
        <w:t>The</w:t>
      </w:r>
      <w:r>
        <w:rPr>
          <w:color w:val="010101"/>
          <w:spacing w:val="-11"/>
          <w:w w:val="105"/>
        </w:rPr>
        <w:t xml:space="preserve"> </w:t>
      </w:r>
      <w:proofErr w:type="gramStart"/>
      <w:r>
        <w:rPr>
          <w:color w:val="010101"/>
          <w:w w:val="105"/>
        </w:rPr>
        <w:t>time</w:t>
      </w:r>
      <w:r>
        <w:rPr>
          <w:color w:val="010101"/>
          <w:spacing w:val="-14"/>
          <w:w w:val="105"/>
        </w:rPr>
        <w:t xml:space="preserve"> </w:t>
      </w:r>
      <w:r>
        <w:rPr>
          <w:color w:val="010101"/>
          <w:w w:val="105"/>
        </w:rPr>
        <w:t>period</w:t>
      </w:r>
      <w:proofErr w:type="gramEnd"/>
      <w:r>
        <w:rPr>
          <w:color w:val="010101"/>
          <w:spacing w:val="-5"/>
          <w:w w:val="105"/>
        </w:rPr>
        <w:t xml:space="preserve"> </w:t>
      </w:r>
      <w:r>
        <w:rPr>
          <w:color w:val="010101"/>
          <w:w w:val="105"/>
        </w:rPr>
        <w:t>covered</w:t>
      </w:r>
      <w:r>
        <w:rPr>
          <w:color w:val="010101"/>
          <w:spacing w:val="-8"/>
          <w:w w:val="105"/>
        </w:rPr>
        <w:t xml:space="preserve"> </w:t>
      </w:r>
      <w:r>
        <w:rPr>
          <w:color w:val="010101"/>
          <w:w w:val="105"/>
        </w:rPr>
        <w:t>by</w:t>
      </w:r>
      <w:r>
        <w:rPr>
          <w:color w:val="010101"/>
          <w:spacing w:val="-4"/>
          <w:w w:val="105"/>
        </w:rPr>
        <w:t xml:space="preserve"> </w:t>
      </w:r>
      <w:r>
        <w:rPr>
          <w:color w:val="010101"/>
          <w:w w:val="105"/>
        </w:rPr>
        <w:t>the</w:t>
      </w:r>
      <w:r>
        <w:rPr>
          <w:color w:val="010101"/>
          <w:spacing w:val="-12"/>
          <w:w w:val="105"/>
        </w:rPr>
        <w:t xml:space="preserve"> </w:t>
      </w:r>
      <w:r>
        <w:rPr>
          <w:color w:val="010101"/>
          <w:w w:val="105"/>
        </w:rPr>
        <w:t>work</w:t>
      </w:r>
      <w:r>
        <w:rPr>
          <w:color w:val="010101"/>
          <w:spacing w:val="-4"/>
          <w:w w:val="105"/>
        </w:rPr>
        <w:t xml:space="preserve"> </w:t>
      </w:r>
      <w:r>
        <w:rPr>
          <w:color w:val="010101"/>
          <w:w w:val="105"/>
        </w:rPr>
        <w:t>order</w:t>
      </w:r>
      <w:r>
        <w:rPr>
          <w:color w:val="010101"/>
          <w:spacing w:val="-2"/>
          <w:w w:val="105"/>
        </w:rPr>
        <w:t xml:space="preserve"> </w:t>
      </w:r>
      <w:r>
        <w:rPr>
          <w:color w:val="010101"/>
          <w:w w:val="105"/>
        </w:rPr>
        <w:t>and</w:t>
      </w:r>
      <w:r>
        <w:rPr>
          <w:color w:val="010101"/>
          <w:spacing w:val="-5"/>
          <w:w w:val="105"/>
        </w:rPr>
        <w:t xml:space="preserve"> </w:t>
      </w:r>
      <w:r>
        <w:rPr>
          <w:color w:val="010101"/>
          <w:w w:val="105"/>
        </w:rPr>
        <w:t>a</w:t>
      </w:r>
      <w:r>
        <w:rPr>
          <w:color w:val="010101"/>
          <w:spacing w:val="-12"/>
          <w:w w:val="105"/>
        </w:rPr>
        <w:t xml:space="preserve"> </w:t>
      </w:r>
      <w:r>
        <w:rPr>
          <w:color w:val="010101"/>
          <w:w w:val="105"/>
        </w:rPr>
        <w:t>detailed</w:t>
      </w:r>
      <w:r>
        <w:rPr>
          <w:color w:val="010101"/>
          <w:spacing w:val="-5"/>
          <w:w w:val="105"/>
        </w:rPr>
        <w:t xml:space="preserve"> </w:t>
      </w:r>
      <w:r>
        <w:rPr>
          <w:color w:val="010101"/>
          <w:w w:val="105"/>
        </w:rPr>
        <w:t>timeline for completion of the service or deliverable.</w:t>
      </w:r>
    </w:p>
    <w:p w14:paraId="0DEF9A4C" w14:textId="77777777" w:rsidR="007B02E1" w:rsidRDefault="007B02E1" w:rsidP="007B02E1">
      <w:pPr>
        <w:pStyle w:val="ListParagraph"/>
        <w:widowControl w:val="0"/>
        <w:numPr>
          <w:ilvl w:val="1"/>
          <w:numId w:val="29"/>
        </w:numPr>
        <w:tabs>
          <w:tab w:val="left" w:pos="2461"/>
        </w:tabs>
        <w:autoSpaceDE w:val="0"/>
        <w:autoSpaceDN w:val="0"/>
        <w:spacing w:before="114" w:line="252" w:lineRule="auto"/>
        <w:ind w:left="2461" w:right="1651" w:hanging="646"/>
        <w:rPr>
          <w:color w:val="010101"/>
        </w:rPr>
      </w:pPr>
      <w:r>
        <w:rPr>
          <w:color w:val="010101"/>
          <w:w w:val="105"/>
        </w:rPr>
        <w:t>A detailed work order</w:t>
      </w:r>
      <w:r>
        <w:rPr>
          <w:color w:val="010101"/>
          <w:spacing w:val="-27"/>
          <w:w w:val="105"/>
        </w:rPr>
        <w:t xml:space="preserve"> </w:t>
      </w:r>
      <w:r>
        <w:rPr>
          <w:color w:val="1A1A1A"/>
          <w:w w:val="105"/>
        </w:rPr>
        <w:t xml:space="preserve">budget </w:t>
      </w:r>
      <w:r>
        <w:rPr>
          <w:color w:val="010101"/>
          <w:w w:val="105"/>
        </w:rPr>
        <w:t>based on the Contractor’s Cost Proposal,</w:t>
      </w:r>
      <w:r>
        <w:rPr>
          <w:color w:val="010101"/>
          <w:spacing w:val="-3"/>
          <w:w w:val="105"/>
        </w:rPr>
        <w:t xml:space="preserve"> </w:t>
      </w:r>
      <w:r>
        <w:rPr>
          <w:color w:val="010101"/>
          <w:w w:val="105"/>
        </w:rPr>
        <w:t>including</w:t>
      </w:r>
      <w:r>
        <w:rPr>
          <w:color w:val="010101"/>
          <w:spacing w:val="-3"/>
          <w:w w:val="105"/>
        </w:rPr>
        <w:t xml:space="preserve"> </w:t>
      </w:r>
      <w:r>
        <w:rPr>
          <w:color w:val="010101"/>
          <w:w w:val="105"/>
        </w:rPr>
        <w:t>any</w:t>
      </w:r>
      <w:r>
        <w:rPr>
          <w:color w:val="010101"/>
          <w:spacing w:val="-6"/>
          <w:w w:val="105"/>
        </w:rPr>
        <w:t xml:space="preserve"> </w:t>
      </w:r>
      <w:r>
        <w:rPr>
          <w:color w:val="010101"/>
          <w:w w:val="105"/>
        </w:rPr>
        <w:t>mark-ups</w:t>
      </w:r>
      <w:r>
        <w:rPr>
          <w:color w:val="010101"/>
          <w:spacing w:val="-4"/>
          <w:w w:val="105"/>
        </w:rPr>
        <w:t xml:space="preserve"> </w:t>
      </w:r>
      <w:r>
        <w:rPr>
          <w:color w:val="010101"/>
          <w:w w:val="105"/>
        </w:rPr>
        <w:t>to</w:t>
      </w:r>
      <w:r>
        <w:rPr>
          <w:color w:val="010101"/>
          <w:spacing w:val="-13"/>
          <w:w w:val="105"/>
        </w:rPr>
        <w:t xml:space="preserve"> </w:t>
      </w:r>
      <w:r>
        <w:rPr>
          <w:color w:val="010101"/>
          <w:w w:val="105"/>
        </w:rPr>
        <w:t>be</w:t>
      </w:r>
      <w:r>
        <w:rPr>
          <w:color w:val="010101"/>
          <w:spacing w:val="-13"/>
          <w:w w:val="105"/>
        </w:rPr>
        <w:t xml:space="preserve"> </w:t>
      </w:r>
      <w:r>
        <w:rPr>
          <w:color w:val="010101"/>
          <w:w w:val="105"/>
        </w:rPr>
        <w:t>charged</w:t>
      </w:r>
      <w:r>
        <w:rPr>
          <w:color w:val="010101"/>
          <w:spacing w:val="-3"/>
          <w:w w:val="105"/>
        </w:rPr>
        <w:t xml:space="preserve"> </w:t>
      </w:r>
      <w:r>
        <w:rPr>
          <w:color w:val="010101"/>
          <w:w w:val="105"/>
        </w:rPr>
        <w:t>and</w:t>
      </w:r>
      <w:r>
        <w:rPr>
          <w:color w:val="010101"/>
          <w:spacing w:val="-12"/>
          <w:w w:val="105"/>
        </w:rPr>
        <w:t xml:space="preserve"> </w:t>
      </w:r>
      <w:r>
        <w:rPr>
          <w:color w:val="010101"/>
          <w:w w:val="105"/>
        </w:rPr>
        <w:t>the</w:t>
      </w:r>
      <w:r>
        <w:rPr>
          <w:color w:val="010101"/>
          <w:spacing w:val="-17"/>
          <w:w w:val="105"/>
        </w:rPr>
        <w:t xml:space="preserve"> </w:t>
      </w:r>
      <w:r>
        <w:rPr>
          <w:color w:val="010101"/>
          <w:w w:val="105"/>
        </w:rPr>
        <w:t>line</w:t>
      </w:r>
      <w:r>
        <w:rPr>
          <w:color w:val="010101"/>
          <w:spacing w:val="-9"/>
          <w:w w:val="105"/>
        </w:rPr>
        <w:t xml:space="preserve"> </w:t>
      </w:r>
      <w:r>
        <w:rPr>
          <w:color w:val="010101"/>
          <w:w w:val="105"/>
        </w:rPr>
        <w:t>items they apply to.</w:t>
      </w:r>
    </w:p>
    <w:p w14:paraId="3BFF0471" w14:textId="77777777" w:rsidR="007B02E1" w:rsidRDefault="007B02E1" w:rsidP="007B02E1">
      <w:pPr>
        <w:pStyle w:val="ListParagraph"/>
        <w:widowControl w:val="0"/>
        <w:numPr>
          <w:ilvl w:val="1"/>
          <w:numId w:val="29"/>
        </w:numPr>
        <w:tabs>
          <w:tab w:val="left" w:pos="2461"/>
        </w:tabs>
        <w:autoSpaceDE w:val="0"/>
        <w:autoSpaceDN w:val="0"/>
        <w:spacing w:before="129" w:line="254" w:lineRule="auto"/>
        <w:ind w:left="2461" w:right="1661" w:hanging="646"/>
        <w:rPr>
          <w:color w:val="010101"/>
        </w:rPr>
      </w:pPr>
      <w:r>
        <w:rPr>
          <w:color w:val="010101"/>
          <w:w w:val="105"/>
        </w:rPr>
        <w:t xml:space="preserve">A description and estimate of any ongoing expenses, including, but not limited </w:t>
      </w:r>
      <w:proofErr w:type="gramStart"/>
      <w:r>
        <w:rPr>
          <w:color w:val="010101"/>
          <w:w w:val="105"/>
        </w:rPr>
        <w:t>to:</w:t>
      </w:r>
      <w:proofErr w:type="gramEnd"/>
      <w:r>
        <w:rPr>
          <w:color w:val="010101"/>
          <w:w w:val="105"/>
        </w:rPr>
        <w:t xml:space="preserve"> talent, photography, music, storage, and interactive</w:t>
      </w:r>
      <w:r>
        <w:rPr>
          <w:color w:val="010101"/>
          <w:spacing w:val="-8"/>
          <w:w w:val="105"/>
        </w:rPr>
        <w:t xml:space="preserve"> </w:t>
      </w:r>
      <w:r>
        <w:rPr>
          <w:color w:val="010101"/>
          <w:w w:val="105"/>
        </w:rPr>
        <w:t>digital</w:t>
      </w:r>
      <w:r>
        <w:rPr>
          <w:color w:val="010101"/>
          <w:spacing w:val="-10"/>
          <w:w w:val="105"/>
        </w:rPr>
        <w:t xml:space="preserve"> </w:t>
      </w:r>
      <w:r>
        <w:rPr>
          <w:color w:val="010101"/>
          <w:w w:val="105"/>
        </w:rPr>
        <w:t>content,</w:t>
      </w:r>
      <w:r>
        <w:rPr>
          <w:color w:val="010101"/>
          <w:spacing w:val="-14"/>
          <w:w w:val="105"/>
        </w:rPr>
        <w:t xml:space="preserve"> </w:t>
      </w:r>
      <w:r>
        <w:rPr>
          <w:color w:val="010101"/>
          <w:w w:val="105"/>
        </w:rPr>
        <w:t>maintenance</w:t>
      </w:r>
      <w:r>
        <w:rPr>
          <w:color w:val="010101"/>
          <w:spacing w:val="-7"/>
          <w:w w:val="105"/>
        </w:rPr>
        <w:t xml:space="preserve"> </w:t>
      </w:r>
      <w:r>
        <w:rPr>
          <w:color w:val="010101"/>
          <w:w w:val="105"/>
        </w:rPr>
        <w:t>and</w:t>
      </w:r>
      <w:r>
        <w:rPr>
          <w:color w:val="010101"/>
          <w:spacing w:val="-11"/>
          <w:w w:val="105"/>
        </w:rPr>
        <w:t xml:space="preserve"> </w:t>
      </w:r>
      <w:r>
        <w:rPr>
          <w:color w:val="010101"/>
          <w:w w:val="105"/>
        </w:rPr>
        <w:t>updates</w:t>
      </w:r>
      <w:r>
        <w:rPr>
          <w:color w:val="010101"/>
          <w:spacing w:val="-4"/>
          <w:w w:val="105"/>
        </w:rPr>
        <w:t xml:space="preserve"> </w:t>
      </w:r>
      <w:r>
        <w:rPr>
          <w:color w:val="010101"/>
          <w:w w:val="105"/>
        </w:rPr>
        <w:t>of</w:t>
      </w:r>
      <w:r>
        <w:rPr>
          <w:color w:val="010101"/>
          <w:spacing w:val="-10"/>
          <w:w w:val="105"/>
        </w:rPr>
        <w:t xml:space="preserve"> </w:t>
      </w:r>
      <w:r>
        <w:rPr>
          <w:color w:val="010101"/>
          <w:w w:val="105"/>
        </w:rPr>
        <w:t>an</w:t>
      </w:r>
      <w:r>
        <w:rPr>
          <w:color w:val="010101"/>
          <w:spacing w:val="-17"/>
          <w:w w:val="105"/>
        </w:rPr>
        <w:t xml:space="preserve"> </w:t>
      </w:r>
      <w:r>
        <w:rPr>
          <w:color w:val="010101"/>
          <w:w w:val="105"/>
        </w:rPr>
        <w:t>existing web site-which would be necessary to maintain the deliverable and preserve its availability for use. Details of buyouts or period covered for each element should be included.</w:t>
      </w:r>
    </w:p>
    <w:p w14:paraId="415A2AAF" w14:textId="77777777" w:rsidR="007B02E1" w:rsidRDefault="007B02E1" w:rsidP="007B02E1">
      <w:pPr>
        <w:pStyle w:val="ListParagraph"/>
        <w:widowControl w:val="0"/>
        <w:numPr>
          <w:ilvl w:val="1"/>
          <w:numId w:val="29"/>
        </w:numPr>
        <w:tabs>
          <w:tab w:val="left" w:pos="2526"/>
        </w:tabs>
        <w:autoSpaceDE w:val="0"/>
        <w:autoSpaceDN w:val="0"/>
        <w:spacing w:before="102" w:line="246" w:lineRule="exact"/>
        <w:ind w:left="2526" w:hanging="710"/>
        <w:rPr>
          <w:color w:val="010101"/>
        </w:rPr>
      </w:pPr>
      <w:r>
        <w:rPr>
          <w:color w:val="010101"/>
          <w:w w:val="105"/>
        </w:rPr>
        <w:t>Contractor</w:t>
      </w:r>
      <w:r>
        <w:rPr>
          <w:color w:val="010101"/>
          <w:spacing w:val="4"/>
          <w:w w:val="105"/>
        </w:rPr>
        <w:t xml:space="preserve"> </w:t>
      </w:r>
      <w:r>
        <w:rPr>
          <w:color w:val="010101"/>
          <w:w w:val="105"/>
        </w:rPr>
        <w:t>representative’s</w:t>
      </w:r>
      <w:r>
        <w:rPr>
          <w:color w:val="010101"/>
          <w:spacing w:val="-16"/>
          <w:w w:val="105"/>
        </w:rPr>
        <w:t xml:space="preserve"> </w:t>
      </w:r>
      <w:r>
        <w:rPr>
          <w:color w:val="010101"/>
          <w:w w:val="105"/>
        </w:rPr>
        <w:t>printed</w:t>
      </w:r>
      <w:r>
        <w:rPr>
          <w:color w:val="010101"/>
          <w:spacing w:val="2"/>
          <w:w w:val="105"/>
        </w:rPr>
        <w:t xml:space="preserve"> </w:t>
      </w:r>
      <w:r>
        <w:rPr>
          <w:color w:val="010101"/>
          <w:w w:val="105"/>
        </w:rPr>
        <w:t>or</w:t>
      </w:r>
      <w:r>
        <w:rPr>
          <w:color w:val="010101"/>
          <w:spacing w:val="-8"/>
          <w:w w:val="105"/>
        </w:rPr>
        <w:t xml:space="preserve"> </w:t>
      </w:r>
      <w:r>
        <w:rPr>
          <w:color w:val="010101"/>
          <w:w w:val="105"/>
        </w:rPr>
        <w:t>typed</w:t>
      </w:r>
      <w:r>
        <w:rPr>
          <w:color w:val="010101"/>
          <w:spacing w:val="-11"/>
          <w:w w:val="105"/>
        </w:rPr>
        <w:t xml:space="preserve"> </w:t>
      </w:r>
      <w:r>
        <w:rPr>
          <w:color w:val="010101"/>
          <w:w w:val="105"/>
        </w:rPr>
        <w:t>name</w:t>
      </w:r>
      <w:r>
        <w:rPr>
          <w:color w:val="010101"/>
          <w:spacing w:val="-2"/>
          <w:w w:val="105"/>
        </w:rPr>
        <w:t xml:space="preserve"> </w:t>
      </w:r>
      <w:r>
        <w:rPr>
          <w:color w:val="010101"/>
          <w:w w:val="105"/>
        </w:rPr>
        <w:t>and</w:t>
      </w:r>
      <w:r>
        <w:rPr>
          <w:color w:val="010101"/>
          <w:spacing w:val="-5"/>
          <w:w w:val="105"/>
        </w:rPr>
        <w:t xml:space="preserve"> </w:t>
      </w:r>
      <w:r>
        <w:rPr>
          <w:color w:val="010101"/>
          <w:spacing w:val="-2"/>
          <w:w w:val="105"/>
        </w:rPr>
        <w:t>signature</w:t>
      </w:r>
    </w:p>
    <w:p w14:paraId="3B2447ED" w14:textId="77777777" w:rsidR="007B02E1" w:rsidRDefault="007B02E1" w:rsidP="007B02E1">
      <w:pPr>
        <w:spacing w:line="246" w:lineRule="exact"/>
        <w:ind w:left="2461"/>
      </w:pPr>
      <w:r>
        <w:rPr>
          <w:i/>
          <w:color w:val="010101"/>
        </w:rPr>
        <w:t>and</w:t>
      </w:r>
      <w:r>
        <w:rPr>
          <w:i/>
          <w:color w:val="010101"/>
          <w:spacing w:val="11"/>
        </w:rPr>
        <w:t xml:space="preserve"> </w:t>
      </w:r>
      <w:r>
        <w:rPr>
          <w:color w:val="010101"/>
        </w:rPr>
        <w:t>date</w:t>
      </w:r>
      <w:r>
        <w:rPr>
          <w:color w:val="010101"/>
          <w:spacing w:val="-10"/>
        </w:rPr>
        <w:t xml:space="preserve"> </w:t>
      </w:r>
      <w:r>
        <w:rPr>
          <w:color w:val="010101"/>
          <w:spacing w:val="-2"/>
        </w:rPr>
        <w:t>signed.</w:t>
      </w:r>
    </w:p>
    <w:p w14:paraId="79E82C75" w14:textId="77777777" w:rsidR="007B02E1" w:rsidRDefault="007B02E1" w:rsidP="007B02E1">
      <w:pPr>
        <w:pStyle w:val="ListParagraph"/>
        <w:widowControl w:val="0"/>
        <w:numPr>
          <w:ilvl w:val="1"/>
          <w:numId w:val="29"/>
        </w:numPr>
        <w:tabs>
          <w:tab w:val="left" w:pos="2459"/>
          <w:tab w:val="left" w:pos="2461"/>
        </w:tabs>
        <w:autoSpaceDE w:val="0"/>
        <w:autoSpaceDN w:val="0"/>
        <w:spacing w:before="141" w:line="254" w:lineRule="auto"/>
        <w:ind w:left="2461" w:right="1636" w:hanging="646"/>
        <w:jc w:val="both"/>
        <w:rPr>
          <w:color w:val="010101"/>
        </w:rPr>
      </w:pPr>
      <w:r>
        <w:rPr>
          <w:color w:val="010101"/>
          <w:w w:val="105"/>
        </w:rPr>
        <w:t>Blank</w:t>
      </w:r>
      <w:r>
        <w:rPr>
          <w:color w:val="010101"/>
          <w:spacing w:val="-6"/>
          <w:w w:val="105"/>
        </w:rPr>
        <w:t xml:space="preserve"> </w:t>
      </w:r>
      <w:r>
        <w:rPr>
          <w:color w:val="010101"/>
          <w:w w:val="105"/>
        </w:rPr>
        <w:t>spaces</w:t>
      </w:r>
      <w:r>
        <w:rPr>
          <w:color w:val="010101"/>
          <w:spacing w:val="-5"/>
          <w:w w:val="105"/>
        </w:rPr>
        <w:t xml:space="preserve"> </w:t>
      </w:r>
      <w:r>
        <w:rPr>
          <w:color w:val="010101"/>
          <w:w w:val="105"/>
        </w:rPr>
        <w:t>for</w:t>
      </w:r>
      <w:r>
        <w:rPr>
          <w:color w:val="010101"/>
          <w:spacing w:val="-5"/>
          <w:w w:val="105"/>
        </w:rPr>
        <w:t xml:space="preserve"> </w:t>
      </w:r>
      <w:r>
        <w:rPr>
          <w:color w:val="010101"/>
          <w:w w:val="105"/>
        </w:rPr>
        <w:t>the</w:t>
      </w:r>
      <w:r>
        <w:rPr>
          <w:color w:val="010101"/>
          <w:spacing w:val="-10"/>
          <w:w w:val="105"/>
        </w:rPr>
        <w:t xml:space="preserve"> </w:t>
      </w:r>
      <w:r>
        <w:rPr>
          <w:color w:val="010101"/>
          <w:w w:val="105"/>
        </w:rPr>
        <w:t>Contract</w:t>
      </w:r>
      <w:r>
        <w:rPr>
          <w:color w:val="010101"/>
          <w:spacing w:val="-4"/>
          <w:w w:val="105"/>
        </w:rPr>
        <w:t xml:space="preserve"> </w:t>
      </w:r>
      <w:r>
        <w:rPr>
          <w:color w:val="010101"/>
          <w:w w:val="105"/>
        </w:rPr>
        <w:t>Manager</w:t>
      </w:r>
      <w:r>
        <w:rPr>
          <w:color w:val="010101"/>
          <w:spacing w:val="-17"/>
          <w:w w:val="105"/>
        </w:rPr>
        <w:t xml:space="preserve"> </w:t>
      </w:r>
      <w:r>
        <w:rPr>
          <w:color w:val="010101"/>
          <w:w w:val="105"/>
        </w:rPr>
        <w:t>printed</w:t>
      </w:r>
      <w:r>
        <w:rPr>
          <w:color w:val="010101"/>
          <w:spacing w:val="-5"/>
          <w:w w:val="105"/>
        </w:rPr>
        <w:t xml:space="preserve"> </w:t>
      </w:r>
      <w:r>
        <w:rPr>
          <w:color w:val="010101"/>
          <w:w w:val="105"/>
        </w:rPr>
        <w:t>or</w:t>
      </w:r>
      <w:r>
        <w:rPr>
          <w:color w:val="010101"/>
          <w:spacing w:val="-3"/>
          <w:w w:val="105"/>
        </w:rPr>
        <w:t xml:space="preserve"> </w:t>
      </w:r>
      <w:r>
        <w:rPr>
          <w:color w:val="010101"/>
          <w:w w:val="105"/>
        </w:rPr>
        <w:t>typed</w:t>
      </w:r>
      <w:r>
        <w:rPr>
          <w:color w:val="010101"/>
          <w:spacing w:val="-6"/>
          <w:w w:val="105"/>
        </w:rPr>
        <w:t xml:space="preserve"> </w:t>
      </w:r>
      <w:r>
        <w:rPr>
          <w:color w:val="010101"/>
          <w:w w:val="105"/>
        </w:rPr>
        <w:t>name</w:t>
      </w:r>
      <w:r>
        <w:rPr>
          <w:color w:val="010101"/>
          <w:spacing w:val="-6"/>
          <w:w w:val="105"/>
        </w:rPr>
        <w:t xml:space="preserve"> </w:t>
      </w:r>
      <w:r>
        <w:rPr>
          <w:color w:val="010101"/>
          <w:w w:val="105"/>
        </w:rPr>
        <w:t>and signature and date signed.</w:t>
      </w:r>
    </w:p>
    <w:p w14:paraId="6D53523F" w14:textId="77777777" w:rsidR="007B02E1" w:rsidRDefault="007B02E1" w:rsidP="007B02E1">
      <w:pPr>
        <w:pStyle w:val="ListParagraph"/>
        <w:widowControl w:val="0"/>
        <w:numPr>
          <w:ilvl w:val="0"/>
          <w:numId w:val="29"/>
        </w:numPr>
        <w:tabs>
          <w:tab w:val="left" w:pos="1505"/>
        </w:tabs>
        <w:autoSpaceDE w:val="0"/>
        <w:autoSpaceDN w:val="0"/>
        <w:spacing w:before="196" w:line="254" w:lineRule="auto"/>
        <w:ind w:left="1505" w:right="1612" w:hanging="451"/>
        <w:rPr>
          <w:color w:val="010101"/>
        </w:rPr>
      </w:pPr>
      <w:r>
        <w:rPr>
          <w:i/>
          <w:color w:val="010101"/>
          <w:w w:val="105"/>
        </w:rPr>
        <w:t>CDPH</w:t>
      </w:r>
      <w:r>
        <w:rPr>
          <w:i/>
          <w:color w:val="010101"/>
          <w:spacing w:val="-1"/>
          <w:w w:val="105"/>
        </w:rPr>
        <w:t xml:space="preserve"> </w:t>
      </w:r>
      <w:r>
        <w:rPr>
          <w:i/>
          <w:color w:val="010101"/>
          <w:w w:val="105"/>
        </w:rPr>
        <w:t xml:space="preserve">Review: </w:t>
      </w:r>
      <w:r>
        <w:rPr>
          <w:color w:val="010101"/>
          <w:w w:val="105"/>
        </w:rPr>
        <w:t>The</w:t>
      </w:r>
      <w:r>
        <w:rPr>
          <w:color w:val="010101"/>
          <w:spacing w:val="-3"/>
          <w:w w:val="105"/>
        </w:rPr>
        <w:t xml:space="preserve"> </w:t>
      </w:r>
      <w:r>
        <w:rPr>
          <w:color w:val="010101"/>
          <w:w w:val="105"/>
        </w:rPr>
        <w:t>CDPH</w:t>
      </w:r>
      <w:r>
        <w:rPr>
          <w:color w:val="010101"/>
          <w:spacing w:val="-3"/>
          <w:w w:val="105"/>
        </w:rPr>
        <w:t xml:space="preserve"> </w:t>
      </w:r>
      <w:r>
        <w:rPr>
          <w:color w:val="010101"/>
          <w:w w:val="105"/>
        </w:rPr>
        <w:t>Contract</w:t>
      </w:r>
      <w:r>
        <w:rPr>
          <w:color w:val="010101"/>
          <w:spacing w:val="-4"/>
          <w:w w:val="105"/>
        </w:rPr>
        <w:t xml:space="preserve"> </w:t>
      </w:r>
      <w:r>
        <w:rPr>
          <w:color w:val="010101"/>
          <w:w w:val="105"/>
        </w:rPr>
        <w:t>Manager</w:t>
      </w:r>
      <w:r>
        <w:rPr>
          <w:color w:val="010101"/>
          <w:spacing w:val="-4"/>
          <w:w w:val="105"/>
        </w:rPr>
        <w:t xml:space="preserve"> </w:t>
      </w:r>
      <w:r>
        <w:rPr>
          <w:color w:val="010101"/>
          <w:w w:val="105"/>
        </w:rPr>
        <w:t>shall</w:t>
      </w:r>
      <w:r>
        <w:rPr>
          <w:color w:val="010101"/>
          <w:spacing w:val="-1"/>
          <w:w w:val="105"/>
        </w:rPr>
        <w:t xml:space="preserve"> </w:t>
      </w:r>
      <w:r>
        <w:rPr>
          <w:color w:val="010101"/>
          <w:w w:val="105"/>
        </w:rPr>
        <w:t>review</w:t>
      </w:r>
      <w:r>
        <w:rPr>
          <w:color w:val="010101"/>
          <w:spacing w:val="-1"/>
          <w:w w:val="105"/>
        </w:rPr>
        <w:t xml:space="preserve"> </w:t>
      </w:r>
      <w:r>
        <w:rPr>
          <w:color w:val="010101"/>
          <w:w w:val="105"/>
        </w:rPr>
        <w:t>the</w:t>
      </w:r>
      <w:r>
        <w:rPr>
          <w:color w:val="010101"/>
          <w:spacing w:val="-1"/>
          <w:w w:val="105"/>
        </w:rPr>
        <w:t xml:space="preserve"> </w:t>
      </w:r>
      <w:r>
        <w:rPr>
          <w:color w:val="010101"/>
          <w:w w:val="105"/>
        </w:rPr>
        <w:t>Contractor's proposed</w:t>
      </w:r>
      <w:r>
        <w:rPr>
          <w:color w:val="010101"/>
          <w:spacing w:val="-5"/>
          <w:w w:val="105"/>
        </w:rPr>
        <w:t xml:space="preserve"> </w:t>
      </w:r>
      <w:r>
        <w:rPr>
          <w:color w:val="010101"/>
          <w:w w:val="105"/>
        </w:rPr>
        <w:t>work</w:t>
      </w:r>
      <w:r>
        <w:rPr>
          <w:color w:val="010101"/>
          <w:spacing w:val="-4"/>
          <w:w w:val="105"/>
        </w:rPr>
        <w:t xml:space="preserve"> </w:t>
      </w:r>
      <w:r>
        <w:rPr>
          <w:color w:val="010101"/>
          <w:w w:val="105"/>
        </w:rPr>
        <w:t>order</w:t>
      </w:r>
      <w:r>
        <w:rPr>
          <w:color w:val="010101"/>
          <w:spacing w:val="-4"/>
          <w:w w:val="105"/>
        </w:rPr>
        <w:t xml:space="preserve"> </w:t>
      </w:r>
      <w:r>
        <w:rPr>
          <w:color w:val="010101"/>
          <w:w w:val="105"/>
        </w:rPr>
        <w:t>and</w:t>
      </w:r>
      <w:r>
        <w:rPr>
          <w:color w:val="010101"/>
          <w:spacing w:val="-16"/>
          <w:w w:val="105"/>
        </w:rPr>
        <w:t xml:space="preserve"> </w:t>
      </w:r>
      <w:r>
        <w:rPr>
          <w:color w:val="010101"/>
          <w:w w:val="105"/>
        </w:rPr>
        <w:t>may</w:t>
      </w:r>
      <w:r>
        <w:rPr>
          <w:color w:val="010101"/>
          <w:spacing w:val="-4"/>
          <w:w w:val="105"/>
        </w:rPr>
        <w:t xml:space="preserve"> </w:t>
      </w:r>
      <w:r>
        <w:rPr>
          <w:color w:val="010101"/>
          <w:w w:val="105"/>
        </w:rPr>
        <w:t>require</w:t>
      </w:r>
      <w:r>
        <w:rPr>
          <w:color w:val="010101"/>
          <w:spacing w:val="-14"/>
          <w:w w:val="105"/>
        </w:rPr>
        <w:t xml:space="preserve"> </w:t>
      </w:r>
      <w:r>
        <w:rPr>
          <w:color w:val="010101"/>
          <w:w w:val="105"/>
        </w:rPr>
        <w:t>the</w:t>
      </w:r>
      <w:r>
        <w:rPr>
          <w:color w:val="010101"/>
          <w:spacing w:val="-14"/>
          <w:w w:val="105"/>
        </w:rPr>
        <w:t xml:space="preserve"> </w:t>
      </w:r>
      <w:r>
        <w:rPr>
          <w:color w:val="010101"/>
          <w:w w:val="105"/>
        </w:rPr>
        <w:t>Contractor</w:t>
      </w:r>
      <w:r>
        <w:rPr>
          <w:color w:val="010101"/>
          <w:spacing w:val="-2"/>
          <w:w w:val="105"/>
        </w:rPr>
        <w:t xml:space="preserve"> </w:t>
      </w:r>
      <w:r>
        <w:rPr>
          <w:color w:val="010101"/>
          <w:w w:val="105"/>
        </w:rPr>
        <w:t>to</w:t>
      </w:r>
      <w:r>
        <w:rPr>
          <w:color w:val="010101"/>
          <w:spacing w:val="-14"/>
          <w:w w:val="105"/>
        </w:rPr>
        <w:t xml:space="preserve"> </w:t>
      </w:r>
      <w:r>
        <w:rPr>
          <w:color w:val="010101"/>
          <w:w w:val="105"/>
        </w:rPr>
        <w:t>revise</w:t>
      </w:r>
      <w:r>
        <w:rPr>
          <w:color w:val="010101"/>
          <w:spacing w:val="-8"/>
          <w:w w:val="105"/>
        </w:rPr>
        <w:t xml:space="preserve"> </w:t>
      </w:r>
      <w:r>
        <w:rPr>
          <w:color w:val="010101"/>
          <w:w w:val="105"/>
        </w:rPr>
        <w:t>portions</w:t>
      </w:r>
      <w:r>
        <w:rPr>
          <w:color w:val="010101"/>
          <w:spacing w:val="-2"/>
          <w:w w:val="105"/>
        </w:rPr>
        <w:t xml:space="preserve"> </w:t>
      </w:r>
      <w:r>
        <w:rPr>
          <w:color w:val="010101"/>
          <w:w w:val="105"/>
        </w:rPr>
        <w:t>or</w:t>
      </w:r>
      <w:r>
        <w:rPr>
          <w:color w:val="010101"/>
          <w:spacing w:val="-4"/>
          <w:w w:val="105"/>
        </w:rPr>
        <w:t xml:space="preserve"> </w:t>
      </w:r>
      <w:r>
        <w:rPr>
          <w:color w:val="010101"/>
          <w:w w:val="105"/>
        </w:rPr>
        <w:t>all the proposed work order to the satisfaction of Project Representative.</w:t>
      </w:r>
    </w:p>
    <w:p w14:paraId="308721B1" w14:textId="77777777" w:rsidR="007B02E1" w:rsidRDefault="007B02E1" w:rsidP="007B02E1">
      <w:pPr>
        <w:pStyle w:val="ListParagraph"/>
        <w:widowControl w:val="0"/>
        <w:numPr>
          <w:ilvl w:val="1"/>
          <w:numId w:val="29"/>
        </w:numPr>
        <w:tabs>
          <w:tab w:val="left" w:pos="2439"/>
        </w:tabs>
        <w:autoSpaceDE w:val="0"/>
        <w:autoSpaceDN w:val="0"/>
        <w:spacing w:line="259" w:lineRule="auto"/>
        <w:ind w:right="1858"/>
      </w:pPr>
      <w:r>
        <w:rPr>
          <w:color w:val="010101"/>
          <w:spacing w:val="-4"/>
          <w:w w:val="105"/>
        </w:rPr>
        <w:t>The</w:t>
      </w:r>
      <w:r>
        <w:rPr>
          <w:color w:val="010101"/>
          <w:spacing w:val="-10"/>
          <w:w w:val="105"/>
        </w:rPr>
        <w:t xml:space="preserve"> </w:t>
      </w:r>
      <w:r>
        <w:rPr>
          <w:color w:val="010101"/>
          <w:spacing w:val="-4"/>
          <w:w w:val="105"/>
        </w:rPr>
        <w:t>CDPH</w:t>
      </w:r>
      <w:r>
        <w:rPr>
          <w:color w:val="010101"/>
          <w:spacing w:val="-20"/>
          <w:w w:val="105"/>
        </w:rPr>
        <w:t xml:space="preserve"> </w:t>
      </w:r>
      <w:r>
        <w:rPr>
          <w:color w:val="010101"/>
          <w:spacing w:val="-4"/>
          <w:w w:val="105"/>
        </w:rPr>
        <w:t>Contract</w:t>
      </w:r>
      <w:r>
        <w:rPr>
          <w:color w:val="010101"/>
          <w:spacing w:val="-20"/>
          <w:w w:val="105"/>
        </w:rPr>
        <w:t xml:space="preserve"> </w:t>
      </w:r>
      <w:r>
        <w:rPr>
          <w:color w:val="010101"/>
          <w:spacing w:val="-4"/>
          <w:w w:val="105"/>
        </w:rPr>
        <w:t>Manager</w:t>
      </w:r>
      <w:r>
        <w:rPr>
          <w:color w:val="010101"/>
          <w:spacing w:val="-17"/>
          <w:w w:val="105"/>
        </w:rPr>
        <w:t xml:space="preserve"> </w:t>
      </w:r>
      <w:r>
        <w:rPr>
          <w:color w:val="010101"/>
          <w:spacing w:val="-4"/>
          <w:w w:val="105"/>
        </w:rPr>
        <w:t>and the</w:t>
      </w:r>
      <w:r>
        <w:rPr>
          <w:color w:val="010101"/>
          <w:spacing w:val="-8"/>
          <w:w w:val="105"/>
        </w:rPr>
        <w:t xml:space="preserve"> </w:t>
      </w:r>
      <w:r>
        <w:rPr>
          <w:color w:val="010101"/>
          <w:spacing w:val="-4"/>
          <w:w w:val="105"/>
        </w:rPr>
        <w:t>Contractor</w:t>
      </w:r>
      <w:r>
        <w:rPr>
          <w:color w:val="010101"/>
        </w:rPr>
        <w:t xml:space="preserve"> </w:t>
      </w:r>
      <w:r>
        <w:rPr>
          <w:color w:val="010101"/>
          <w:spacing w:val="-4"/>
          <w:w w:val="105"/>
        </w:rPr>
        <w:t>shall</w:t>
      </w:r>
      <w:r>
        <w:rPr>
          <w:color w:val="010101"/>
          <w:spacing w:val="-10"/>
          <w:w w:val="105"/>
        </w:rPr>
        <w:t xml:space="preserve"> </w:t>
      </w:r>
      <w:r>
        <w:rPr>
          <w:color w:val="010101"/>
          <w:spacing w:val="-4"/>
          <w:w w:val="105"/>
        </w:rPr>
        <w:t xml:space="preserve">consult and </w:t>
      </w:r>
      <w:r>
        <w:rPr>
          <w:color w:val="010101"/>
          <w:w w:val="105"/>
        </w:rPr>
        <w:t>negotiate in good faith to reach agreement on work orders.</w:t>
      </w:r>
    </w:p>
    <w:p w14:paraId="4B243EDE" w14:textId="77777777" w:rsidR="007B02E1" w:rsidRDefault="007B02E1" w:rsidP="007B02E1">
      <w:pPr>
        <w:pStyle w:val="BodyText"/>
        <w:spacing w:before="7"/>
        <w:rPr>
          <w:sz w:val="19"/>
        </w:rPr>
      </w:pPr>
    </w:p>
    <w:p w14:paraId="488CB3FF" w14:textId="77777777" w:rsidR="007B02E1" w:rsidRDefault="007B02E1" w:rsidP="007B02E1">
      <w:pPr>
        <w:pStyle w:val="ListParagraph"/>
        <w:widowControl w:val="0"/>
        <w:numPr>
          <w:ilvl w:val="0"/>
          <w:numId w:val="29"/>
        </w:numPr>
        <w:tabs>
          <w:tab w:val="left" w:pos="1487"/>
        </w:tabs>
        <w:autoSpaceDE w:val="0"/>
        <w:autoSpaceDN w:val="0"/>
        <w:spacing w:line="254" w:lineRule="auto"/>
        <w:ind w:left="1487" w:right="1570" w:hanging="442"/>
        <w:rPr>
          <w:color w:val="171717"/>
        </w:rPr>
      </w:pPr>
      <w:r>
        <w:rPr>
          <w:i/>
          <w:color w:val="010101"/>
          <w:w w:val="105"/>
        </w:rPr>
        <w:t>CDPH Approval:</w:t>
      </w:r>
      <w:r>
        <w:rPr>
          <w:i/>
          <w:color w:val="010101"/>
          <w:spacing w:val="40"/>
          <w:w w:val="105"/>
        </w:rPr>
        <w:t xml:space="preserve"> </w:t>
      </w:r>
      <w:r>
        <w:rPr>
          <w:color w:val="010101"/>
          <w:w w:val="105"/>
        </w:rPr>
        <w:t>The CDPH Contract Manager’s signature approval</w:t>
      </w:r>
      <w:r>
        <w:rPr>
          <w:color w:val="010101"/>
          <w:spacing w:val="40"/>
          <w:w w:val="105"/>
        </w:rPr>
        <w:t xml:space="preserve"> </w:t>
      </w:r>
      <w:r>
        <w:rPr>
          <w:color w:val="010101"/>
          <w:w w:val="105"/>
        </w:rPr>
        <w:t>of the work order shall</w:t>
      </w:r>
      <w:r>
        <w:rPr>
          <w:color w:val="010101"/>
          <w:spacing w:val="-5"/>
          <w:w w:val="105"/>
        </w:rPr>
        <w:t xml:space="preserve"> </w:t>
      </w:r>
      <w:r>
        <w:rPr>
          <w:color w:val="010101"/>
          <w:w w:val="105"/>
        </w:rPr>
        <w:t>constitute</w:t>
      </w:r>
      <w:r>
        <w:rPr>
          <w:color w:val="010101"/>
          <w:spacing w:val="-1"/>
          <w:w w:val="105"/>
        </w:rPr>
        <w:t xml:space="preserve"> </w:t>
      </w:r>
      <w:r>
        <w:rPr>
          <w:color w:val="010101"/>
          <w:w w:val="105"/>
        </w:rPr>
        <w:t>the</w:t>
      </w:r>
      <w:r>
        <w:rPr>
          <w:color w:val="010101"/>
          <w:spacing w:val="-11"/>
          <w:w w:val="105"/>
        </w:rPr>
        <w:t xml:space="preserve"> </w:t>
      </w:r>
      <w:r>
        <w:rPr>
          <w:color w:val="010101"/>
          <w:w w:val="105"/>
        </w:rPr>
        <w:t>Contractor's authorization</w:t>
      </w:r>
      <w:r>
        <w:rPr>
          <w:color w:val="010101"/>
          <w:spacing w:val="-1"/>
          <w:w w:val="105"/>
        </w:rPr>
        <w:t xml:space="preserve"> </w:t>
      </w:r>
      <w:r>
        <w:rPr>
          <w:color w:val="010101"/>
          <w:w w:val="105"/>
        </w:rPr>
        <w:t>to</w:t>
      </w:r>
      <w:r>
        <w:rPr>
          <w:color w:val="010101"/>
          <w:spacing w:val="-6"/>
          <w:w w:val="105"/>
        </w:rPr>
        <w:t xml:space="preserve"> </w:t>
      </w:r>
      <w:r>
        <w:rPr>
          <w:color w:val="010101"/>
          <w:w w:val="105"/>
        </w:rPr>
        <w:t>provide</w:t>
      </w:r>
      <w:r>
        <w:rPr>
          <w:color w:val="010101"/>
          <w:spacing w:val="-1"/>
          <w:w w:val="105"/>
        </w:rPr>
        <w:t xml:space="preserve"> </w:t>
      </w:r>
      <w:r>
        <w:rPr>
          <w:color w:val="010101"/>
          <w:w w:val="105"/>
        </w:rPr>
        <w:t>the</w:t>
      </w:r>
      <w:r>
        <w:rPr>
          <w:color w:val="010101"/>
          <w:spacing w:val="-9"/>
          <w:w w:val="105"/>
        </w:rPr>
        <w:t xml:space="preserve"> </w:t>
      </w:r>
      <w:r>
        <w:rPr>
          <w:color w:val="010101"/>
          <w:w w:val="105"/>
        </w:rPr>
        <w:t>work order's service or deliverable under this agreement. Approved work orders shall</w:t>
      </w:r>
      <w:r>
        <w:rPr>
          <w:color w:val="010101"/>
          <w:spacing w:val="-12"/>
          <w:w w:val="105"/>
        </w:rPr>
        <w:t xml:space="preserve"> </w:t>
      </w:r>
      <w:r>
        <w:rPr>
          <w:color w:val="010101"/>
          <w:w w:val="105"/>
        </w:rPr>
        <w:t>become</w:t>
      </w:r>
      <w:r>
        <w:rPr>
          <w:color w:val="010101"/>
          <w:spacing w:val="-4"/>
          <w:w w:val="105"/>
        </w:rPr>
        <w:t xml:space="preserve"> </w:t>
      </w:r>
      <w:r>
        <w:rPr>
          <w:color w:val="010101"/>
          <w:w w:val="105"/>
        </w:rPr>
        <w:t>a</w:t>
      </w:r>
      <w:r>
        <w:rPr>
          <w:color w:val="010101"/>
          <w:spacing w:val="-16"/>
          <w:w w:val="105"/>
        </w:rPr>
        <w:t xml:space="preserve"> </w:t>
      </w:r>
      <w:r>
        <w:rPr>
          <w:color w:val="010101"/>
          <w:w w:val="105"/>
        </w:rPr>
        <w:t>part</w:t>
      </w:r>
      <w:r>
        <w:rPr>
          <w:color w:val="010101"/>
          <w:spacing w:val="-7"/>
          <w:w w:val="105"/>
        </w:rPr>
        <w:t xml:space="preserve"> </w:t>
      </w:r>
      <w:r>
        <w:rPr>
          <w:color w:val="010101"/>
          <w:w w:val="105"/>
        </w:rPr>
        <w:t>of</w:t>
      </w:r>
      <w:r>
        <w:rPr>
          <w:color w:val="010101"/>
          <w:spacing w:val="-9"/>
          <w:w w:val="105"/>
        </w:rPr>
        <w:t xml:space="preserve"> </w:t>
      </w:r>
      <w:r>
        <w:rPr>
          <w:color w:val="010101"/>
          <w:w w:val="105"/>
        </w:rPr>
        <w:t>this</w:t>
      </w:r>
      <w:r>
        <w:rPr>
          <w:color w:val="010101"/>
          <w:spacing w:val="-3"/>
          <w:w w:val="105"/>
        </w:rPr>
        <w:t xml:space="preserve"> </w:t>
      </w:r>
      <w:r>
        <w:rPr>
          <w:color w:val="010101"/>
          <w:w w:val="105"/>
        </w:rPr>
        <w:t>agreement</w:t>
      </w:r>
      <w:r>
        <w:rPr>
          <w:color w:val="010101"/>
          <w:spacing w:val="-2"/>
          <w:w w:val="105"/>
        </w:rPr>
        <w:t xml:space="preserve"> </w:t>
      </w:r>
      <w:r>
        <w:rPr>
          <w:color w:val="010101"/>
          <w:w w:val="105"/>
        </w:rPr>
        <w:t>without</w:t>
      </w:r>
      <w:r>
        <w:rPr>
          <w:color w:val="010101"/>
          <w:spacing w:val="-2"/>
          <w:w w:val="105"/>
        </w:rPr>
        <w:t xml:space="preserve"> </w:t>
      </w:r>
      <w:r>
        <w:rPr>
          <w:color w:val="010101"/>
          <w:w w:val="105"/>
        </w:rPr>
        <w:t>need</w:t>
      </w:r>
      <w:r>
        <w:rPr>
          <w:color w:val="010101"/>
          <w:spacing w:val="-9"/>
          <w:w w:val="105"/>
        </w:rPr>
        <w:t xml:space="preserve"> </w:t>
      </w:r>
      <w:r>
        <w:rPr>
          <w:color w:val="010101"/>
          <w:w w:val="105"/>
        </w:rPr>
        <w:t>for</w:t>
      </w:r>
      <w:r>
        <w:rPr>
          <w:color w:val="010101"/>
          <w:spacing w:val="-1"/>
          <w:w w:val="105"/>
        </w:rPr>
        <w:t xml:space="preserve"> </w:t>
      </w:r>
      <w:r>
        <w:rPr>
          <w:color w:val="010101"/>
          <w:w w:val="105"/>
        </w:rPr>
        <w:t>a</w:t>
      </w:r>
      <w:r>
        <w:rPr>
          <w:color w:val="010101"/>
          <w:spacing w:val="-13"/>
          <w:w w:val="105"/>
        </w:rPr>
        <w:t xml:space="preserve"> </w:t>
      </w:r>
      <w:r>
        <w:rPr>
          <w:color w:val="010101"/>
          <w:w w:val="105"/>
        </w:rPr>
        <w:t>formal</w:t>
      </w:r>
      <w:r>
        <w:rPr>
          <w:color w:val="010101"/>
          <w:spacing w:val="-6"/>
          <w:w w:val="105"/>
        </w:rPr>
        <w:t xml:space="preserve"> </w:t>
      </w:r>
      <w:r>
        <w:rPr>
          <w:color w:val="010101"/>
          <w:w w:val="105"/>
        </w:rPr>
        <w:t>amendment, and, as such, the terms and conditions of this agreement shall apply to the services</w:t>
      </w:r>
      <w:r>
        <w:rPr>
          <w:color w:val="010101"/>
          <w:spacing w:val="-4"/>
          <w:w w:val="105"/>
        </w:rPr>
        <w:t xml:space="preserve"> </w:t>
      </w:r>
      <w:r>
        <w:rPr>
          <w:color w:val="010101"/>
          <w:w w:val="105"/>
        </w:rPr>
        <w:t>performed</w:t>
      </w:r>
      <w:r>
        <w:rPr>
          <w:color w:val="010101"/>
          <w:spacing w:val="-5"/>
          <w:w w:val="105"/>
        </w:rPr>
        <w:t xml:space="preserve"> </w:t>
      </w:r>
      <w:r>
        <w:rPr>
          <w:color w:val="010101"/>
          <w:w w:val="105"/>
        </w:rPr>
        <w:t>under</w:t>
      </w:r>
      <w:r>
        <w:rPr>
          <w:color w:val="010101"/>
          <w:spacing w:val="-2"/>
          <w:w w:val="105"/>
        </w:rPr>
        <w:t xml:space="preserve"> </w:t>
      </w:r>
      <w:r>
        <w:rPr>
          <w:color w:val="010101"/>
          <w:w w:val="105"/>
        </w:rPr>
        <w:t>these</w:t>
      </w:r>
      <w:r>
        <w:rPr>
          <w:color w:val="010101"/>
          <w:spacing w:val="-5"/>
          <w:w w:val="105"/>
        </w:rPr>
        <w:t xml:space="preserve"> </w:t>
      </w:r>
      <w:r>
        <w:rPr>
          <w:color w:val="010101"/>
          <w:w w:val="105"/>
        </w:rPr>
        <w:t>work</w:t>
      </w:r>
      <w:r>
        <w:rPr>
          <w:color w:val="010101"/>
          <w:spacing w:val="-4"/>
          <w:w w:val="105"/>
        </w:rPr>
        <w:t xml:space="preserve"> </w:t>
      </w:r>
      <w:r>
        <w:rPr>
          <w:color w:val="010101"/>
          <w:w w:val="105"/>
        </w:rPr>
        <w:t>orders.</w:t>
      </w:r>
      <w:r>
        <w:rPr>
          <w:color w:val="010101"/>
          <w:spacing w:val="-3"/>
          <w:w w:val="105"/>
        </w:rPr>
        <w:t xml:space="preserve"> </w:t>
      </w:r>
      <w:r>
        <w:rPr>
          <w:color w:val="010101"/>
          <w:w w:val="105"/>
        </w:rPr>
        <w:t>CDPH</w:t>
      </w:r>
      <w:r>
        <w:rPr>
          <w:color w:val="010101"/>
          <w:spacing w:val="-5"/>
          <w:w w:val="105"/>
        </w:rPr>
        <w:t xml:space="preserve"> </w:t>
      </w:r>
      <w:r>
        <w:rPr>
          <w:color w:val="010101"/>
          <w:w w:val="105"/>
        </w:rPr>
        <w:t>may</w:t>
      </w:r>
      <w:r>
        <w:rPr>
          <w:color w:val="010101"/>
          <w:spacing w:val="-4"/>
          <w:w w:val="105"/>
        </w:rPr>
        <w:t xml:space="preserve"> </w:t>
      </w:r>
      <w:r>
        <w:rPr>
          <w:color w:val="010101"/>
          <w:w w:val="105"/>
        </w:rPr>
        <w:t>require</w:t>
      </w:r>
      <w:r>
        <w:rPr>
          <w:color w:val="010101"/>
          <w:spacing w:val="-5"/>
          <w:w w:val="105"/>
        </w:rPr>
        <w:t xml:space="preserve"> </w:t>
      </w:r>
      <w:r>
        <w:rPr>
          <w:color w:val="010101"/>
          <w:w w:val="105"/>
        </w:rPr>
        <w:t>changes</w:t>
      </w:r>
      <w:r>
        <w:rPr>
          <w:color w:val="010101"/>
          <w:spacing w:val="-4"/>
          <w:w w:val="105"/>
        </w:rPr>
        <w:t xml:space="preserve"> </w:t>
      </w:r>
      <w:r>
        <w:rPr>
          <w:color w:val="010101"/>
          <w:w w:val="105"/>
        </w:rPr>
        <w:t>to approved work orders without a formal amendment to this agreement.</w:t>
      </w:r>
    </w:p>
    <w:p w14:paraId="58E2264F" w14:textId="77777777" w:rsidR="007B02E1" w:rsidRDefault="007B02E1" w:rsidP="007B02E1">
      <w:pPr>
        <w:pStyle w:val="ListParagraph"/>
        <w:widowControl w:val="0"/>
        <w:numPr>
          <w:ilvl w:val="0"/>
          <w:numId w:val="29"/>
        </w:numPr>
        <w:tabs>
          <w:tab w:val="left" w:pos="1479"/>
        </w:tabs>
        <w:autoSpaceDE w:val="0"/>
        <w:autoSpaceDN w:val="0"/>
        <w:spacing w:before="117" w:line="252" w:lineRule="auto"/>
        <w:ind w:left="1479" w:right="1587" w:hanging="442"/>
        <w:rPr>
          <w:color w:val="010101"/>
        </w:rPr>
      </w:pPr>
      <w:r>
        <w:rPr>
          <w:i/>
          <w:color w:val="010101"/>
          <w:w w:val="105"/>
        </w:rPr>
        <w:t xml:space="preserve">Work Order Termination: </w:t>
      </w:r>
      <w:r>
        <w:rPr>
          <w:color w:val="010101"/>
          <w:w w:val="105"/>
        </w:rPr>
        <w:t>CDPH</w:t>
      </w:r>
      <w:r>
        <w:rPr>
          <w:color w:val="010101"/>
          <w:spacing w:val="-3"/>
          <w:w w:val="105"/>
        </w:rPr>
        <w:t xml:space="preserve"> </w:t>
      </w:r>
      <w:r>
        <w:rPr>
          <w:color w:val="010101"/>
          <w:w w:val="105"/>
        </w:rPr>
        <w:t>may terminate, prior to or after submission and</w:t>
      </w:r>
      <w:r>
        <w:rPr>
          <w:color w:val="010101"/>
          <w:spacing w:val="-1"/>
          <w:w w:val="105"/>
        </w:rPr>
        <w:t xml:space="preserve"> </w:t>
      </w:r>
      <w:r>
        <w:rPr>
          <w:color w:val="010101"/>
          <w:w w:val="105"/>
        </w:rPr>
        <w:t>approval, a work order, in whole or in</w:t>
      </w:r>
      <w:r>
        <w:rPr>
          <w:color w:val="010101"/>
          <w:spacing w:val="-3"/>
          <w:w w:val="105"/>
        </w:rPr>
        <w:t xml:space="preserve"> </w:t>
      </w:r>
      <w:r>
        <w:rPr>
          <w:color w:val="010101"/>
          <w:w w:val="105"/>
        </w:rPr>
        <w:t>part, for any reason.</w:t>
      </w:r>
      <w:r>
        <w:rPr>
          <w:color w:val="010101"/>
          <w:spacing w:val="40"/>
          <w:w w:val="105"/>
        </w:rPr>
        <w:t xml:space="preserve"> </w:t>
      </w:r>
      <w:r>
        <w:rPr>
          <w:color w:val="010101"/>
          <w:w w:val="105"/>
        </w:rPr>
        <w:t>Termination shall</w:t>
      </w:r>
      <w:r>
        <w:rPr>
          <w:color w:val="010101"/>
          <w:spacing w:val="-10"/>
          <w:w w:val="105"/>
        </w:rPr>
        <w:t xml:space="preserve"> </w:t>
      </w:r>
      <w:r>
        <w:rPr>
          <w:color w:val="010101"/>
          <w:w w:val="105"/>
        </w:rPr>
        <w:t>occur</w:t>
      </w:r>
      <w:r>
        <w:rPr>
          <w:color w:val="010101"/>
          <w:spacing w:val="-4"/>
          <w:w w:val="105"/>
        </w:rPr>
        <w:t xml:space="preserve"> </w:t>
      </w:r>
      <w:r>
        <w:rPr>
          <w:color w:val="010101"/>
          <w:w w:val="105"/>
        </w:rPr>
        <w:t>if</w:t>
      </w:r>
      <w:r>
        <w:rPr>
          <w:color w:val="010101"/>
          <w:spacing w:val="-3"/>
          <w:w w:val="105"/>
        </w:rPr>
        <w:t xml:space="preserve"> </w:t>
      </w:r>
      <w:r>
        <w:rPr>
          <w:color w:val="010101"/>
          <w:w w:val="105"/>
        </w:rPr>
        <w:t>the</w:t>
      </w:r>
      <w:r>
        <w:rPr>
          <w:color w:val="010101"/>
          <w:spacing w:val="-8"/>
          <w:w w:val="105"/>
        </w:rPr>
        <w:t xml:space="preserve"> </w:t>
      </w:r>
      <w:r>
        <w:rPr>
          <w:color w:val="010101"/>
          <w:w w:val="105"/>
        </w:rPr>
        <w:t>State</w:t>
      </w:r>
      <w:r>
        <w:rPr>
          <w:color w:val="010101"/>
          <w:spacing w:val="-5"/>
          <w:w w:val="105"/>
        </w:rPr>
        <w:t xml:space="preserve"> </w:t>
      </w:r>
      <w:r>
        <w:rPr>
          <w:color w:val="010101"/>
          <w:w w:val="105"/>
        </w:rPr>
        <w:t>no</w:t>
      </w:r>
      <w:r>
        <w:rPr>
          <w:color w:val="010101"/>
          <w:spacing w:val="-13"/>
          <w:w w:val="105"/>
        </w:rPr>
        <w:t xml:space="preserve"> </w:t>
      </w:r>
      <w:r>
        <w:rPr>
          <w:color w:val="010101"/>
          <w:w w:val="105"/>
        </w:rPr>
        <w:t>longer</w:t>
      </w:r>
      <w:r>
        <w:rPr>
          <w:color w:val="010101"/>
          <w:spacing w:val="-2"/>
          <w:w w:val="105"/>
        </w:rPr>
        <w:t xml:space="preserve"> </w:t>
      </w:r>
      <w:r>
        <w:rPr>
          <w:color w:val="010101"/>
          <w:w w:val="105"/>
        </w:rPr>
        <w:t>desires</w:t>
      </w:r>
      <w:r>
        <w:rPr>
          <w:color w:val="010101"/>
          <w:spacing w:val="-4"/>
          <w:w w:val="105"/>
        </w:rPr>
        <w:t xml:space="preserve"> </w:t>
      </w:r>
      <w:r>
        <w:rPr>
          <w:color w:val="010101"/>
          <w:w w:val="105"/>
        </w:rPr>
        <w:t>the</w:t>
      </w:r>
      <w:r>
        <w:rPr>
          <w:color w:val="010101"/>
          <w:spacing w:val="-5"/>
          <w:w w:val="105"/>
        </w:rPr>
        <w:t xml:space="preserve"> </w:t>
      </w:r>
      <w:r>
        <w:rPr>
          <w:color w:val="010101"/>
          <w:w w:val="105"/>
        </w:rPr>
        <w:t>service(s)</w:t>
      </w:r>
      <w:r>
        <w:rPr>
          <w:color w:val="010101"/>
          <w:spacing w:val="-2"/>
          <w:w w:val="105"/>
        </w:rPr>
        <w:t xml:space="preserve"> </w:t>
      </w:r>
      <w:r>
        <w:rPr>
          <w:color w:val="010101"/>
          <w:w w:val="105"/>
        </w:rPr>
        <w:t>or</w:t>
      </w:r>
      <w:r>
        <w:rPr>
          <w:color w:val="010101"/>
          <w:spacing w:val="-4"/>
          <w:w w:val="105"/>
        </w:rPr>
        <w:t xml:space="preserve"> </w:t>
      </w:r>
      <w:r>
        <w:rPr>
          <w:color w:val="010101"/>
          <w:w w:val="105"/>
        </w:rPr>
        <w:t>deliverable(s),</w:t>
      </w:r>
      <w:r>
        <w:rPr>
          <w:color w:val="010101"/>
          <w:spacing w:val="-3"/>
          <w:w w:val="105"/>
        </w:rPr>
        <w:t xml:space="preserve"> </w:t>
      </w:r>
      <w:proofErr w:type="gramStart"/>
      <w:r>
        <w:rPr>
          <w:color w:val="010101"/>
          <w:w w:val="105"/>
        </w:rPr>
        <w:t>due</w:t>
      </w:r>
      <w:proofErr w:type="gramEnd"/>
    </w:p>
    <w:p w14:paraId="3B29F404" w14:textId="77777777" w:rsidR="007B02E1" w:rsidRDefault="007B02E1" w:rsidP="007B02E1">
      <w:pPr>
        <w:pStyle w:val="BodyText"/>
        <w:spacing w:before="86" w:line="252" w:lineRule="auto"/>
        <w:ind w:left="1479" w:right="1471"/>
      </w:pPr>
      <w:r>
        <w:rPr>
          <w:color w:val="010101"/>
          <w:w w:val="105"/>
        </w:rPr>
        <w:t>to program changes or lack of funding, or other unforeseen circumstances. CDPH shall notify the Contractor in writing whenever a work order is terminated</w:t>
      </w:r>
      <w:r>
        <w:rPr>
          <w:color w:val="010101"/>
          <w:spacing w:val="-4"/>
          <w:w w:val="105"/>
        </w:rPr>
        <w:t xml:space="preserve"> </w:t>
      </w:r>
      <w:r>
        <w:rPr>
          <w:color w:val="010101"/>
          <w:w w:val="105"/>
        </w:rPr>
        <w:t>and</w:t>
      </w:r>
      <w:r>
        <w:rPr>
          <w:color w:val="010101"/>
          <w:spacing w:val="-4"/>
          <w:w w:val="105"/>
        </w:rPr>
        <w:t xml:space="preserve"> </w:t>
      </w:r>
      <w:r>
        <w:rPr>
          <w:color w:val="010101"/>
          <w:w w:val="105"/>
        </w:rPr>
        <w:t>shall</w:t>
      </w:r>
      <w:r>
        <w:rPr>
          <w:color w:val="010101"/>
          <w:spacing w:val="-4"/>
          <w:w w:val="105"/>
        </w:rPr>
        <w:t xml:space="preserve"> </w:t>
      </w:r>
      <w:r>
        <w:rPr>
          <w:color w:val="010101"/>
          <w:w w:val="105"/>
        </w:rPr>
        <w:t>negotiate</w:t>
      </w:r>
      <w:r>
        <w:rPr>
          <w:color w:val="010101"/>
          <w:spacing w:val="-4"/>
          <w:w w:val="105"/>
        </w:rPr>
        <w:t xml:space="preserve"> </w:t>
      </w:r>
      <w:r>
        <w:rPr>
          <w:color w:val="010101"/>
          <w:w w:val="105"/>
        </w:rPr>
        <w:t>in</w:t>
      </w:r>
      <w:r>
        <w:rPr>
          <w:color w:val="010101"/>
          <w:spacing w:val="-4"/>
          <w:w w:val="105"/>
        </w:rPr>
        <w:t xml:space="preserve"> </w:t>
      </w:r>
      <w:r>
        <w:rPr>
          <w:color w:val="010101"/>
          <w:w w:val="105"/>
        </w:rPr>
        <w:t>good</w:t>
      </w:r>
      <w:r>
        <w:rPr>
          <w:color w:val="010101"/>
          <w:spacing w:val="-11"/>
          <w:w w:val="105"/>
        </w:rPr>
        <w:t xml:space="preserve"> </w:t>
      </w:r>
      <w:r>
        <w:rPr>
          <w:color w:val="010101"/>
          <w:w w:val="105"/>
        </w:rPr>
        <w:t>faith</w:t>
      </w:r>
      <w:r>
        <w:rPr>
          <w:color w:val="010101"/>
          <w:spacing w:val="-4"/>
          <w:w w:val="105"/>
        </w:rPr>
        <w:t xml:space="preserve"> </w:t>
      </w:r>
      <w:r>
        <w:rPr>
          <w:color w:val="010101"/>
          <w:w w:val="105"/>
        </w:rPr>
        <w:t>with</w:t>
      </w:r>
      <w:r>
        <w:rPr>
          <w:color w:val="010101"/>
          <w:spacing w:val="-4"/>
          <w:w w:val="105"/>
        </w:rPr>
        <w:t xml:space="preserve"> </w:t>
      </w:r>
      <w:r>
        <w:rPr>
          <w:color w:val="010101"/>
          <w:w w:val="105"/>
        </w:rPr>
        <w:t>the</w:t>
      </w:r>
      <w:r>
        <w:rPr>
          <w:color w:val="010101"/>
          <w:spacing w:val="-7"/>
          <w:w w:val="105"/>
        </w:rPr>
        <w:t xml:space="preserve"> </w:t>
      </w:r>
      <w:r>
        <w:rPr>
          <w:color w:val="010101"/>
          <w:w w:val="105"/>
        </w:rPr>
        <w:t>Contractor</w:t>
      </w:r>
      <w:r>
        <w:rPr>
          <w:color w:val="010101"/>
          <w:spacing w:val="-1"/>
          <w:w w:val="105"/>
        </w:rPr>
        <w:t xml:space="preserve"> </w:t>
      </w:r>
      <w:r>
        <w:rPr>
          <w:color w:val="010101"/>
          <w:w w:val="105"/>
        </w:rPr>
        <w:t>to</w:t>
      </w:r>
      <w:r>
        <w:rPr>
          <w:color w:val="010101"/>
          <w:spacing w:val="-4"/>
          <w:w w:val="105"/>
        </w:rPr>
        <w:t xml:space="preserve"> </w:t>
      </w:r>
      <w:r>
        <w:rPr>
          <w:color w:val="010101"/>
          <w:w w:val="105"/>
        </w:rPr>
        <w:t>determine the payment for any work completed under the work order prior to termination.</w:t>
      </w:r>
      <w:r>
        <w:rPr>
          <w:color w:val="010101"/>
          <w:spacing w:val="40"/>
          <w:w w:val="105"/>
        </w:rPr>
        <w:t xml:space="preserve"> </w:t>
      </w:r>
      <w:r>
        <w:rPr>
          <w:color w:val="010101"/>
          <w:w w:val="105"/>
        </w:rPr>
        <w:t>The notice of termination shall include the effective date of termination</w:t>
      </w:r>
      <w:r>
        <w:rPr>
          <w:color w:val="010101"/>
          <w:spacing w:val="40"/>
          <w:w w:val="105"/>
        </w:rPr>
        <w:t xml:space="preserve"> </w:t>
      </w:r>
      <w:r>
        <w:rPr>
          <w:color w:val="010101"/>
          <w:w w:val="105"/>
        </w:rPr>
        <w:t>of the work order. If agreement</w:t>
      </w:r>
      <w:r>
        <w:rPr>
          <w:color w:val="010101"/>
          <w:spacing w:val="40"/>
          <w:w w:val="105"/>
        </w:rPr>
        <w:t xml:space="preserve"> </w:t>
      </w:r>
      <w:r>
        <w:rPr>
          <w:color w:val="010101"/>
          <w:w w:val="105"/>
        </w:rPr>
        <w:t>on a payment amount is not reached, the Contractor shall follow the</w:t>
      </w:r>
      <w:r>
        <w:rPr>
          <w:color w:val="010101"/>
          <w:spacing w:val="-5"/>
          <w:w w:val="105"/>
        </w:rPr>
        <w:t xml:space="preserve"> </w:t>
      </w:r>
      <w:r>
        <w:rPr>
          <w:color w:val="010101"/>
          <w:w w:val="105"/>
        </w:rPr>
        <w:t>procedure described in</w:t>
      </w:r>
      <w:r>
        <w:rPr>
          <w:color w:val="010101"/>
          <w:spacing w:val="-10"/>
          <w:w w:val="105"/>
        </w:rPr>
        <w:t xml:space="preserve"> </w:t>
      </w:r>
      <w:r>
        <w:rPr>
          <w:color w:val="010101"/>
          <w:w w:val="105"/>
        </w:rPr>
        <w:t>Section 4</w:t>
      </w:r>
      <w:r>
        <w:rPr>
          <w:color w:val="010101"/>
          <w:spacing w:val="-7"/>
          <w:w w:val="105"/>
        </w:rPr>
        <w:t xml:space="preserve"> </w:t>
      </w:r>
      <w:r>
        <w:rPr>
          <w:color w:val="010101"/>
          <w:w w:val="105"/>
        </w:rPr>
        <w:t>of Exhibit D, "Dispute Resolution Process."</w:t>
      </w:r>
    </w:p>
    <w:p w14:paraId="53830934" w14:textId="77777777" w:rsidR="007B02E1" w:rsidRDefault="007B02E1" w:rsidP="007B02E1">
      <w:pPr>
        <w:pStyle w:val="BodyText"/>
        <w:spacing w:before="5"/>
        <w:rPr>
          <w:sz w:val="32"/>
        </w:rPr>
      </w:pPr>
    </w:p>
    <w:p w14:paraId="6505023B" w14:textId="520CAB61" w:rsidR="007B02E1" w:rsidRDefault="007B02E1" w:rsidP="00F82A82">
      <w:pPr>
        <w:pStyle w:val="ListParagraph"/>
        <w:widowControl w:val="0"/>
        <w:numPr>
          <w:ilvl w:val="0"/>
          <w:numId w:val="47"/>
        </w:numPr>
        <w:tabs>
          <w:tab w:val="left" w:pos="270"/>
        </w:tabs>
        <w:autoSpaceDE w:val="0"/>
        <w:autoSpaceDN w:val="0"/>
        <w:rPr>
          <w:color w:val="030303"/>
        </w:rPr>
      </w:pPr>
      <w:bookmarkStart w:id="7" w:name="B._Rejection_or_Reduction_of_Tasks,_Acti"/>
      <w:bookmarkEnd w:id="7"/>
      <w:r>
        <w:rPr>
          <w:color w:val="030303"/>
          <w:w w:val="105"/>
        </w:rPr>
        <w:t>Rejection</w:t>
      </w:r>
      <w:r>
        <w:rPr>
          <w:color w:val="030303"/>
          <w:spacing w:val="-5"/>
          <w:w w:val="105"/>
        </w:rPr>
        <w:t xml:space="preserve"> </w:t>
      </w:r>
      <w:r>
        <w:rPr>
          <w:color w:val="030303"/>
          <w:w w:val="105"/>
        </w:rPr>
        <w:t>or</w:t>
      </w:r>
      <w:r>
        <w:rPr>
          <w:color w:val="030303"/>
          <w:spacing w:val="-3"/>
          <w:w w:val="105"/>
        </w:rPr>
        <w:t xml:space="preserve"> </w:t>
      </w:r>
      <w:r>
        <w:rPr>
          <w:color w:val="030303"/>
          <w:w w:val="105"/>
        </w:rPr>
        <w:t>Reduction</w:t>
      </w:r>
      <w:r>
        <w:rPr>
          <w:color w:val="030303"/>
          <w:spacing w:val="-6"/>
          <w:w w:val="105"/>
        </w:rPr>
        <w:t xml:space="preserve"> </w:t>
      </w:r>
      <w:r>
        <w:rPr>
          <w:color w:val="030303"/>
          <w:w w:val="105"/>
        </w:rPr>
        <w:t>of</w:t>
      </w:r>
      <w:r>
        <w:rPr>
          <w:color w:val="030303"/>
          <w:spacing w:val="-4"/>
          <w:w w:val="105"/>
        </w:rPr>
        <w:t xml:space="preserve"> </w:t>
      </w:r>
      <w:r>
        <w:rPr>
          <w:color w:val="030303"/>
          <w:w w:val="105"/>
        </w:rPr>
        <w:t>Tasks,</w:t>
      </w:r>
      <w:r>
        <w:rPr>
          <w:color w:val="030303"/>
          <w:spacing w:val="-4"/>
          <w:w w:val="105"/>
        </w:rPr>
        <w:t xml:space="preserve"> </w:t>
      </w:r>
      <w:r>
        <w:rPr>
          <w:color w:val="030303"/>
          <w:w w:val="105"/>
        </w:rPr>
        <w:t>Activities,</w:t>
      </w:r>
      <w:r>
        <w:rPr>
          <w:color w:val="030303"/>
          <w:spacing w:val="-5"/>
          <w:w w:val="105"/>
        </w:rPr>
        <w:t xml:space="preserve"> </w:t>
      </w:r>
      <w:r>
        <w:rPr>
          <w:color w:val="030303"/>
          <w:w w:val="105"/>
        </w:rPr>
        <w:t>or</w:t>
      </w:r>
      <w:r>
        <w:rPr>
          <w:color w:val="030303"/>
          <w:spacing w:val="-3"/>
          <w:w w:val="105"/>
        </w:rPr>
        <w:t xml:space="preserve"> </w:t>
      </w:r>
      <w:r>
        <w:rPr>
          <w:color w:val="030303"/>
          <w:spacing w:val="-2"/>
          <w:w w:val="105"/>
        </w:rPr>
        <w:t>Functions</w:t>
      </w:r>
    </w:p>
    <w:p w14:paraId="0C337252" w14:textId="2A7A2617" w:rsidR="007B02E1" w:rsidRDefault="00F82A82" w:rsidP="00F82A82">
      <w:pPr>
        <w:pStyle w:val="BodyText"/>
        <w:spacing w:before="138" w:line="254" w:lineRule="auto"/>
        <w:ind w:left="1080" w:right="1682" w:hanging="360"/>
      </w:pPr>
      <w:r>
        <w:rPr>
          <w:color w:val="010101"/>
          <w:w w:val="105"/>
        </w:rPr>
        <w:tab/>
      </w:r>
      <w:r w:rsidR="007B02E1">
        <w:rPr>
          <w:color w:val="010101"/>
          <w:w w:val="105"/>
        </w:rPr>
        <w:t>If</w:t>
      </w:r>
      <w:r w:rsidR="007B02E1">
        <w:rPr>
          <w:color w:val="010101"/>
          <w:spacing w:val="-12"/>
          <w:w w:val="105"/>
        </w:rPr>
        <w:t xml:space="preserve"> </w:t>
      </w:r>
      <w:r w:rsidR="007B02E1">
        <w:rPr>
          <w:color w:val="010101"/>
          <w:w w:val="105"/>
        </w:rPr>
        <w:t>full</w:t>
      </w:r>
      <w:r w:rsidR="007B02E1">
        <w:rPr>
          <w:color w:val="010101"/>
          <w:spacing w:val="-16"/>
          <w:w w:val="105"/>
        </w:rPr>
        <w:t xml:space="preserve"> </w:t>
      </w:r>
      <w:r w:rsidR="007B02E1">
        <w:rPr>
          <w:color w:val="010101"/>
          <w:w w:val="105"/>
        </w:rPr>
        <w:t>funding</w:t>
      </w:r>
      <w:r w:rsidR="007B02E1">
        <w:rPr>
          <w:color w:val="010101"/>
          <w:spacing w:val="-5"/>
          <w:w w:val="105"/>
        </w:rPr>
        <w:t xml:space="preserve"> </w:t>
      </w:r>
      <w:r w:rsidR="007B02E1">
        <w:rPr>
          <w:color w:val="010101"/>
          <w:w w:val="105"/>
        </w:rPr>
        <w:t>does</w:t>
      </w:r>
      <w:r w:rsidR="007B02E1">
        <w:rPr>
          <w:color w:val="010101"/>
          <w:spacing w:val="-6"/>
          <w:w w:val="105"/>
        </w:rPr>
        <w:t xml:space="preserve"> </w:t>
      </w:r>
      <w:r w:rsidR="007B02E1">
        <w:rPr>
          <w:color w:val="010101"/>
          <w:w w:val="105"/>
        </w:rPr>
        <w:t>not</w:t>
      </w:r>
      <w:r w:rsidR="007B02E1">
        <w:rPr>
          <w:color w:val="010101"/>
          <w:spacing w:val="-12"/>
          <w:w w:val="105"/>
        </w:rPr>
        <w:t xml:space="preserve"> </w:t>
      </w:r>
      <w:r w:rsidR="007B02E1">
        <w:rPr>
          <w:color w:val="010101"/>
          <w:w w:val="105"/>
        </w:rPr>
        <w:t>become</w:t>
      </w:r>
      <w:r w:rsidR="007B02E1">
        <w:rPr>
          <w:color w:val="010101"/>
          <w:spacing w:val="-5"/>
          <w:w w:val="105"/>
        </w:rPr>
        <w:t xml:space="preserve"> </w:t>
      </w:r>
      <w:r w:rsidR="007B02E1">
        <w:rPr>
          <w:color w:val="010101"/>
          <w:w w:val="105"/>
        </w:rPr>
        <w:t>available,</w:t>
      </w:r>
      <w:r w:rsidR="007B02E1">
        <w:rPr>
          <w:color w:val="010101"/>
          <w:spacing w:val="-3"/>
          <w:w w:val="105"/>
        </w:rPr>
        <w:t xml:space="preserve"> </w:t>
      </w:r>
      <w:r w:rsidR="007B02E1">
        <w:rPr>
          <w:color w:val="010101"/>
          <w:w w:val="105"/>
        </w:rPr>
        <w:t>is</w:t>
      </w:r>
      <w:r w:rsidR="007B02E1">
        <w:rPr>
          <w:color w:val="010101"/>
          <w:spacing w:val="-17"/>
          <w:w w:val="105"/>
        </w:rPr>
        <w:t xml:space="preserve"> </w:t>
      </w:r>
      <w:r w:rsidR="007B02E1">
        <w:rPr>
          <w:color w:val="010101"/>
          <w:w w:val="105"/>
        </w:rPr>
        <w:t>reduced,</w:t>
      </w:r>
      <w:r w:rsidR="007B02E1">
        <w:rPr>
          <w:color w:val="010101"/>
          <w:spacing w:val="-2"/>
          <w:w w:val="105"/>
        </w:rPr>
        <w:t xml:space="preserve"> </w:t>
      </w:r>
      <w:r w:rsidR="007B02E1">
        <w:rPr>
          <w:color w:val="010101"/>
          <w:w w:val="105"/>
        </w:rPr>
        <w:t>or</w:t>
      </w:r>
      <w:r w:rsidR="007B02E1">
        <w:rPr>
          <w:color w:val="010101"/>
          <w:spacing w:val="-4"/>
          <w:w w:val="105"/>
        </w:rPr>
        <w:t xml:space="preserve"> </w:t>
      </w:r>
      <w:r w:rsidR="007B02E1">
        <w:rPr>
          <w:color w:val="010101"/>
          <w:w w:val="105"/>
        </w:rPr>
        <w:t>CDPH</w:t>
      </w:r>
      <w:r w:rsidR="007B02E1">
        <w:rPr>
          <w:color w:val="010101"/>
          <w:spacing w:val="-3"/>
          <w:w w:val="105"/>
        </w:rPr>
        <w:t xml:space="preserve"> </w:t>
      </w:r>
      <w:r w:rsidR="007B02E1">
        <w:rPr>
          <w:color w:val="010101"/>
          <w:w w:val="105"/>
        </w:rPr>
        <w:t>determines</w:t>
      </w:r>
      <w:r w:rsidR="007B02E1">
        <w:rPr>
          <w:color w:val="010101"/>
          <w:spacing w:val="-4"/>
          <w:w w:val="105"/>
        </w:rPr>
        <w:t xml:space="preserve"> </w:t>
      </w:r>
      <w:r w:rsidR="007B02E1">
        <w:rPr>
          <w:color w:val="010101"/>
          <w:w w:val="105"/>
        </w:rPr>
        <w:t>that</w:t>
      </w:r>
      <w:r w:rsidR="007B02E1">
        <w:rPr>
          <w:color w:val="010101"/>
          <w:spacing w:val="-6"/>
          <w:w w:val="105"/>
        </w:rPr>
        <w:t xml:space="preserve"> </w:t>
      </w:r>
      <w:r w:rsidR="007B02E1">
        <w:rPr>
          <w:color w:val="010101"/>
          <w:w w:val="105"/>
        </w:rPr>
        <w:t>it does not need all the services described in an approved work order, CDPH reserves the right to request an amended work order from the Contractor for reduced services.</w:t>
      </w:r>
    </w:p>
    <w:p w14:paraId="184C2A0E" w14:textId="77777777" w:rsidR="009C21C2" w:rsidRPr="009C21C2" w:rsidRDefault="009C21C2" w:rsidP="00F82A82">
      <w:pPr>
        <w:ind w:left="810" w:hanging="360"/>
      </w:pPr>
    </w:p>
    <w:sectPr w:rsidR="009C21C2" w:rsidRPr="009C21C2" w:rsidSect="00D3177E">
      <w:headerReference w:type="default" r:id="rId12"/>
      <w:pgSz w:w="12240" w:h="15840" w:code="1"/>
      <w:pgMar w:top="720" w:right="720" w:bottom="720" w:left="81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671E" w14:textId="77777777" w:rsidR="00AE01C0" w:rsidRDefault="00AE01C0">
      <w:r>
        <w:separator/>
      </w:r>
    </w:p>
  </w:endnote>
  <w:endnote w:type="continuationSeparator" w:id="0">
    <w:p w14:paraId="7CEA2E36" w14:textId="77777777" w:rsidR="00AE01C0" w:rsidRDefault="00AE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F4E7" w14:textId="77777777" w:rsidR="00AE01C0" w:rsidRDefault="00AE01C0">
      <w:r>
        <w:separator/>
      </w:r>
    </w:p>
  </w:footnote>
  <w:footnote w:type="continuationSeparator" w:id="0">
    <w:p w14:paraId="649B5300" w14:textId="77777777" w:rsidR="00AE01C0" w:rsidRDefault="00AE0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6819" w14:textId="584BBA32" w:rsidR="004613FE" w:rsidRDefault="004613FE" w:rsidP="004613FE">
    <w:pPr>
      <w:pStyle w:val="Header"/>
      <w:jc w:val="right"/>
    </w:pPr>
    <w:r>
      <w:t>Contractor Name</w:t>
    </w:r>
  </w:p>
  <w:p w14:paraId="6C32EA00" w14:textId="7F372E5B" w:rsidR="004613FE" w:rsidRDefault="004613FE" w:rsidP="004613FE">
    <w:pPr>
      <w:pStyle w:val="Header"/>
      <w:jc w:val="right"/>
    </w:pPr>
    <w:r>
      <w:t>Contract Number</w:t>
    </w:r>
  </w:p>
  <w:p w14:paraId="02FA56B8" w14:textId="4A47BA55" w:rsidR="004613FE" w:rsidRDefault="004613FE" w:rsidP="004613FE">
    <w:pPr>
      <w:pStyle w:val="Header"/>
      <w:jc w:val="right"/>
    </w:pPr>
    <w:r>
      <w:t>Page X of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B4"/>
    <w:multiLevelType w:val="hybridMultilevel"/>
    <w:tmpl w:val="8D4C1476"/>
    <w:lvl w:ilvl="0" w:tplc="FFFFFFFF">
      <w:start w:val="1"/>
      <w:numFmt w:val="upperLetter"/>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667A10"/>
    <w:multiLevelType w:val="hybridMultilevel"/>
    <w:tmpl w:val="0138FD6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D4AB6"/>
    <w:multiLevelType w:val="singleLevel"/>
    <w:tmpl w:val="E402A8F4"/>
    <w:lvl w:ilvl="0">
      <w:start w:val="1"/>
      <w:numFmt w:val="upperRoman"/>
      <w:lvlText w:val="%1."/>
      <w:lvlJc w:val="left"/>
      <w:pPr>
        <w:tabs>
          <w:tab w:val="num" w:pos="720"/>
        </w:tabs>
        <w:ind w:left="360" w:hanging="360"/>
      </w:pPr>
    </w:lvl>
  </w:abstractNum>
  <w:abstractNum w:abstractNumId="3" w15:restartNumberingAfterBreak="0">
    <w:nsid w:val="0BC7749F"/>
    <w:multiLevelType w:val="hybridMultilevel"/>
    <w:tmpl w:val="6D5CC7B4"/>
    <w:lvl w:ilvl="0" w:tplc="FBD25C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72677"/>
    <w:multiLevelType w:val="hybridMultilevel"/>
    <w:tmpl w:val="827428A8"/>
    <w:lvl w:ilvl="0" w:tplc="04090011">
      <w:start w:val="1"/>
      <w:numFmt w:val="decimal"/>
      <w:lvlText w:val="%1)"/>
      <w:lvlJc w:val="left"/>
      <w:pPr>
        <w:tabs>
          <w:tab w:val="num" w:pos="1080"/>
        </w:tabs>
        <w:ind w:left="1080" w:hanging="360"/>
      </w:pPr>
    </w:lvl>
    <w:lvl w:ilvl="1" w:tplc="14C2AF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9B4BF9"/>
    <w:multiLevelType w:val="singleLevel"/>
    <w:tmpl w:val="3E7A4C4A"/>
    <w:lvl w:ilvl="0">
      <w:start w:val="1"/>
      <w:numFmt w:val="upperLetter"/>
      <w:lvlText w:val="%1."/>
      <w:lvlJc w:val="left"/>
      <w:pPr>
        <w:tabs>
          <w:tab w:val="num" w:pos="720"/>
        </w:tabs>
        <w:ind w:left="720" w:hanging="360"/>
      </w:pPr>
    </w:lvl>
  </w:abstractNum>
  <w:abstractNum w:abstractNumId="6" w15:restartNumberingAfterBreak="0">
    <w:nsid w:val="16AC0906"/>
    <w:multiLevelType w:val="hybridMultilevel"/>
    <w:tmpl w:val="98BE53B2"/>
    <w:lvl w:ilvl="0" w:tplc="4F42F4C8">
      <w:start w:val="1"/>
      <w:numFmt w:val="decimal"/>
      <w:lvlText w:val="%1)"/>
      <w:lvlJc w:val="left"/>
      <w:pPr>
        <w:ind w:left="1539" w:hanging="360"/>
      </w:pPr>
      <w:rPr>
        <w:rFonts w:ascii="Arial" w:eastAsia="Arial" w:hAnsi="Arial" w:cs="Arial" w:hint="default"/>
        <w:b w:val="0"/>
        <w:bCs w:val="0"/>
        <w:i w:val="0"/>
        <w:iCs w:val="0"/>
        <w:spacing w:val="-1"/>
        <w:w w:val="100"/>
        <w:sz w:val="22"/>
        <w:szCs w:val="22"/>
        <w:lang w:val="en-US" w:eastAsia="en-US" w:bidi="ar-SA"/>
      </w:rPr>
    </w:lvl>
    <w:lvl w:ilvl="1" w:tplc="58588278">
      <w:start w:val="1"/>
      <w:numFmt w:val="lowerLetter"/>
      <w:lvlText w:val="%2)"/>
      <w:lvlJc w:val="left"/>
      <w:pPr>
        <w:ind w:left="2079" w:hanging="360"/>
      </w:pPr>
      <w:rPr>
        <w:rFonts w:ascii="Arial" w:eastAsia="Arial" w:hAnsi="Arial" w:cs="Arial" w:hint="default"/>
        <w:b w:val="0"/>
        <w:bCs w:val="0"/>
        <w:i w:val="0"/>
        <w:iCs w:val="0"/>
        <w:spacing w:val="-1"/>
        <w:w w:val="100"/>
        <w:sz w:val="22"/>
        <w:szCs w:val="22"/>
        <w:lang w:val="en-US" w:eastAsia="en-US" w:bidi="ar-SA"/>
      </w:rPr>
    </w:lvl>
    <w:lvl w:ilvl="2" w:tplc="DECA9D1C">
      <w:numFmt w:val="bullet"/>
      <w:lvlText w:val="•"/>
      <w:lvlJc w:val="left"/>
      <w:pPr>
        <w:ind w:left="3053" w:hanging="360"/>
      </w:pPr>
      <w:rPr>
        <w:rFonts w:hint="default"/>
        <w:lang w:val="en-US" w:eastAsia="en-US" w:bidi="ar-SA"/>
      </w:rPr>
    </w:lvl>
    <w:lvl w:ilvl="3" w:tplc="C52E1184">
      <w:numFmt w:val="bullet"/>
      <w:lvlText w:val="•"/>
      <w:lvlJc w:val="left"/>
      <w:pPr>
        <w:ind w:left="4026" w:hanging="360"/>
      </w:pPr>
      <w:rPr>
        <w:rFonts w:hint="default"/>
        <w:lang w:val="en-US" w:eastAsia="en-US" w:bidi="ar-SA"/>
      </w:rPr>
    </w:lvl>
    <w:lvl w:ilvl="4" w:tplc="489CFD5C">
      <w:numFmt w:val="bullet"/>
      <w:lvlText w:val="•"/>
      <w:lvlJc w:val="left"/>
      <w:pPr>
        <w:ind w:left="5000" w:hanging="360"/>
      </w:pPr>
      <w:rPr>
        <w:rFonts w:hint="default"/>
        <w:lang w:val="en-US" w:eastAsia="en-US" w:bidi="ar-SA"/>
      </w:rPr>
    </w:lvl>
    <w:lvl w:ilvl="5" w:tplc="6FE41360">
      <w:numFmt w:val="bullet"/>
      <w:lvlText w:val="•"/>
      <w:lvlJc w:val="left"/>
      <w:pPr>
        <w:ind w:left="5973" w:hanging="360"/>
      </w:pPr>
      <w:rPr>
        <w:rFonts w:hint="default"/>
        <w:lang w:val="en-US" w:eastAsia="en-US" w:bidi="ar-SA"/>
      </w:rPr>
    </w:lvl>
    <w:lvl w:ilvl="6" w:tplc="C4A68A54">
      <w:numFmt w:val="bullet"/>
      <w:lvlText w:val="•"/>
      <w:lvlJc w:val="left"/>
      <w:pPr>
        <w:ind w:left="6946" w:hanging="360"/>
      </w:pPr>
      <w:rPr>
        <w:rFonts w:hint="default"/>
        <w:lang w:val="en-US" w:eastAsia="en-US" w:bidi="ar-SA"/>
      </w:rPr>
    </w:lvl>
    <w:lvl w:ilvl="7" w:tplc="18E44484">
      <w:numFmt w:val="bullet"/>
      <w:lvlText w:val="•"/>
      <w:lvlJc w:val="left"/>
      <w:pPr>
        <w:ind w:left="7920" w:hanging="360"/>
      </w:pPr>
      <w:rPr>
        <w:rFonts w:hint="default"/>
        <w:lang w:val="en-US" w:eastAsia="en-US" w:bidi="ar-SA"/>
      </w:rPr>
    </w:lvl>
    <w:lvl w:ilvl="8" w:tplc="F6D617F8">
      <w:numFmt w:val="bullet"/>
      <w:lvlText w:val="•"/>
      <w:lvlJc w:val="left"/>
      <w:pPr>
        <w:ind w:left="8893" w:hanging="360"/>
      </w:pPr>
      <w:rPr>
        <w:rFonts w:hint="default"/>
        <w:lang w:val="en-US" w:eastAsia="en-US" w:bidi="ar-SA"/>
      </w:rPr>
    </w:lvl>
  </w:abstractNum>
  <w:abstractNum w:abstractNumId="7" w15:restartNumberingAfterBreak="0">
    <w:nsid w:val="18244921"/>
    <w:multiLevelType w:val="hybridMultilevel"/>
    <w:tmpl w:val="5D18D22E"/>
    <w:lvl w:ilvl="0" w:tplc="ABFECB24">
      <w:numFmt w:val="bullet"/>
      <w:pStyle w:val="Heading3"/>
      <w:lvlText w:val="•"/>
      <w:lvlJc w:val="left"/>
      <w:pPr>
        <w:tabs>
          <w:tab w:val="num" w:pos="360"/>
        </w:tabs>
        <w:ind w:left="360" w:hanging="360"/>
      </w:pPr>
      <w:rPr>
        <w:rFonts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26055"/>
    <w:multiLevelType w:val="hybridMultilevel"/>
    <w:tmpl w:val="3FAE4C2E"/>
    <w:lvl w:ilvl="0" w:tplc="04090015">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75334A"/>
    <w:multiLevelType w:val="hybridMultilevel"/>
    <w:tmpl w:val="29F89DE0"/>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96665F"/>
    <w:multiLevelType w:val="singleLevel"/>
    <w:tmpl w:val="04090017"/>
    <w:lvl w:ilvl="0">
      <w:start w:val="1"/>
      <w:numFmt w:val="lowerLetter"/>
      <w:lvlText w:val="%1)"/>
      <w:lvlJc w:val="left"/>
      <w:pPr>
        <w:ind w:left="1080" w:hanging="360"/>
      </w:pPr>
    </w:lvl>
  </w:abstractNum>
  <w:abstractNum w:abstractNumId="11" w15:restartNumberingAfterBreak="0">
    <w:nsid w:val="209939DD"/>
    <w:multiLevelType w:val="hybridMultilevel"/>
    <w:tmpl w:val="94CE4918"/>
    <w:lvl w:ilvl="0" w:tplc="29C61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252C0"/>
    <w:multiLevelType w:val="hybridMultilevel"/>
    <w:tmpl w:val="C5FC06FC"/>
    <w:lvl w:ilvl="0" w:tplc="311A137C">
      <w:start w:val="1"/>
      <w:numFmt w:val="decimal"/>
      <w:lvlText w:val="%1)"/>
      <w:lvlJc w:val="left"/>
      <w:pPr>
        <w:ind w:left="1539" w:hanging="360"/>
      </w:pPr>
      <w:rPr>
        <w:rFonts w:ascii="Arial" w:eastAsia="Arial" w:hAnsi="Arial" w:cs="Arial" w:hint="default"/>
        <w:b w:val="0"/>
        <w:bCs w:val="0"/>
        <w:i w:val="0"/>
        <w:iCs w:val="0"/>
        <w:spacing w:val="-1"/>
        <w:w w:val="100"/>
        <w:sz w:val="22"/>
        <w:szCs w:val="22"/>
        <w:lang w:val="en-US" w:eastAsia="en-US" w:bidi="ar-SA"/>
      </w:rPr>
    </w:lvl>
    <w:lvl w:ilvl="1" w:tplc="E7460F7E">
      <w:start w:val="1"/>
      <w:numFmt w:val="lowerLetter"/>
      <w:lvlText w:val="%2)"/>
      <w:lvlJc w:val="left"/>
      <w:pPr>
        <w:ind w:left="2080" w:hanging="360"/>
      </w:pPr>
      <w:rPr>
        <w:rFonts w:ascii="Arial" w:eastAsia="Arial" w:hAnsi="Arial" w:cs="Arial" w:hint="default"/>
        <w:b w:val="0"/>
        <w:bCs w:val="0"/>
        <w:i w:val="0"/>
        <w:iCs w:val="0"/>
        <w:spacing w:val="-1"/>
        <w:w w:val="100"/>
        <w:sz w:val="22"/>
        <w:szCs w:val="22"/>
        <w:lang w:val="en-US" w:eastAsia="en-US" w:bidi="ar-SA"/>
      </w:rPr>
    </w:lvl>
    <w:lvl w:ilvl="2" w:tplc="B556432A">
      <w:numFmt w:val="bullet"/>
      <w:lvlText w:val="•"/>
      <w:lvlJc w:val="left"/>
      <w:pPr>
        <w:ind w:left="3053" w:hanging="360"/>
      </w:pPr>
      <w:rPr>
        <w:rFonts w:hint="default"/>
        <w:lang w:val="en-US" w:eastAsia="en-US" w:bidi="ar-SA"/>
      </w:rPr>
    </w:lvl>
    <w:lvl w:ilvl="3" w:tplc="FC6EC418">
      <w:numFmt w:val="bullet"/>
      <w:lvlText w:val="•"/>
      <w:lvlJc w:val="left"/>
      <w:pPr>
        <w:ind w:left="4026" w:hanging="360"/>
      </w:pPr>
      <w:rPr>
        <w:rFonts w:hint="default"/>
        <w:lang w:val="en-US" w:eastAsia="en-US" w:bidi="ar-SA"/>
      </w:rPr>
    </w:lvl>
    <w:lvl w:ilvl="4" w:tplc="70504AA8">
      <w:numFmt w:val="bullet"/>
      <w:lvlText w:val="•"/>
      <w:lvlJc w:val="left"/>
      <w:pPr>
        <w:ind w:left="5000" w:hanging="360"/>
      </w:pPr>
      <w:rPr>
        <w:rFonts w:hint="default"/>
        <w:lang w:val="en-US" w:eastAsia="en-US" w:bidi="ar-SA"/>
      </w:rPr>
    </w:lvl>
    <w:lvl w:ilvl="5" w:tplc="8ECEE9E2">
      <w:numFmt w:val="bullet"/>
      <w:lvlText w:val="•"/>
      <w:lvlJc w:val="left"/>
      <w:pPr>
        <w:ind w:left="5973" w:hanging="360"/>
      </w:pPr>
      <w:rPr>
        <w:rFonts w:hint="default"/>
        <w:lang w:val="en-US" w:eastAsia="en-US" w:bidi="ar-SA"/>
      </w:rPr>
    </w:lvl>
    <w:lvl w:ilvl="6" w:tplc="1DC6AEA0">
      <w:numFmt w:val="bullet"/>
      <w:lvlText w:val="•"/>
      <w:lvlJc w:val="left"/>
      <w:pPr>
        <w:ind w:left="6946" w:hanging="360"/>
      </w:pPr>
      <w:rPr>
        <w:rFonts w:hint="default"/>
        <w:lang w:val="en-US" w:eastAsia="en-US" w:bidi="ar-SA"/>
      </w:rPr>
    </w:lvl>
    <w:lvl w:ilvl="7" w:tplc="CE287AE4">
      <w:numFmt w:val="bullet"/>
      <w:lvlText w:val="•"/>
      <w:lvlJc w:val="left"/>
      <w:pPr>
        <w:ind w:left="7920" w:hanging="360"/>
      </w:pPr>
      <w:rPr>
        <w:rFonts w:hint="default"/>
        <w:lang w:val="en-US" w:eastAsia="en-US" w:bidi="ar-SA"/>
      </w:rPr>
    </w:lvl>
    <w:lvl w:ilvl="8" w:tplc="166A53D6">
      <w:numFmt w:val="bullet"/>
      <w:lvlText w:val="•"/>
      <w:lvlJc w:val="left"/>
      <w:pPr>
        <w:ind w:left="8893" w:hanging="360"/>
      </w:pPr>
      <w:rPr>
        <w:rFonts w:hint="default"/>
        <w:lang w:val="en-US" w:eastAsia="en-US" w:bidi="ar-SA"/>
      </w:rPr>
    </w:lvl>
  </w:abstractNum>
  <w:abstractNum w:abstractNumId="13" w15:restartNumberingAfterBreak="0">
    <w:nsid w:val="27146853"/>
    <w:multiLevelType w:val="hybridMultilevel"/>
    <w:tmpl w:val="E7A4201A"/>
    <w:lvl w:ilvl="0" w:tplc="FF782346">
      <w:start w:val="1"/>
      <w:numFmt w:val="decimal"/>
      <w:lvlText w:val="%1)"/>
      <w:lvlJc w:val="left"/>
      <w:pPr>
        <w:ind w:left="1539" w:hanging="360"/>
      </w:pPr>
      <w:rPr>
        <w:rFonts w:ascii="Arial" w:eastAsia="Arial" w:hAnsi="Arial" w:cs="Arial" w:hint="default"/>
        <w:b w:val="0"/>
        <w:bCs w:val="0"/>
        <w:i w:val="0"/>
        <w:iCs w:val="0"/>
        <w:spacing w:val="-1"/>
        <w:w w:val="100"/>
        <w:sz w:val="22"/>
        <w:szCs w:val="22"/>
        <w:lang w:val="en-US" w:eastAsia="en-US" w:bidi="ar-SA"/>
      </w:rPr>
    </w:lvl>
    <w:lvl w:ilvl="1" w:tplc="941A1880">
      <w:numFmt w:val="bullet"/>
      <w:lvlText w:val="•"/>
      <w:lvlJc w:val="left"/>
      <w:pPr>
        <w:ind w:left="2470" w:hanging="360"/>
      </w:pPr>
      <w:rPr>
        <w:rFonts w:hint="default"/>
        <w:lang w:val="en-US" w:eastAsia="en-US" w:bidi="ar-SA"/>
      </w:rPr>
    </w:lvl>
    <w:lvl w:ilvl="2" w:tplc="346CA518">
      <w:numFmt w:val="bullet"/>
      <w:lvlText w:val="•"/>
      <w:lvlJc w:val="left"/>
      <w:pPr>
        <w:ind w:left="3400" w:hanging="360"/>
      </w:pPr>
      <w:rPr>
        <w:rFonts w:hint="default"/>
        <w:lang w:val="en-US" w:eastAsia="en-US" w:bidi="ar-SA"/>
      </w:rPr>
    </w:lvl>
    <w:lvl w:ilvl="3" w:tplc="F8800E30">
      <w:numFmt w:val="bullet"/>
      <w:lvlText w:val="•"/>
      <w:lvlJc w:val="left"/>
      <w:pPr>
        <w:ind w:left="4330" w:hanging="360"/>
      </w:pPr>
      <w:rPr>
        <w:rFonts w:hint="default"/>
        <w:lang w:val="en-US" w:eastAsia="en-US" w:bidi="ar-SA"/>
      </w:rPr>
    </w:lvl>
    <w:lvl w:ilvl="4" w:tplc="B6709298">
      <w:numFmt w:val="bullet"/>
      <w:lvlText w:val="•"/>
      <w:lvlJc w:val="left"/>
      <w:pPr>
        <w:ind w:left="5260" w:hanging="360"/>
      </w:pPr>
      <w:rPr>
        <w:rFonts w:hint="default"/>
        <w:lang w:val="en-US" w:eastAsia="en-US" w:bidi="ar-SA"/>
      </w:rPr>
    </w:lvl>
    <w:lvl w:ilvl="5" w:tplc="7D5E18E6">
      <w:numFmt w:val="bullet"/>
      <w:lvlText w:val="•"/>
      <w:lvlJc w:val="left"/>
      <w:pPr>
        <w:ind w:left="6190" w:hanging="360"/>
      </w:pPr>
      <w:rPr>
        <w:rFonts w:hint="default"/>
        <w:lang w:val="en-US" w:eastAsia="en-US" w:bidi="ar-SA"/>
      </w:rPr>
    </w:lvl>
    <w:lvl w:ilvl="6" w:tplc="7F1E3F2A">
      <w:numFmt w:val="bullet"/>
      <w:lvlText w:val="•"/>
      <w:lvlJc w:val="left"/>
      <w:pPr>
        <w:ind w:left="7120" w:hanging="360"/>
      </w:pPr>
      <w:rPr>
        <w:rFonts w:hint="default"/>
        <w:lang w:val="en-US" w:eastAsia="en-US" w:bidi="ar-SA"/>
      </w:rPr>
    </w:lvl>
    <w:lvl w:ilvl="7" w:tplc="9FB089C2">
      <w:numFmt w:val="bullet"/>
      <w:lvlText w:val="•"/>
      <w:lvlJc w:val="left"/>
      <w:pPr>
        <w:ind w:left="8050" w:hanging="360"/>
      </w:pPr>
      <w:rPr>
        <w:rFonts w:hint="default"/>
        <w:lang w:val="en-US" w:eastAsia="en-US" w:bidi="ar-SA"/>
      </w:rPr>
    </w:lvl>
    <w:lvl w:ilvl="8" w:tplc="386ACE00">
      <w:numFmt w:val="bullet"/>
      <w:lvlText w:val="•"/>
      <w:lvlJc w:val="left"/>
      <w:pPr>
        <w:ind w:left="8980" w:hanging="360"/>
      </w:pPr>
      <w:rPr>
        <w:rFonts w:hint="default"/>
        <w:lang w:val="en-US" w:eastAsia="en-US" w:bidi="ar-SA"/>
      </w:rPr>
    </w:lvl>
  </w:abstractNum>
  <w:abstractNum w:abstractNumId="14" w15:restartNumberingAfterBreak="0">
    <w:nsid w:val="27E23E52"/>
    <w:multiLevelType w:val="hybridMultilevel"/>
    <w:tmpl w:val="01EACE4E"/>
    <w:lvl w:ilvl="0" w:tplc="87DEBB9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243C8"/>
    <w:multiLevelType w:val="hybridMultilevel"/>
    <w:tmpl w:val="4A7E4170"/>
    <w:lvl w:ilvl="0" w:tplc="CAC0A5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733024"/>
    <w:multiLevelType w:val="hybridMultilevel"/>
    <w:tmpl w:val="11AAF562"/>
    <w:lvl w:ilvl="0" w:tplc="3EF0CE6A">
      <w:start w:val="1"/>
      <w:numFmt w:val="upperLetter"/>
      <w:lvlText w:val="%1."/>
      <w:lvlJc w:val="left"/>
      <w:pPr>
        <w:ind w:left="468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1963A3"/>
    <w:multiLevelType w:val="hybridMultilevel"/>
    <w:tmpl w:val="7B8ADB5A"/>
    <w:lvl w:ilvl="0" w:tplc="86DAE9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A95691"/>
    <w:multiLevelType w:val="hybridMultilevel"/>
    <w:tmpl w:val="E6283C7A"/>
    <w:lvl w:ilvl="0" w:tplc="3B5480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B48CE"/>
    <w:multiLevelType w:val="hybridMultilevel"/>
    <w:tmpl w:val="9CD2C2EC"/>
    <w:lvl w:ilvl="0" w:tplc="38C66066">
      <w:start w:val="1"/>
      <w:numFmt w:val="upperLetter"/>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0" w15:restartNumberingAfterBreak="0">
    <w:nsid w:val="349573CF"/>
    <w:multiLevelType w:val="hybridMultilevel"/>
    <w:tmpl w:val="4A7E4170"/>
    <w:lvl w:ilvl="0" w:tplc="CAC0A5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7173157"/>
    <w:multiLevelType w:val="hybridMultilevel"/>
    <w:tmpl w:val="44B8A0BE"/>
    <w:lvl w:ilvl="0" w:tplc="401E465A">
      <w:start w:val="1"/>
      <w:numFmt w:val="decimal"/>
      <w:lvlText w:val="%1)"/>
      <w:lvlJc w:val="left"/>
      <w:pPr>
        <w:ind w:left="1540" w:hanging="360"/>
      </w:pPr>
      <w:rPr>
        <w:rFonts w:ascii="Arial" w:eastAsia="Arial" w:hAnsi="Arial" w:cs="Arial" w:hint="default"/>
        <w:b w:val="0"/>
        <w:bCs w:val="0"/>
        <w:i w:val="0"/>
        <w:iCs w:val="0"/>
        <w:spacing w:val="-1"/>
        <w:w w:val="100"/>
        <w:sz w:val="22"/>
        <w:szCs w:val="22"/>
        <w:lang w:val="en-US" w:eastAsia="en-US" w:bidi="ar-SA"/>
      </w:rPr>
    </w:lvl>
    <w:lvl w:ilvl="1" w:tplc="610C6FA8">
      <w:start w:val="1"/>
      <w:numFmt w:val="lowerLetter"/>
      <w:lvlText w:val="%2)"/>
      <w:lvlJc w:val="left"/>
      <w:pPr>
        <w:ind w:left="2079" w:hanging="360"/>
      </w:pPr>
      <w:rPr>
        <w:rFonts w:ascii="Arial" w:eastAsia="Arial" w:hAnsi="Arial" w:cs="Arial" w:hint="default"/>
        <w:b w:val="0"/>
        <w:bCs w:val="0"/>
        <w:i w:val="0"/>
        <w:iCs w:val="0"/>
        <w:spacing w:val="-1"/>
        <w:w w:val="100"/>
        <w:sz w:val="22"/>
        <w:szCs w:val="22"/>
        <w:lang w:val="en-US" w:eastAsia="en-US" w:bidi="ar-SA"/>
      </w:rPr>
    </w:lvl>
    <w:lvl w:ilvl="2" w:tplc="F4E47AC2">
      <w:start w:val="1"/>
      <w:numFmt w:val="upperRoman"/>
      <w:lvlText w:val="%3."/>
      <w:lvlJc w:val="left"/>
      <w:pPr>
        <w:ind w:left="2799" w:hanging="483"/>
        <w:jc w:val="right"/>
      </w:pPr>
      <w:rPr>
        <w:rFonts w:ascii="Arial" w:eastAsia="Arial" w:hAnsi="Arial" w:cs="Arial" w:hint="default"/>
        <w:b w:val="0"/>
        <w:bCs w:val="0"/>
        <w:i w:val="0"/>
        <w:iCs w:val="0"/>
        <w:spacing w:val="0"/>
        <w:w w:val="100"/>
        <w:sz w:val="22"/>
        <w:szCs w:val="22"/>
        <w:lang w:val="en-US" w:eastAsia="en-US" w:bidi="ar-SA"/>
      </w:rPr>
    </w:lvl>
    <w:lvl w:ilvl="3" w:tplc="CDBA1502">
      <w:numFmt w:val="bullet"/>
      <w:lvlText w:val="•"/>
      <w:lvlJc w:val="left"/>
      <w:pPr>
        <w:ind w:left="3805" w:hanging="483"/>
      </w:pPr>
      <w:rPr>
        <w:rFonts w:hint="default"/>
        <w:lang w:val="en-US" w:eastAsia="en-US" w:bidi="ar-SA"/>
      </w:rPr>
    </w:lvl>
    <w:lvl w:ilvl="4" w:tplc="5D54CBB0">
      <w:numFmt w:val="bullet"/>
      <w:lvlText w:val="•"/>
      <w:lvlJc w:val="left"/>
      <w:pPr>
        <w:ind w:left="4810" w:hanging="483"/>
      </w:pPr>
      <w:rPr>
        <w:rFonts w:hint="default"/>
        <w:lang w:val="en-US" w:eastAsia="en-US" w:bidi="ar-SA"/>
      </w:rPr>
    </w:lvl>
    <w:lvl w:ilvl="5" w:tplc="A7329ACC">
      <w:numFmt w:val="bullet"/>
      <w:lvlText w:val="•"/>
      <w:lvlJc w:val="left"/>
      <w:pPr>
        <w:ind w:left="5815" w:hanging="483"/>
      </w:pPr>
      <w:rPr>
        <w:rFonts w:hint="default"/>
        <w:lang w:val="en-US" w:eastAsia="en-US" w:bidi="ar-SA"/>
      </w:rPr>
    </w:lvl>
    <w:lvl w:ilvl="6" w:tplc="29FAAFC8">
      <w:numFmt w:val="bullet"/>
      <w:lvlText w:val="•"/>
      <w:lvlJc w:val="left"/>
      <w:pPr>
        <w:ind w:left="6820" w:hanging="483"/>
      </w:pPr>
      <w:rPr>
        <w:rFonts w:hint="default"/>
        <w:lang w:val="en-US" w:eastAsia="en-US" w:bidi="ar-SA"/>
      </w:rPr>
    </w:lvl>
    <w:lvl w:ilvl="7" w:tplc="297CE208">
      <w:numFmt w:val="bullet"/>
      <w:lvlText w:val="•"/>
      <w:lvlJc w:val="left"/>
      <w:pPr>
        <w:ind w:left="7825" w:hanging="483"/>
      </w:pPr>
      <w:rPr>
        <w:rFonts w:hint="default"/>
        <w:lang w:val="en-US" w:eastAsia="en-US" w:bidi="ar-SA"/>
      </w:rPr>
    </w:lvl>
    <w:lvl w:ilvl="8" w:tplc="057EEE6C">
      <w:numFmt w:val="bullet"/>
      <w:lvlText w:val="•"/>
      <w:lvlJc w:val="left"/>
      <w:pPr>
        <w:ind w:left="8830" w:hanging="483"/>
      </w:pPr>
      <w:rPr>
        <w:rFonts w:hint="default"/>
        <w:lang w:val="en-US" w:eastAsia="en-US" w:bidi="ar-SA"/>
      </w:rPr>
    </w:lvl>
  </w:abstractNum>
  <w:abstractNum w:abstractNumId="22" w15:restartNumberingAfterBreak="0">
    <w:nsid w:val="39E555A5"/>
    <w:multiLevelType w:val="hybridMultilevel"/>
    <w:tmpl w:val="CC625F12"/>
    <w:lvl w:ilvl="0" w:tplc="BE960D0C">
      <w:start w:val="1"/>
      <w:numFmt w:val="decimal"/>
      <w:lvlText w:val="%1)"/>
      <w:lvlJc w:val="left"/>
      <w:pPr>
        <w:ind w:left="1540" w:hanging="360"/>
      </w:pPr>
      <w:rPr>
        <w:rFonts w:ascii="Arial" w:eastAsia="Arial" w:hAnsi="Arial" w:cs="Arial" w:hint="default"/>
        <w:b w:val="0"/>
        <w:bCs w:val="0"/>
        <w:i w:val="0"/>
        <w:iCs w:val="0"/>
        <w:spacing w:val="-1"/>
        <w:w w:val="100"/>
        <w:sz w:val="22"/>
        <w:szCs w:val="22"/>
        <w:lang w:val="en-US" w:eastAsia="en-US" w:bidi="ar-SA"/>
      </w:rPr>
    </w:lvl>
    <w:lvl w:ilvl="1" w:tplc="C706B31C">
      <w:numFmt w:val="bullet"/>
      <w:lvlText w:val="•"/>
      <w:lvlJc w:val="left"/>
      <w:pPr>
        <w:ind w:left="2470" w:hanging="360"/>
      </w:pPr>
      <w:rPr>
        <w:rFonts w:hint="default"/>
        <w:lang w:val="en-US" w:eastAsia="en-US" w:bidi="ar-SA"/>
      </w:rPr>
    </w:lvl>
    <w:lvl w:ilvl="2" w:tplc="E6DC3B88">
      <w:numFmt w:val="bullet"/>
      <w:lvlText w:val="•"/>
      <w:lvlJc w:val="left"/>
      <w:pPr>
        <w:ind w:left="3400" w:hanging="360"/>
      </w:pPr>
      <w:rPr>
        <w:rFonts w:hint="default"/>
        <w:lang w:val="en-US" w:eastAsia="en-US" w:bidi="ar-SA"/>
      </w:rPr>
    </w:lvl>
    <w:lvl w:ilvl="3" w:tplc="4494778C">
      <w:numFmt w:val="bullet"/>
      <w:lvlText w:val="•"/>
      <w:lvlJc w:val="left"/>
      <w:pPr>
        <w:ind w:left="4330" w:hanging="360"/>
      </w:pPr>
      <w:rPr>
        <w:rFonts w:hint="default"/>
        <w:lang w:val="en-US" w:eastAsia="en-US" w:bidi="ar-SA"/>
      </w:rPr>
    </w:lvl>
    <w:lvl w:ilvl="4" w:tplc="B3204BA4">
      <w:numFmt w:val="bullet"/>
      <w:lvlText w:val="•"/>
      <w:lvlJc w:val="left"/>
      <w:pPr>
        <w:ind w:left="5260" w:hanging="360"/>
      </w:pPr>
      <w:rPr>
        <w:rFonts w:hint="default"/>
        <w:lang w:val="en-US" w:eastAsia="en-US" w:bidi="ar-SA"/>
      </w:rPr>
    </w:lvl>
    <w:lvl w:ilvl="5" w:tplc="69D0DF1A">
      <w:numFmt w:val="bullet"/>
      <w:lvlText w:val="•"/>
      <w:lvlJc w:val="left"/>
      <w:pPr>
        <w:ind w:left="6190" w:hanging="360"/>
      </w:pPr>
      <w:rPr>
        <w:rFonts w:hint="default"/>
        <w:lang w:val="en-US" w:eastAsia="en-US" w:bidi="ar-SA"/>
      </w:rPr>
    </w:lvl>
    <w:lvl w:ilvl="6" w:tplc="8416AAC4">
      <w:numFmt w:val="bullet"/>
      <w:lvlText w:val="•"/>
      <w:lvlJc w:val="left"/>
      <w:pPr>
        <w:ind w:left="7120" w:hanging="360"/>
      </w:pPr>
      <w:rPr>
        <w:rFonts w:hint="default"/>
        <w:lang w:val="en-US" w:eastAsia="en-US" w:bidi="ar-SA"/>
      </w:rPr>
    </w:lvl>
    <w:lvl w:ilvl="7" w:tplc="C4023D9E">
      <w:numFmt w:val="bullet"/>
      <w:lvlText w:val="•"/>
      <w:lvlJc w:val="left"/>
      <w:pPr>
        <w:ind w:left="8050" w:hanging="360"/>
      </w:pPr>
      <w:rPr>
        <w:rFonts w:hint="default"/>
        <w:lang w:val="en-US" w:eastAsia="en-US" w:bidi="ar-SA"/>
      </w:rPr>
    </w:lvl>
    <w:lvl w:ilvl="8" w:tplc="55E8F754">
      <w:numFmt w:val="bullet"/>
      <w:lvlText w:val="•"/>
      <w:lvlJc w:val="left"/>
      <w:pPr>
        <w:ind w:left="8980" w:hanging="360"/>
      </w:pPr>
      <w:rPr>
        <w:rFonts w:hint="default"/>
        <w:lang w:val="en-US" w:eastAsia="en-US" w:bidi="ar-SA"/>
      </w:rPr>
    </w:lvl>
  </w:abstractNum>
  <w:abstractNum w:abstractNumId="23" w15:restartNumberingAfterBreak="0">
    <w:nsid w:val="3AD822DB"/>
    <w:multiLevelType w:val="hybridMultilevel"/>
    <w:tmpl w:val="C5E4778E"/>
    <w:lvl w:ilvl="0" w:tplc="2128852A">
      <w:start w:val="1"/>
      <w:numFmt w:val="decimal"/>
      <w:lvlText w:val="%1)"/>
      <w:lvlJc w:val="left"/>
      <w:pPr>
        <w:ind w:left="1539" w:hanging="360"/>
      </w:pPr>
      <w:rPr>
        <w:rFonts w:ascii="Arial" w:eastAsia="Arial" w:hAnsi="Arial" w:cs="Arial" w:hint="default"/>
        <w:b w:val="0"/>
        <w:bCs w:val="0"/>
        <w:i w:val="0"/>
        <w:iCs w:val="0"/>
        <w:spacing w:val="-1"/>
        <w:w w:val="100"/>
        <w:sz w:val="22"/>
        <w:szCs w:val="22"/>
        <w:lang w:val="en-US" w:eastAsia="en-US" w:bidi="ar-SA"/>
      </w:rPr>
    </w:lvl>
    <w:lvl w:ilvl="1" w:tplc="00587836">
      <w:start w:val="1"/>
      <w:numFmt w:val="lowerLetter"/>
      <w:lvlText w:val="%2)"/>
      <w:lvlJc w:val="left"/>
      <w:pPr>
        <w:ind w:left="2079" w:hanging="360"/>
      </w:pPr>
      <w:rPr>
        <w:rFonts w:ascii="Arial" w:eastAsia="Arial" w:hAnsi="Arial" w:cs="Arial" w:hint="default"/>
        <w:b w:val="0"/>
        <w:bCs w:val="0"/>
        <w:i w:val="0"/>
        <w:iCs w:val="0"/>
        <w:spacing w:val="-1"/>
        <w:w w:val="100"/>
        <w:sz w:val="22"/>
        <w:szCs w:val="22"/>
        <w:lang w:val="en-US" w:eastAsia="en-US" w:bidi="ar-SA"/>
      </w:rPr>
    </w:lvl>
    <w:lvl w:ilvl="2" w:tplc="1562AF52">
      <w:numFmt w:val="bullet"/>
      <w:lvlText w:val="•"/>
      <w:lvlJc w:val="left"/>
      <w:pPr>
        <w:ind w:left="3053" w:hanging="360"/>
      </w:pPr>
      <w:rPr>
        <w:rFonts w:hint="default"/>
        <w:lang w:val="en-US" w:eastAsia="en-US" w:bidi="ar-SA"/>
      </w:rPr>
    </w:lvl>
    <w:lvl w:ilvl="3" w:tplc="52C856CE">
      <w:numFmt w:val="bullet"/>
      <w:lvlText w:val="•"/>
      <w:lvlJc w:val="left"/>
      <w:pPr>
        <w:ind w:left="4026" w:hanging="360"/>
      </w:pPr>
      <w:rPr>
        <w:rFonts w:hint="default"/>
        <w:lang w:val="en-US" w:eastAsia="en-US" w:bidi="ar-SA"/>
      </w:rPr>
    </w:lvl>
    <w:lvl w:ilvl="4" w:tplc="741E05DE">
      <w:numFmt w:val="bullet"/>
      <w:lvlText w:val="•"/>
      <w:lvlJc w:val="left"/>
      <w:pPr>
        <w:ind w:left="5000" w:hanging="360"/>
      </w:pPr>
      <w:rPr>
        <w:rFonts w:hint="default"/>
        <w:lang w:val="en-US" w:eastAsia="en-US" w:bidi="ar-SA"/>
      </w:rPr>
    </w:lvl>
    <w:lvl w:ilvl="5" w:tplc="59489BA0">
      <w:numFmt w:val="bullet"/>
      <w:lvlText w:val="•"/>
      <w:lvlJc w:val="left"/>
      <w:pPr>
        <w:ind w:left="5973" w:hanging="360"/>
      </w:pPr>
      <w:rPr>
        <w:rFonts w:hint="default"/>
        <w:lang w:val="en-US" w:eastAsia="en-US" w:bidi="ar-SA"/>
      </w:rPr>
    </w:lvl>
    <w:lvl w:ilvl="6" w:tplc="DDA80EFE">
      <w:numFmt w:val="bullet"/>
      <w:lvlText w:val="•"/>
      <w:lvlJc w:val="left"/>
      <w:pPr>
        <w:ind w:left="6946" w:hanging="360"/>
      </w:pPr>
      <w:rPr>
        <w:rFonts w:hint="default"/>
        <w:lang w:val="en-US" w:eastAsia="en-US" w:bidi="ar-SA"/>
      </w:rPr>
    </w:lvl>
    <w:lvl w:ilvl="7" w:tplc="7220B8C6">
      <w:numFmt w:val="bullet"/>
      <w:lvlText w:val="•"/>
      <w:lvlJc w:val="left"/>
      <w:pPr>
        <w:ind w:left="7920" w:hanging="360"/>
      </w:pPr>
      <w:rPr>
        <w:rFonts w:hint="default"/>
        <w:lang w:val="en-US" w:eastAsia="en-US" w:bidi="ar-SA"/>
      </w:rPr>
    </w:lvl>
    <w:lvl w:ilvl="8" w:tplc="16C03DD6">
      <w:numFmt w:val="bullet"/>
      <w:lvlText w:val="•"/>
      <w:lvlJc w:val="left"/>
      <w:pPr>
        <w:ind w:left="8893" w:hanging="360"/>
      </w:pPr>
      <w:rPr>
        <w:rFonts w:hint="default"/>
        <w:lang w:val="en-US" w:eastAsia="en-US" w:bidi="ar-SA"/>
      </w:rPr>
    </w:lvl>
  </w:abstractNum>
  <w:abstractNum w:abstractNumId="24" w15:restartNumberingAfterBreak="0">
    <w:nsid w:val="3EF468E1"/>
    <w:multiLevelType w:val="hybridMultilevel"/>
    <w:tmpl w:val="A46E9062"/>
    <w:lvl w:ilvl="0" w:tplc="54A819F4">
      <w:start w:val="3"/>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E6584E"/>
    <w:multiLevelType w:val="hybridMultilevel"/>
    <w:tmpl w:val="DA16242A"/>
    <w:lvl w:ilvl="0" w:tplc="AE7EC272">
      <w:start w:val="1"/>
      <w:numFmt w:val="decimal"/>
      <w:lvlText w:val="%1)"/>
      <w:lvlJc w:val="left"/>
      <w:pPr>
        <w:ind w:left="1540" w:hanging="360"/>
      </w:pPr>
      <w:rPr>
        <w:rFonts w:ascii="Arial" w:eastAsia="Arial" w:hAnsi="Arial" w:cs="Arial" w:hint="default"/>
        <w:b w:val="0"/>
        <w:bCs w:val="0"/>
        <w:i w:val="0"/>
        <w:iCs w:val="0"/>
        <w:spacing w:val="-1"/>
        <w:w w:val="100"/>
        <w:sz w:val="22"/>
        <w:szCs w:val="22"/>
        <w:lang w:val="en-US" w:eastAsia="en-US" w:bidi="ar-SA"/>
      </w:rPr>
    </w:lvl>
    <w:lvl w:ilvl="1" w:tplc="35CA13A4">
      <w:start w:val="1"/>
      <w:numFmt w:val="lowerLetter"/>
      <w:lvlText w:val="%2)"/>
      <w:lvlJc w:val="left"/>
      <w:pPr>
        <w:ind w:left="2079" w:hanging="360"/>
      </w:pPr>
      <w:rPr>
        <w:rFonts w:ascii="Arial" w:eastAsia="Arial" w:hAnsi="Arial" w:cs="Arial" w:hint="default"/>
        <w:b w:val="0"/>
        <w:bCs w:val="0"/>
        <w:i w:val="0"/>
        <w:iCs w:val="0"/>
        <w:spacing w:val="-1"/>
        <w:w w:val="100"/>
        <w:sz w:val="22"/>
        <w:szCs w:val="22"/>
        <w:lang w:val="en-US" w:eastAsia="en-US" w:bidi="ar-SA"/>
      </w:rPr>
    </w:lvl>
    <w:lvl w:ilvl="2" w:tplc="BA26F26C">
      <w:numFmt w:val="bullet"/>
      <w:lvlText w:val="•"/>
      <w:lvlJc w:val="left"/>
      <w:pPr>
        <w:ind w:left="3053" w:hanging="360"/>
      </w:pPr>
      <w:rPr>
        <w:rFonts w:hint="default"/>
        <w:lang w:val="en-US" w:eastAsia="en-US" w:bidi="ar-SA"/>
      </w:rPr>
    </w:lvl>
    <w:lvl w:ilvl="3" w:tplc="C20E1254">
      <w:numFmt w:val="bullet"/>
      <w:lvlText w:val="•"/>
      <w:lvlJc w:val="left"/>
      <w:pPr>
        <w:ind w:left="4026" w:hanging="360"/>
      </w:pPr>
      <w:rPr>
        <w:rFonts w:hint="default"/>
        <w:lang w:val="en-US" w:eastAsia="en-US" w:bidi="ar-SA"/>
      </w:rPr>
    </w:lvl>
    <w:lvl w:ilvl="4" w:tplc="8C82F75E">
      <w:numFmt w:val="bullet"/>
      <w:lvlText w:val="•"/>
      <w:lvlJc w:val="left"/>
      <w:pPr>
        <w:ind w:left="5000" w:hanging="360"/>
      </w:pPr>
      <w:rPr>
        <w:rFonts w:hint="default"/>
        <w:lang w:val="en-US" w:eastAsia="en-US" w:bidi="ar-SA"/>
      </w:rPr>
    </w:lvl>
    <w:lvl w:ilvl="5" w:tplc="88A492EE">
      <w:numFmt w:val="bullet"/>
      <w:lvlText w:val="•"/>
      <w:lvlJc w:val="left"/>
      <w:pPr>
        <w:ind w:left="5973" w:hanging="360"/>
      </w:pPr>
      <w:rPr>
        <w:rFonts w:hint="default"/>
        <w:lang w:val="en-US" w:eastAsia="en-US" w:bidi="ar-SA"/>
      </w:rPr>
    </w:lvl>
    <w:lvl w:ilvl="6" w:tplc="19D8C526">
      <w:numFmt w:val="bullet"/>
      <w:lvlText w:val="•"/>
      <w:lvlJc w:val="left"/>
      <w:pPr>
        <w:ind w:left="6946" w:hanging="360"/>
      </w:pPr>
      <w:rPr>
        <w:rFonts w:hint="default"/>
        <w:lang w:val="en-US" w:eastAsia="en-US" w:bidi="ar-SA"/>
      </w:rPr>
    </w:lvl>
    <w:lvl w:ilvl="7" w:tplc="BD782BC8">
      <w:numFmt w:val="bullet"/>
      <w:lvlText w:val="•"/>
      <w:lvlJc w:val="left"/>
      <w:pPr>
        <w:ind w:left="7920" w:hanging="360"/>
      </w:pPr>
      <w:rPr>
        <w:rFonts w:hint="default"/>
        <w:lang w:val="en-US" w:eastAsia="en-US" w:bidi="ar-SA"/>
      </w:rPr>
    </w:lvl>
    <w:lvl w:ilvl="8" w:tplc="0D584B56">
      <w:numFmt w:val="bullet"/>
      <w:lvlText w:val="•"/>
      <w:lvlJc w:val="left"/>
      <w:pPr>
        <w:ind w:left="8893" w:hanging="360"/>
      </w:pPr>
      <w:rPr>
        <w:rFonts w:hint="default"/>
        <w:lang w:val="en-US" w:eastAsia="en-US" w:bidi="ar-SA"/>
      </w:rPr>
    </w:lvl>
  </w:abstractNum>
  <w:abstractNum w:abstractNumId="26" w15:restartNumberingAfterBreak="0">
    <w:nsid w:val="470E1D3E"/>
    <w:multiLevelType w:val="hybridMultilevel"/>
    <w:tmpl w:val="96666DF6"/>
    <w:lvl w:ilvl="0" w:tplc="6FE66B7E">
      <w:start w:val="3"/>
      <w:numFmt w:val="decimal"/>
      <w:lvlText w:val="%1."/>
      <w:lvlJc w:val="left"/>
      <w:pPr>
        <w:tabs>
          <w:tab w:val="num" w:pos="360"/>
        </w:tabs>
        <w:ind w:left="360" w:hanging="360"/>
      </w:pPr>
      <w:rPr>
        <w:rFonts w:hint="default"/>
      </w:rPr>
    </w:lvl>
    <w:lvl w:ilvl="1" w:tplc="68C255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6002B0"/>
    <w:multiLevelType w:val="hybridMultilevel"/>
    <w:tmpl w:val="A69093F4"/>
    <w:lvl w:ilvl="0" w:tplc="04090017">
      <w:start w:val="1"/>
      <w:numFmt w:val="lowerLetter"/>
      <w:lvlText w:val="%1)"/>
      <w:lvlJc w:val="left"/>
      <w:pPr>
        <w:ind w:left="1080" w:hanging="360"/>
      </w:pPr>
    </w:lvl>
    <w:lvl w:ilvl="1" w:tplc="9D7299A0">
      <w:numFmt w:val="bullet"/>
      <w:lvlText w:val="•"/>
      <w:lvlJc w:val="left"/>
      <w:pPr>
        <w:ind w:left="1800" w:hanging="360"/>
      </w:pPr>
      <w:rPr>
        <w:rFonts w:ascii="Arial" w:eastAsia="Times New Roman" w:hAnsi="Arial" w:cs="Aria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8" w15:restartNumberingAfterBreak="0">
    <w:nsid w:val="48CB63B2"/>
    <w:multiLevelType w:val="hybridMultilevel"/>
    <w:tmpl w:val="341807BA"/>
    <w:lvl w:ilvl="0" w:tplc="04090015">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23461C"/>
    <w:multiLevelType w:val="hybridMultilevel"/>
    <w:tmpl w:val="2F482D7A"/>
    <w:lvl w:ilvl="0" w:tplc="FFFFFFFF">
      <w:start w:val="1"/>
      <w:numFmt w:val="upperLetter"/>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80146B"/>
    <w:multiLevelType w:val="hybridMultilevel"/>
    <w:tmpl w:val="1D20A7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C45E74"/>
    <w:multiLevelType w:val="hybridMultilevel"/>
    <w:tmpl w:val="BF7A58F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5710F3C"/>
    <w:multiLevelType w:val="hybridMultilevel"/>
    <w:tmpl w:val="378A3638"/>
    <w:lvl w:ilvl="0" w:tplc="F16E8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825FB9"/>
    <w:multiLevelType w:val="hybridMultilevel"/>
    <w:tmpl w:val="059CA6A0"/>
    <w:lvl w:ilvl="0" w:tplc="B240B580">
      <w:start w:val="1"/>
      <w:numFmt w:val="decimal"/>
      <w:lvlText w:val="%1)"/>
      <w:lvlJc w:val="left"/>
      <w:pPr>
        <w:ind w:left="1540" w:hanging="300"/>
      </w:pPr>
      <w:rPr>
        <w:rFonts w:ascii="Arial" w:eastAsia="Arial" w:hAnsi="Arial" w:cs="Arial" w:hint="default"/>
        <w:b w:val="0"/>
        <w:bCs w:val="0"/>
        <w:i w:val="0"/>
        <w:iCs w:val="0"/>
        <w:spacing w:val="-1"/>
        <w:w w:val="100"/>
        <w:sz w:val="22"/>
        <w:szCs w:val="22"/>
        <w:lang w:val="en-US" w:eastAsia="en-US" w:bidi="ar-SA"/>
      </w:rPr>
    </w:lvl>
    <w:lvl w:ilvl="1" w:tplc="9ABA5902">
      <w:start w:val="1"/>
      <w:numFmt w:val="lowerLetter"/>
      <w:lvlText w:val="%2)"/>
      <w:lvlJc w:val="left"/>
      <w:pPr>
        <w:ind w:left="2919" w:hanging="557"/>
      </w:pPr>
      <w:rPr>
        <w:rFonts w:ascii="Arial" w:eastAsia="Arial" w:hAnsi="Arial" w:cs="Arial" w:hint="default"/>
        <w:b w:val="0"/>
        <w:bCs w:val="0"/>
        <w:i w:val="0"/>
        <w:iCs w:val="0"/>
        <w:spacing w:val="-1"/>
        <w:w w:val="100"/>
        <w:sz w:val="22"/>
        <w:szCs w:val="22"/>
        <w:lang w:val="en-US" w:eastAsia="en-US" w:bidi="ar-SA"/>
      </w:rPr>
    </w:lvl>
    <w:lvl w:ilvl="2" w:tplc="30EC223E">
      <w:numFmt w:val="bullet"/>
      <w:lvlText w:val="•"/>
      <w:lvlJc w:val="left"/>
      <w:pPr>
        <w:ind w:left="3800" w:hanging="557"/>
      </w:pPr>
      <w:rPr>
        <w:rFonts w:hint="default"/>
        <w:lang w:val="en-US" w:eastAsia="en-US" w:bidi="ar-SA"/>
      </w:rPr>
    </w:lvl>
    <w:lvl w:ilvl="3" w:tplc="21D65CCA">
      <w:numFmt w:val="bullet"/>
      <w:lvlText w:val="•"/>
      <w:lvlJc w:val="left"/>
      <w:pPr>
        <w:ind w:left="4680" w:hanging="557"/>
      </w:pPr>
      <w:rPr>
        <w:rFonts w:hint="default"/>
        <w:lang w:val="en-US" w:eastAsia="en-US" w:bidi="ar-SA"/>
      </w:rPr>
    </w:lvl>
    <w:lvl w:ilvl="4" w:tplc="1792BD5A">
      <w:numFmt w:val="bullet"/>
      <w:lvlText w:val="•"/>
      <w:lvlJc w:val="left"/>
      <w:pPr>
        <w:ind w:left="5560" w:hanging="557"/>
      </w:pPr>
      <w:rPr>
        <w:rFonts w:hint="default"/>
        <w:lang w:val="en-US" w:eastAsia="en-US" w:bidi="ar-SA"/>
      </w:rPr>
    </w:lvl>
    <w:lvl w:ilvl="5" w:tplc="B58896D2">
      <w:numFmt w:val="bullet"/>
      <w:lvlText w:val="•"/>
      <w:lvlJc w:val="left"/>
      <w:pPr>
        <w:ind w:left="6440" w:hanging="557"/>
      </w:pPr>
      <w:rPr>
        <w:rFonts w:hint="default"/>
        <w:lang w:val="en-US" w:eastAsia="en-US" w:bidi="ar-SA"/>
      </w:rPr>
    </w:lvl>
    <w:lvl w:ilvl="6" w:tplc="73A60B24">
      <w:numFmt w:val="bullet"/>
      <w:lvlText w:val="•"/>
      <w:lvlJc w:val="left"/>
      <w:pPr>
        <w:ind w:left="7320" w:hanging="557"/>
      </w:pPr>
      <w:rPr>
        <w:rFonts w:hint="default"/>
        <w:lang w:val="en-US" w:eastAsia="en-US" w:bidi="ar-SA"/>
      </w:rPr>
    </w:lvl>
    <w:lvl w:ilvl="7" w:tplc="E93EAA8A">
      <w:numFmt w:val="bullet"/>
      <w:lvlText w:val="•"/>
      <w:lvlJc w:val="left"/>
      <w:pPr>
        <w:ind w:left="8200" w:hanging="557"/>
      </w:pPr>
      <w:rPr>
        <w:rFonts w:hint="default"/>
        <w:lang w:val="en-US" w:eastAsia="en-US" w:bidi="ar-SA"/>
      </w:rPr>
    </w:lvl>
    <w:lvl w:ilvl="8" w:tplc="1D2A1A10">
      <w:numFmt w:val="bullet"/>
      <w:lvlText w:val="•"/>
      <w:lvlJc w:val="left"/>
      <w:pPr>
        <w:ind w:left="9080" w:hanging="557"/>
      </w:pPr>
      <w:rPr>
        <w:rFonts w:hint="default"/>
        <w:lang w:val="en-US" w:eastAsia="en-US" w:bidi="ar-SA"/>
      </w:rPr>
    </w:lvl>
  </w:abstractNum>
  <w:abstractNum w:abstractNumId="34" w15:restartNumberingAfterBreak="0">
    <w:nsid w:val="57B208D6"/>
    <w:multiLevelType w:val="hybridMultilevel"/>
    <w:tmpl w:val="6944C0E4"/>
    <w:lvl w:ilvl="0" w:tplc="6A40A1D6">
      <w:start w:val="1"/>
      <w:numFmt w:val="decimal"/>
      <w:lvlText w:val="%1)"/>
      <w:lvlJc w:val="left"/>
      <w:pPr>
        <w:ind w:left="1539" w:hanging="300"/>
      </w:pPr>
      <w:rPr>
        <w:rFonts w:ascii="Arial" w:eastAsia="Arial" w:hAnsi="Arial" w:cs="Arial" w:hint="default"/>
        <w:b w:val="0"/>
        <w:bCs w:val="0"/>
        <w:i w:val="0"/>
        <w:iCs w:val="0"/>
        <w:spacing w:val="-1"/>
        <w:w w:val="100"/>
        <w:sz w:val="22"/>
        <w:szCs w:val="22"/>
        <w:lang w:val="en-US" w:eastAsia="en-US" w:bidi="ar-SA"/>
      </w:rPr>
    </w:lvl>
    <w:lvl w:ilvl="1" w:tplc="1E5042B6">
      <w:start w:val="1"/>
      <w:numFmt w:val="lowerLetter"/>
      <w:lvlText w:val="%2)"/>
      <w:lvlJc w:val="left"/>
      <w:pPr>
        <w:ind w:left="2259" w:hanging="360"/>
      </w:pPr>
      <w:rPr>
        <w:rFonts w:ascii="Arial" w:eastAsia="Arial" w:hAnsi="Arial" w:cs="Arial" w:hint="default"/>
        <w:b w:val="0"/>
        <w:bCs w:val="0"/>
        <w:i w:val="0"/>
        <w:iCs w:val="0"/>
        <w:spacing w:val="-1"/>
        <w:w w:val="100"/>
        <w:sz w:val="22"/>
        <w:szCs w:val="22"/>
        <w:lang w:val="en-US" w:eastAsia="en-US" w:bidi="ar-SA"/>
      </w:rPr>
    </w:lvl>
    <w:lvl w:ilvl="2" w:tplc="D2A48232">
      <w:numFmt w:val="bullet"/>
      <w:lvlText w:val="•"/>
      <w:lvlJc w:val="left"/>
      <w:pPr>
        <w:ind w:left="3213" w:hanging="360"/>
      </w:pPr>
      <w:rPr>
        <w:rFonts w:hint="default"/>
        <w:lang w:val="en-US" w:eastAsia="en-US" w:bidi="ar-SA"/>
      </w:rPr>
    </w:lvl>
    <w:lvl w:ilvl="3" w:tplc="393AC248">
      <w:numFmt w:val="bullet"/>
      <w:lvlText w:val="•"/>
      <w:lvlJc w:val="left"/>
      <w:pPr>
        <w:ind w:left="4166" w:hanging="360"/>
      </w:pPr>
      <w:rPr>
        <w:rFonts w:hint="default"/>
        <w:lang w:val="en-US" w:eastAsia="en-US" w:bidi="ar-SA"/>
      </w:rPr>
    </w:lvl>
    <w:lvl w:ilvl="4" w:tplc="C38E92BC">
      <w:numFmt w:val="bullet"/>
      <w:lvlText w:val="•"/>
      <w:lvlJc w:val="left"/>
      <w:pPr>
        <w:ind w:left="5120" w:hanging="360"/>
      </w:pPr>
      <w:rPr>
        <w:rFonts w:hint="default"/>
        <w:lang w:val="en-US" w:eastAsia="en-US" w:bidi="ar-SA"/>
      </w:rPr>
    </w:lvl>
    <w:lvl w:ilvl="5" w:tplc="AA1213CA">
      <w:numFmt w:val="bullet"/>
      <w:lvlText w:val="•"/>
      <w:lvlJc w:val="left"/>
      <w:pPr>
        <w:ind w:left="6073" w:hanging="360"/>
      </w:pPr>
      <w:rPr>
        <w:rFonts w:hint="default"/>
        <w:lang w:val="en-US" w:eastAsia="en-US" w:bidi="ar-SA"/>
      </w:rPr>
    </w:lvl>
    <w:lvl w:ilvl="6" w:tplc="A4E0910C">
      <w:numFmt w:val="bullet"/>
      <w:lvlText w:val="•"/>
      <w:lvlJc w:val="left"/>
      <w:pPr>
        <w:ind w:left="7026" w:hanging="360"/>
      </w:pPr>
      <w:rPr>
        <w:rFonts w:hint="default"/>
        <w:lang w:val="en-US" w:eastAsia="en-US" w:bidi="ar-SA"/>
      </w:rPr>
    </w:lvl>
    <w:lvl w:ilvl="7" w:tplc="113C9B76">
      <w:numFmt w:val="bullet"/>
      <w:lvlText w:val="•"/>
      <w:lvlJc w:val="left"/>
      <w:pPr>
        <w:ind w:left="7980" w:hanging="360"/>
      </w:pPr>
      <w:rPr>
        <w:rFonts w:hint="default"/>
        <w:lang w:val="en-US" w:eastAsia="en-US" w:bidi="ar-SA"/>
      </w:rPr>
    </w:lvl>
    <w:lvl w:ilvl="8" w:tplc="ADDEA50C">
      <w:numFmt w:val="bullet"/>
      <w:lvlText w:val="•"/>
      <w:lvlJc w:val="left"/>
      <w:pPr>
        <w:ind w:left="8933" w:hanging="360"/>
      </w:pPr>
      <w:rPr>
        <w:rFonts w:hint="default"/>
        <w:lang w:val="en-US" w:eastAsia="en-US" w:bidi="ar-SA"/>
      </w:rPr>
    </w:lvl>
  </w:abstractNum>
  <w:abstractNum w:abstractNumId="35" w15:restartNumberingAfterBreak="0">
    <w:nsid w:val="5D5A14D9"/>
    <w:multiLevelType w:val="hybridMultilevel"/>
    <w:tmpl w:val="FEB63938"/>
    <w:lvl w:ilvl="0" w:tplc="A692DB78">
      <w:start w:val="1"/>
      <w:numFmt w:val="decimal"/>
      <w:lvlText w:val="%1)"/>
      <w:lvlJc w:val="left"/>
      <w:pPr>
        <w:ind w:left="1539" w:hanging="360"/>
      </w:pPr>
      <w:rPr>
        <w:rFonts w:ascii="Arial" w:eastAsia="Arial" w:hAnsi="Arial" w:cs="Arial" w:hint="default"/>
        <w:b w:val="0"/>
        <w:bCs w:val="0"/>
        <w:i w:val="0"/>
        <w:iCs w:val="0"/>
        <w:spacing w:val="-1"/>
        <w:w w:val="100"/>
        <w:sz w:val="22"/>
        <w:szCs w:val="22"/>
        <w:lang w:val="en-US" w:eastAsia="en-US" w:bidi="ar-SA"/>
      </w:rPr>
    </w:lvl>
    <w:lvl w:ilvl="1" w:tplc="2C3094FE">
      <w:start w:val="1"/>
      <w:numFmt w:val="lowerLetter"/>
      <w:lvlText w:val="%2)"/>
      <w:lvlJc w:val="left"/>
      <w:pPr>
        <w:ind w:left="2080" w:hanging="360"/>
      </w:pPr>
      <w:rPr>
        <w:rFonts w:ascii="Arial" w:eastAsia="Arial" w:hAnsi="Arial" w:cs="Arial" w:hint="default"/>
        <w:b w:val="0"/>
        <w:bCs w:val="0"/>
        <w:i w:val="0"/>
        <w:iCs w:val="0"/>
        <w:spacing w:val="-1"/>
        <w:w w:val="100"/>
        <w:sz w:val="22"/>
        <w:szCs w:val="22"/>
        <w:lang w:val="en-US" w:eastAsia="en-US" w:bidi="ar-SA"/>
      </w:rPr>
    </w:lvl>
    <w:lvl w:ilvl="2" w:tplc="5978E922">
      <w:numFmt w:val="bullet"/>
      <w:lvlText w:val="•"/>
      <w:lvlJc w:val="left"/>
      <w:pPr>
        <w:ind w:left="3053" w:hanging="360"/>
      </w:pPr>
      <w:rPr>
        <w:rFonts w:hint="default"/>
        <w:lang w:val="en-US" w:eastAsia="en-US" w:bidi="ar-SA"/>
      </w:rPr>
    </w:lvl>
    <w:lvl w:ilvl="3" w:tplc="43C2ED76">
      <w:numFmt w:val="bullet"/>
      <w:lvlText w:val="•"/>
      <w:lvlJc w:val="left"/>
      <w:pPr>
        <w:ind w:left="4026" w:hanging="360"/>
      </w:pPr>
      <w:rPr>
        <w:rFonts w:hint="default"/>
        <w:lang w:val="en-US" w:eastAsia="en-US" w:bidi="ar-SA"/>
      </w:rPr>
    </w:lvl>
    <w:lvl w:ilvl="4" w:tplc="82AEB77C">
      <w:numFmt w:val="bullet"/>
      <w:lvlText w:val="•"/>
      <w:lvlJc w:val="left"/>
      <w:pPr>
        <w:ind w:left="5000" w:hanging="360"/>
      </w:pPr>
      <w:rPr>
        <w:rFonts w:hint="default"/>
        <w:lang w:val="en-US" w:eastAsia="en-US" w:bidi="ar-SA"/>
      </w:rPr>
    </w:lvl>
    <w:lvl w:ilvl="5" w:tplc="992CD9DE">
      <w:numFmt w:val="bullet"/>
      <w:lvlText w:val="•"/>
      <w:lvlJc w:val="left"/>
      <w:pPr>
        <w:ind w:left="5973" w:hanging="360"/>
      </w:pPr>
      <w:rPr>
        <w:rFonts w:hint="default"/>
        <w:lang w:val="en-US" w:eastAsia="en-US" w:bidi="ar-SA"/>
      </w:rPr>
    </w:lvl>
    <w:lvl w:ilvl="6" w:tplc="BC30F7DC">
      <w:numFmt w:val="bullet"/>
      <w:lvlText w:val="•"/>
      <w:lvlJc w:val="left"/>
      <w:pPr>
        <w:ind w:left="6946" w:hanging="360"/>
      </w:pPr>
      <w:rPr>
        <w:rFonts w:hint="default"/>
        <w:lang w:val="en-US" w:eastAsia="en-US" w:bidi="ar-SA"/>
      </w:rPr>
    </w:lvl>
    <w:lvl w:ilvl="7" w:tplc="66867C1E">
      <w:numFmt w:val="bullet"/>
      <w:lvlText w:val="•"/>
      <w:lvlJc w:val="left"/>
      <w:pPr>
        <w:ind w:left="7920" w:hanging="360"/>
      </w:pPr>
      <w:rPr>
        <w:rFonts w:hint="default"/>
        <w:lang w:val="en-US" w:eastAsia="en-US" w:bidi="ar-SA"/>
      </w:rPr>
    </w:lvl>
    <w:lvl w:ilvl="8" w:tplc="EB8E27C4">
      <w:numFmt w:val="bullet"/>
      <w:lvlText w:val="•"/>
      <w:lvlJc w:val="left"/>
      <w:pPr>
        <w:ind w:left="8893" w:hanging="360"/>
      </w:pPr>
      <w:rPr>
        <w:rFonts w:hint="default"/>
        <w:lang w:val="en-US" w:eastAsia="en-US" w:bidi="ar-SA"/>
      </w:rPr>
    </w:lvl>
  </w:abstractNum>
  <w:abstractNum w:abstractNumId="36" w15:restartNumberingAfterBreak="0">
    <w:nsid w:val="6AA21EB8"/>
    <w:multiLevelType w:val="hybridMultilevel"/>
    <w:tmpl w:val="408E1D24"/>
    <w:lvl w:ilvl="0" w:tplc="32680F5A">
      <w:start w:val="1"/>
      <w:numFmt w:val="decimal"/>
      <w:lvlText w:val="%1)"/>
      <w:lvlJc w:val="left"/>
      <w:pPr>
        <w:ind w:left="1539" w:hanging="360"/>
      </w:pPr>
      <w:rPr>
        <w:rFonts w:ascii="Arial" w:eastAsia="Arial" w:hAnsi="Arial" w:cs="Arial" w:hint="default"/>
        <w:b w:val="0"/>
        <w:bCs w:val="0"/>
        <w:i w:val="0"/>
        <w:iCs w:val="0"/>
        <w:spacing w:val="-1"/>
        <w:w w:val="100"/>
        <w:sz w:val="22"/>
        <w:szCs w:val="22"/>
        <w:lang w:val="en-US" w:eastAsia="en-US" w:bidi="ar-SA"/>
      </w:rPr>
    </w:lvl>
    <w:lvl w:ilvl="1" w:tplc="691AA86A">
      <w:numFmt w:val="bullet"/>
      <w:lvlText w:val="•"/>
      <w:lvlJc w:val="left"/>
      <w:pPr>
        <w:ind w:left="2470" w:hanging="360"/>
      </w:pPr>
      <w:rPr>
        <w:rFonts w:hint="default"/>
        <w:lang w:val="en-US" w:eastAsia="en-US" w:bidi="ar-SA"/>
      </w:rPr>
    </w:lvl>
    <w:lvl w:ilvl="2" w:tplc="8FF88CBA">
      <w:numFmt w:val="bullet"/>
      <w:lvlText w:val="•"/>
      <w:lvlJc w:val="left"/>
      <w:pPr>
        <w:ind w:left="3400" w:hanging="360"/>
      </w:pPr>
      <w:rPr>
        <w:rFonts w:hint="default"/>
        <w:lang w:val="en-US" w:eastAsia="en-US" w:bidi="ar-SA"/>
      </w:rPr>
    </w:lvl>
    <w:lvl w:ilvl="3" w:tplc="59BA944A">
      <w:numFmt w:val="bullet"/>
      <w:lvlText w:val="•"/>
      <w:lvlJc w:val="left"/>
      <w:pPr>
        <w:ind w:left="4330" w:hanging="360"/>
      </w:pPr>
      <w:rPr>
        <w:rFonts w:hint="default"/>
        <w:lang w:val="en-US" w:eastAsia="en-US" w:bidi="ar-SA"/>
      </w:rPr>
    </w:lvl>
    <w:lvl w:ilvl="4" w:tplc="7268992A">
      <w:numFmt w:val="bullet"/>
      <w:lvlText w:val="•"/>
      <w:lvlJc w:val="left"/>
      <w:pPr>
        <w:ind w:left="5260" w:hanging="360"/>
      </w:pPr>
      <w:rPr>
        <w:rFonts w:hint="default"/>
        <w:lang w:val="en-US" w:eastAsia="en-US" w:bidi="ar-SA"/>
      </w:rPr>
    </w:lvl>
    <w:lvl w:ilvl="5" w:tplc="6A3271FA">
      <w:numFmt w:val="bullet"/>
      <w:lvlText w:val="•"/>
      <w:lvlJc w:val="left"/>
      <w:pPr>
        <w:ind w:left="6190" w:hanging="360"/>
      </w:pPr>
      <w:rPr>
        <w:rFonts w:hint="default"/>
        <w:lang w:val="en-US" w:eastAsia="en-US" w:bidi="ar-SA"/>
      </w:rPr>
    </w:lvl>
    <w:lvl w:ilvl="6" w:tplc="18F6ED6C">
      <w:numFmt w:val="bullet"/>
      <w:lvlText w:val="•"/>
      <w:lvlJc w:val="left"/>
      <w:pPr>
        <w:ind w:left="7120" w:hanging="360"/>
      </w:pPr>
      <w:rPr>
        <w:rFonts w:hint="default"/>
        <w:lang w:val="en-US" w:eastAsia="en-US" w:bidi="ar-SA"/>
      </w:rPr>
    </w:lvl>
    <w:lvl w:ilvl="7" w:tplc="F0B614E0">
      <w:numFmt w:val="bullet"/>
      <w:lvlText w:val="•"/>
      <w:lvlJc w:val="left"/>
      <w:pPr>
        <w:ind w:left="8050" w:hanging="360"/>
      </w:pPr>
      <w:rPr>
        <w:rFonts w:hint="default"/>
        <w:lang w:val="en-US" w:eastAsia="en-US" w:bidi="ar-SA"/>
      </w:rPr>
    </w:lvl>
    <w:lvl w:ilvl="8" w:tplc="49D26F06">
      <w:numFmt w:val="bullet"/>
      <w:lvlText w:val="•"/>
      <w:lvlJc w:val="left"/>
      <w:pPr>
        <w:ind w:left="8980" w:hanging="360"/>
      </w:pPr>
      <w:rPr>
        <w:rFonts w:hint="default"/>
        <w:lang w:val="en-US" w:eastAsia="en-US" w:bidi="ar-SA"/>
      </w:rPr>
    </w:lvl>
  </w:abstractNum>
  <w:abstractNum w:abstractNumId="37" w15:restartNumberingAfterBreak="0">
    <w:nsid w:val="6B03109A"/>
    <w:multiLevelType w:val="singleLevel"/>
    <w:tmpl w:val="FCDE6370"/>
    <w:lvl w:ilvl="0">
      <w:start w:val="1"/>
      <w:numFmt w:val="decimal"/>
      <w:lvlText w:val="%1."/>
      <w:lvlJc w:val="left"/>
      <w:pPr>
        <w:tabs>
          <w:tab w:val="num" w:pos="720"/>
        </w:tabs>
        <w:ind w:left="720" w:hanging="720"/>
      </w:pPr>
      <w:rPr>
        <w:rFonts w:hint="default"/>
        <w:color w:val="000000"/>
      </w:rPr>
    </w:lvl>
  </w:abstractNum>
  <w:abstractNum w:abstractNumId="38" w15:restartNumberingAfterBreak="0">
    <w:nsid w:val="6B3E76A8"/>
    <w:multiLevelType w:val="hybridMultilevel"/>
    <w:tmpl w:val="C3C61D9E"/>
    <w:lvl w:ilvl="0" w:tplc="AEA2FAB6">
      <w:start w:val="1"/>
      <w:numFmt w:val="decimal"/>
      <w:lvlText w:val="%1)"/>
      <w:lvlJc w:val="left"/>
      <w:pPr>
        <w:ind w:left="1538" w:hanging="360"/>
      </w:pPr>
      <w:rPr>
        <w:rFonts w:ascii="Arial" w:eastAsia="Arial" w:hAnsi="Arial" w:cs="Arial" w:hint="default"/>
        <w:b w:val="0"/>
        <w:bCs w:val="0"/>
        <w:i w:val="0"/>
        <w:iCs w:val="0"/>
        <w:spacing w:val="-1"/>
        <w:w w:val="100"/>
        <w:sz w:val="22"/>
        <w:szCs w:val="22"/>
        <w:lang w:val="en-US" w:eastAsia="en-US" w:bidi="ar-SA"/>
      </w:rPr>
    </w:lvl>
    <w:lvl w:ilvl="1" w:tplc="A08CB060">
      <w:start w:val="1"/>
      <w:numFmt w:val="lowerLetter"/>
      <w:lvlText w:val="%2)"/>
      <w:lvlJc w:val="left"/>
      <w:pPr>
        <w:ind w:left="2078" w:hanging="360"/>
      </w:pPr>
      <w:rPr>
        <w:rFonts w:ascii="Arial" w:eastAsia="Arial" w:hAnsi="Arial" w:cs="Arial" w:hint="default"/>
        <w:b w:val="0"/>
        <w:bCs w:val="0"/>
        <w:i w:val="0"/>
        <w:iCs w:val="0"/>
        <w:spacing w:val="-1"/>
        <w:w w:val="100"/>
        <w:sz w:val="22"/>
        <w:szCs w:val="22"/>
        <w:lang w:val="en-US" w:eastAsia="en-US" w:bidi="ar-SA"/>
      </w:rPr>
    </w:lvl>
    <w:lvl w:ilvl="2" w:tplc="ECEA659A">
      <w:numFmt w:val="bullet"/>
      <w:lvlText w:val="•"/>
      <w:lvlJc w:val="left"/>
      <w:pPr>
        <w:ind w:left="3053" w:hanging="360"/>
      </w:pPr>
      <w:rPr>
        <w:rFonts w:hint="default"/>
        <w:lang w:val="en-US" w:eastAsia="en-US" w:bidi="ar-SA"/>
      </w:rPr>
    </w:lvl>
    <w:lvl w:ilvl="3" w:tplc="285218E6">
      <w:numFmt w:val="bullet"/>
      <w:lvlText w:val="•"/>
      <w:lvlJc w:val="left"/>
      <w:pPr>
        <w:ind w:left="4026" w:hanging="360"/>
      </w:pPr>
      <w:rPr>
        <w:rFonts w:hint="default"/>
        <w:lang w:val="en-US" w:eastAsia="en-US" w:bidi="ar-SA"/>
      </w:rPr>
    </w:lvl>
    <w:lvl w:ilvl="4" w:tplc="A5E4A28E">
      <w:numFmt w:val="bullet"/>
      <w:lvlText w:val="•"/>
      <w:lvlJc w:val="left"/>
      <w:pPr>
        <w:ind w:left="5000" w:hanging="360"/>
      </w:pPr>
      <w:rPr>
        <w:rFonts w:hint="default"/>
        <w:lang w:val="en-US" w:eastAsia="en-US" w:bidi="ar-SA"/>
      </w:rPr>
    </w:lvl>
    <w:lvl w:ilvl="5" w:tplc="B11AD824">
      <w:numFmt w:val="bullet"/>
      <w:lvlText w:val="•"/>
      <w:lvlJc w:val="left"/>
      <w:pPr>
        <w:ind w:left="5973" w:hanging="360"/>
      </w:pPr>
      <w:rPr>
        <w:rFonts w:hint="default"/>
        <w:lang w:val="en-US" w:eastAsia="en-US" w:bidi="ar-SA"/>
      </w:rPr>
    </w:lvl>
    <w:lvl w:ilvl="6" w:tplc="79AC434C">
      <w:numFmt w:val="bullet"/>
      <w:lvlText w:val="•"/>
      <w:lvlJc w:val="left"/>
      <w:pPr>
        <w:ind w:left="6946" w:hanging="360"/>
      </w:pPr>
      <w:rPr>
        <w:rFonts w:hint="default"/>
        <w:lang w:val="en-US" w:eastAsia="en-US" w:bidi="ar-SA"/>
      </w:rPr>
    </w:lvl>
    <w:lvl w:ilvl="7" w:tplc="12A8F9BA">
      <w:numFmt w:val="bullet"/>
      <w:lvlText w:val="•"/>
      <w:lvlJc w:val="left"/>
      <w:pPr>
        <w:ind w:left="7920" w:hanging="360"/>
      </w:pPr>
      <w:rPr>
        <w:rFonts w:hint="default"/>
        <w:lang w:val="en-US" w:eastAsia="en-US" w:bidi="ar-SA"/>
      </w:rPr>
    </w:lvl>
    <w:lvl w:ilvl="8" w:tplc="D7C0A2D0">
      <w:numFmt w:val="bullet"/>
      <w:lvlText w:val="•"/>
      <w:lvlJc w:val="left"/>
      <w:pPr>
        <w:ind w:left="8893" w:hanging="360"/>
      </w:pPr>
      <w:rPr>
        <w:rFonts w:hint="default"/>
        <w:lang w:val="en-US" w:eastAsia="en-US" w:bidi="ar-SA"/>
      </w:rPr>
    </w:lvl>
  </w:abstractNum>
  <w:abstractNum w:abstractNumId="39" w15:restartNumberingAfterBreak="0">
    <w:nsid w:val="6FC076F3"/>
    <w:multiLevelType w:val="hybridMultilevel"/>
    <w:tmpl w:val="3710D824"/>
    <w:lvl w:ilvl="0" w:tplc="61D45F24">
      <w:start w:val="1"/>
      <w:numFmt w:val="decimal"/>
      <w:lvlText w:val="%1."/>
      <w:lvlJc w:val="left"/>
      <w:pPr>
        <w:ind w:left="639" w:hanging="360"/>
      </w:pPr>
      <w:rPr>
        <w:rFonts w:ascii="Arial" w:eastAsia="Arial" w:hAnsi="Arial" w:cs="Arial" w:hint="default"/>
        <w:b/>
        <w:bCs/>
        <w:i w:val="0"/>
        <w:iCs w:val="0"/>
        <w:spacing w:val="-1"/>
        <w:w w:val="100"/>
        <w:sz w:val="22"/>
        <w:szCs w:val="22"/>
        <w:lang w:val="en-US" w:eastAsia="en-US" w:bidi="ar-SA"/>
      </w:rPr>
    </w:lvl>
    <w:lvl w:ilvl="1" w:tplc="58ECADF4">
      <w:start w:val="1"/>
      <w:numFmt w:val="upperLetter"/>
      <w:lvlText w:val="%2."/>
      <w:lvlJc w:val="left"/>
      <w:pPr>
        <w:ind w:left="1002" w:hanging="363"/>
        <w:jc w:val="right"/>
      </w:pPr>
      <w:rPr>
        <w:rFonts w:hint="default"/>
        <w:spacing w:val="-1"/>
        <w:w w:val="105"/>
        <w:lang w:val="en-US" w:eastAsia="en-US" w:bidi="ar-SA"/>
      </w:rPr>
    </w:lvl>
    <w:lvl w:ilvl="2" w:tplc="FCAE3CEC">
      <w:start w:val="1"/>
      <w:numFmt w:val="lowerLetter"/>
      <w:lvlText w:val="%3."/>
      <w:lvlJc w:val="left"/>
      <w:pPr>
        <w:ind w:left="1720" w:hanging="363"/>
      </w:pPr>
      <w:rPr>
        <w:rFonts w:ascii="Arial" w:eastAsia="Arial" w:hAnsi="Arial" w:cs="Arial" w:hint="default"/>
        <w:b w:val="0"/>
        <w:bCs w:val="0"/>
        <w:i w:val="0"/>
        <w:iCs w:val="0"/>
        <w:spacing w:val="-1"/>
        <w:w w:val="100"/>
        <w:sz w:val="22"/>
        <w:szCs w:val="22"/>
        <w:lang w:val="en-US" w:eastAsia="en-US" w:bidi="ar-SA"/>
      </w:rPr>
    </w:lvl>
    <w:lvl w:ilvl="3" w:tplc="96D28A76">
      <w:numFmt w:val="bullet"/>
      <w:lvlText w:val="•"/>
      <w:lvlJc w:val="left"/>
      <w:pPr>
        <w:ind w:left="2860" w:hanging="363"/>
      </w:pPr>
      <w:rPr>
        <w:rFonts w:hint="default"/>
        <w:lang w:val="en-US" w:eastAsia="en-US" w:bidi="ar-SA"/>
      </w:rPr>
    </w:lvl>
    <w:lvl w:ilvl="4" w:tplc="759074DE">
      <w:numFmt w:val="bullet"/>
      <w:lvlText w:val="•"/>
      <w:lvlJc w:val="left"/>
      <w:pPr>
        <w:ind w:left="4000" w:hanging="363"/>
      </w:pPr>
      <w:rPr>
        <w:rFonts w:hint="default"/>
        <w:lang w:val="en-US" w:eastAsia="en-US" w:bidi="ar-SA"/>
      </w:rPr>
    </w:lvl>
    <w:lvl w:ilvl="5" w:tplc="D790382A">
      <w:numFmt w:val="bullet"/>
      <w:lvlText w:val="•"/>
      <w:lvlJc w:val="left"/>
      <w:pPr>
        <w:ind w:left="5140" w:hanging="363"/>
      </w:pPr>
      <w:rPr>
        <w:rFonts w:hint="default"/>
        <w:lang w:val="en-US" w:eastAsia="en-US" w:bidi="ar-SA"/>
      </w:rPr>
    </w:lvl>
    <w:lvl w:ilvl="6" w:tplc="F1665570">
      <w:numFmt w:val="bullet"/>
      <w:lvlText w:val="•"/>
      <w:lvlJc w:val="left"/>
      <w:pPr>
        <w:ind w:left="6280" w:hanging="363"/>
      </w:pPr>
      <w:rPr>
        <w:rFonts w:hint="default"/>
        <w:lang w:val="en-US" w:eastAsia="en-US" w:bidi="ar-SA"/>
      </w:rPr>
    </w:lvl>
    <w:lvl w:ilvl="7" w:tplc="0C080A98">
      <w:numFmt w:val="bullet"/>
      <w:lvlText w:val="•"/>
      <w:lvlJc w:val="left"/>
      <w:pPr>
        <w:ind w:left="7420" w:hanging="363"/>
      </w:pPr>
      <w:rPr>
        <w:rFonts w:hint="default"/>
        <w:lang w:val="en-US" w:eastAsia="en-US" w:bidi="ar-SA"/>
      </w:rPr>
    </w:lvl>
    <w:lvl w:ilvl="8" w:tplc="D7C67238">
      <w:numFmt w:val="bullet"/>
      <w:lvlText w:val="•"/>
      <w:lvlJc w:val="left"/>
      <w:pPr>
        <w:ind w:left="8560" w:hanging="363"/>
      </w:pPr>
      <w:rPr>
        <w:rFonts w:hint="default"/>
        <w:lang w:val="en-US" w:eastAsia="en-US" w:bidi="ar-SA"/>
      </w:rPr>
    </w:lvl>
  </w:abstractNum>
  <w:abstractNum w:abstractNumId="40" w15:restartNumberingAfterBreak="0">
    <w:nsid w:val="73CE7BC3"/>
    <w:multiLevelType w:val="hybridMultilevel"/>
    <w:tmpl w:val="559EEA1E"/>
    <w:lvl w:ilvl="0" w:tplc="42AE5A92">
      <w:start w:val="1"/>
      <w:numFmt w:val="decimal"/>
      <w:lvlText w:val="%1)"/>
      <w:lvlJc w:val="left"/>
      <w:pPr>
        <w:ind w:left="1449" w:hanging="447"/>
      </w:pPr>
      <w:rPr>
        <w:rFonts w:hint="default"/>
        <w:spacing w:val="-1"/>
        <w:w w:val="100"/>
        <w:lang w:val="en-US" w:eastAsia="en-US" w:bidi="ar-SA"/>
      </w:rPr>
    </w:lvl>
    <w:lvl w:ilvl="1" w:tplc="20FA67AE">
      <w:start w:val="1"/>
      <w:numFmt w:val="lowerLetter"/>
      <w:lvlText w:val="%2)"/>
      <w:lvlJc w:val="left"/>
      <w:pPr>
        <w:ind w:left="2439" w:hanging="629"/>
      </w:pPr>
      <w:rPr>
        <w:rFonts w:hint="default"/>
        <w:spacing w:val="-1"/>
        <w:w w:val="100"/>
        <w:lang w:val="en-US" w:eastAsia="en-US" w:bidi="ar-SA"/>
      </w:rPr>
    </w:lvl>
    <w:lvl w:ilvl="2" w:tplc="15C80092">
      <w:numFmt w:val="bullet"/>
      <w:lvlText w:val="•"/>
      <w:lvlJc w:val="left"/>
      <w:pPr>
        <w:ind w:left="2480" w:hanging="629"/>
      </w:pPr>
      <w:rPr>
        <w:rFonts w:hint="default"/>
        <w:lang w:val="en-US" w:eastAsia="en-US" w:bidi="ar-SA"/>
      </w:rPr>
    </w:lvl>
    <w:lvl w:ilvl="3" w:tplc="33B28C6A">
      <w:numFmt w:val="bullet"/>
      <w:lvlText w:val="•"/>
      <w:lvlJc w:val="left"/>
      <w:pPr>
        <w:ind w:left="3525" w:hanging="629"/>
      </w:pPr>
      <w:rPr>
        <w:rFonts w:hint="default"/>
        <w:lang w:val="en-US" w:eastAsia="en-US" w:bidi="ar-SA"/>
      </w:rPr>
    </w:lvl>
    <w:lvl w:ilvl="4" w:tplc="63808C54">
      <w:numFmt w:val="bullet"/>
      <w:lvlText w:val="•"/>
      <w:lvlJc w:val="left"/>
      <w:pPr>
        <w:ind w:left="4570" w:hanging="629"/>
      </w:pPr>
      <w:rPr>
        <w:rFonts w:hint="default"/>
        <w:lang w:val="en-US" w:eastAsia="en-US" w:bidi="ar-SA"/>
      </w:rPr>
    </w:lvl>
    <w:lvl w:ilvl="5" w:tplc="ED4E91F2">
      <w:numFmt w:val="bullet"/>
      <w:lvlText w:val="•"/>
      <w:lvlJc w:val="left"/>
      <w:pPr>
        <w:ind w:left="5615" w:hanging="629"/>
      </w:pPr>
      <w:rPr>
        <w:rFonts w:hint="default"/>
        <w:lang w:val="en-US" w:eastAsia="en-US" w:bidi="ar-SA"/>
      </w:rPr>
    </w:lvl>
    <w:lvl w:ilvl="6" w:tplc="8FD20466">
      <w:numFmt w:val="bullet"/>
      <w:lvlText w:val="•"/>
      <w:lvlJc w:val="left"/>
      <w:pPr>
        <w:ind w:left="6660" w:hanging="629"/>
      </w:pPr>
      <w:rPr>
        <w:rFonts w:hint="default"/>
        <w:lang w:val="en-US" w:eastAsia="en-US" w:bidi="ar-SA"/>
      </w:rPr>
    </w:lvl>
    <w:lvl w:ilvl="7" w:tplc="25AA7268">
      <w:numFmt w:val="bullet"/>
      <w:lvlText w:val="•"/>
      <w:lvlJc w:val="left"/>
      <w:pPr>
        <w:ind w:left="7705" w:hanging="629"/>
      </w:pPr>
      <w:rPr>
        <w:rFonts w:hint="default"/>
        <w:lang w:val="en-US" w:eastAsia="en-US" w:bidi="ar-SA"/>
      </w:rPr>
    </w:lvl>
    <w:lvl w:ilvl="8" w:tplc="59D6DC7E">
      <w:numFmt w:val="bullet"/>
      <w:lvlText w:val="•"/>
      <w:lvlJc w:val="left"/>
      <w:pPr>
        <w:ind w:left="8750" w:hanging="629"/>
      </w:pPr>
      <w:rPr>
        <w:rFonts w:hint="default"/>
        <w:lang w:val="en-US" w:eastAsia="en-US" w:bidi="ar-SA"/>
      </w:rPr>
    </w:lvl>
  </w:abstractNum>
  <w:abstractNum w:abstractNumId="41" w15:restartNumberingAfterBreak="0">
    <w:nsid w:val="77901BF1"/>
    <w:multiLevelType w:val="hybridMultilevel"/>
    <w:tmpl w:val="F014DD5C"/>
    <w:lvl w:ilvl="0" w:tplc="D62CE196">
      <w:start w:val="1"/>
      <w:numFmt w:val="decimal"/>
      <w:lvlText w:val="%1."/>
      <w:lvlJc w:val="left"/>
      <w:pPr>
        <w:tabs>
          <w:tab w:val="num" w:pos="1440"/>
        </w:tabs>
        <w:ind w:left="1440" w:hanging="360"/>
      </w:pPr>
      <w:rPr>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9272113"/>
    <w:multiLevelType w:val="hybridMultilevel"/>
    <w:tmpl w:val="801E8A2E"/>
    <w:lvl w:ilvl="0" w:tplc="0409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7A92764D"/>
    <w:multiLevelType w:val="hybridMultilevel"/>
    <w:tmpl w:val="97203912"/>
    <w:lvl w:ilvl="0" w:tplc="D6DC767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6D573D"/>
    <w:multiLevelType w:val="hybridMultilevel"/>
    <w:tmpl w:val="18025B86"/>
    <w:lvl w:ilvl="0" w:tplc="6E8A40B0">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8546154">
    <w:abstractNumId w:val="37"/>
  </w:num>
  <w:num w:numId="2" w16cid:durableId="1367096577">
    <w:abstractNumId w:val="26"/>
  </w:num>
  <w:num w:numId="3" w16cid:durableId="1253860429">
    <w:abstractNumId w:val="2"/>
  </w:num>
  <w:num w:numId="4" w16cid:durableId="1627080586">
    <w:abstractNumId w:val="5"/>
  </w:num>
  <w:num w:numId="5" w16cid:durableId="1466116776">
    <w:abstractNumId w:val="10"/>
  </w:num>
  <w:num w:numId="6" w16cid:durableId="849759417">
    <w:abstractNumId w:val="4"/>
  </w:num>
  <w:num w:numId="7" w16cid:durableId="2057316693">
    <w:abstractNumId w:val="14"/>
  </w:num>
  <w:num w:numId="8" w16cid:durableId="1021394024">
    <w:abstractNumId w:val="7"/>
  </w:num>
  <w:num w:numId="9" w16cid:durableId="1917864058">
    <w:abstractNumId w:val="28"/>
  </w:num>
  <w:num w:numId="10" w16cid:durableId="1819490879">
    <w:abstractNumId w:val="3"/>
  </w:num>
  <w:num w:numId="11" w16cid:durableId="515971150">
    <w:abstractNumId w:val="43"/>
  </w:num>
  <w:num w:numId="12" w16cid:durableId="914122435">
    <w:abstractNumId w:val="41"/>
  </w:num>
  <w:num w:numId="13" w16cid:durableId="580793170">
    <w:abstractNumId w:val="15"/>
  </w:num>
  <w:num w:numId="14" w16cid:durableId="1706565871">
    <w:abstractNumId w:val="1"/>
  </w:num>
  <w:num w:numId="15" w16cid:durableId="1217593510">
    <w:abstractNumId w:val="30"/>
  </w:num>
  <w:num w:numId="16" w16cid:durableId="115296362">
    <w:abstractNumId w:val="24"/>
  </w:num>
  <w:num w:numId="17" w16cid:durableId="939609843">
    <w:abstractNumId w:val="17"/>
  </w:num>
  <w:num w:numId="18" w16cid:durableId="607153303">
    <w:abstractNumId w:val="20"/>
  </w:num>
  <w:num w:numId="19" w16cid:durableId="1661426090">
    <w:abstractNumId w:val="32"/>
  </w:num>
  <w:num w:numId="20" w16cid:durableId="1349063598">
    <w:abstractNumId w:val="18"/>
  </w:num>
  <w:num w:numId="21" w16cid:durableId="799417414">
    <w:abstractNumId w:val="11"/>
  </w:num>
  <w:num w:numId="22" w16cid:durableId="7243756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0647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6552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99659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61415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5310552">
    <w:abstractNumId w:val="42"/>
    <w:lvlOverride w:ilvl="0">
      <w:startOverride w:val="1"/>
    </w:lvlOverride>
    <w:lvlOverride w:ilvl="1"/>
    <w:lvlOverride w:ilvl="2"/>
    <w:lvlOverride w:ilvl="3"/>
    <w:lvlOverride w:ilvl="4"/>
    <w:lvlOverride w:ilvl="5"/>
    <w:lvlOverride w:ilvl="6"/>
    <w:lvlOverride w:ilvl="7"/>
    <w:lvlOverride w:ilvl="8"/>
  </w:num>
  <w:num w:numId="28" w16cid:durableId="948583845">
    <w:abstractNumId w:val="27"/>
    <w:lvlOverride w:ilvl="0">
      <w:startOverride w:val="1"/>
    </w:lvlOverride>
    <w:lvlOverride w:ilvl="1"/>
    <w:lvlOverride w:ilvl="2"/>
    <w:lvlOverride w:ilvl="3"/>
    <w:lvlOverride w:ilvl="4"/>
    <w:lvlOverride w:ilvl="5"/>
    <w:lvlOverride w:ilvl="6"/>
    <w:lvlOverride w:ilvl="7"/>
    <w:lvlOverride w:ilvl="8"/>
  </w:num>
  <w:num w:numId="29" w16cid:durableId="1105350671">
    <w:abstractNumId w:val="40"/>
  </w:num>
  <w:num w:numId="30" w16cid:durableId="88042370">
    <w:abstractNumId w:val="33"/>
  </w:num>
  <w:num w:numId="31" w16cid:durableId="667833577">
    <w:abstractNumId w:val="13"/>
  </w:num>
  <w:num w:numId="32" w16cid:durableId="615136381">
    <w:abstractNumId w:val="25"/>
  </w:num>
  <w:num w:numId="33" w16cid:durableId="951865617">
    <w:abstractNumId w:val="21"/>
  </w:num>
  <w:num w:numId="34" w16cid:durableId="1385449007">
    <w:abstractNumId w:val="34"/>
  </w:num>
  <w:num w:numId="35" w16cid:durableId="717046568">
    <w:abstractNumId w:val="36"/>
  </w:num>
  <w:num w:numId="36" w16cid:durableId="594675433">
    <w:abstractNumId w:val="23"/>
  </w:num>
  <w:num w:numId="37" w16cid:durableId="956109112">
    <w:abstractNumId w:val="38"/>
  </w:num>
  <w:num w:numId="38" w16cid:durableId="1010638776">
    <w:abstractNumId w:val="6"/>
  </w:num>
  <w:num w:numId="39" w16cid:durableId="182983895">
    <w:abstractNumId w:val="22"/>
  </w:num>
  <w:num w:numId="40" w16cid:durableId="209391149">
    <w:abstractNumId w:val="12"/>
  </w:num>
  <w:num w:numId="41" w16cid:durableId="74327390">
    <w:abstractNumId w:val="35"/>
  </w:num>
  <w:num w:numId="42" w16cid:durableId="923346034">
    <w:abstractNumId w:val="39"/>
  </w:num>
  <w:num w:numId="43" w16cid:durableId="1637563526">
    <w:abstractNumId w:val="19"/>
  </w:num>
  <w:num w:numId="44" w16cid:durableId="1565212306">
    <w:abstractNumId w:val="8"/>
  </w:num>
  <w:num w:numId="45" w16cid:durableId="7104046">
    <w:abstractNumId w:val="0"/>
  </w:num>
  <w:num w:numId="46" w16cid:durableId="1433160408">
    <w:abstractNumId w:val="29"/>
  </w:num>
  <w:num w:numId="47" w16cid:durableId="479661507">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9D"/>
    <w:rsid w:val="00015186"/>
    <w:rsid w:val="00032CE8"/>
    <w:rsid w:val="00036312"/>
    <w:rsid w:val="00062321"/>
    <w:rsid w:val="00092811"/>
    <w:rsid w:val="000A4799"/>
    <w:rsid w:val="000B5144"/>
    <w:rsid w:val="000D0A35"/>
    <w:rsid w:val="000D177D"/>
    <w:rsid w:val="000D2957"/>
    <w:rsid w:val="000F4EE2"/>
    <w:rsid w:val="001004F5"/>
    <w:rsid w:val="00101A33"/>
    <w:rsid w:val="00104B03"/>
    <w:rsid w:val="00114A6B"/>
    <w:rsid w:val="0012689A"/>
    <w:rsid w:val="00132648"/>
    <w:rsid w:val="00133C9D"/>
    <w:rsid w:val="00152803"/>
    <w:rsid w:val="00152C2C"/>
    <w:rsid w:val="00155986"/>
    <w:rsid w:val="00193542"/>
    <w:rsid w:val="001B1829"/>
    <w:rsid w:val="001C4125"/>
    <w:rsid w:val="001E2DB3"/>
    <w:rsid w:val="001E55BA"/>
    <w:rsid w:val="001E5FC3"/>
    <w:rsid w:val="00200811"/>
    <w:rsid w:val="00202132"/>
    <w:rsid w:val="00211CA0"/>
    <w:rsid w:val="00230FCA"/>
    <w:rsid w:val="002339A2"/>
    <w:rsid w:val="00243E66"/>
    <w:rsid w:val="002473A5"/>
    <w:rsid w:val="00257132"/>
    <w:rsid w:val="0027652D"/>
    <w:rsid w:val="00282C19"/>
    <w:rsid w:val="00284954"/>
    <w:rsid w:val="00290751"/>
    <w:rsid w:val="002B0C86"/>
    <w:rsid w:val="002C5B97"/>
    <w:rsid w:val="002F48FF"/>
    <w:rsid w:val="0030632A"/>
    <w:rsid w:val="00313A53"/>
    <w:rsid w:val="0031494D"/>
    <w:rsid w:val="00321750"/>
    <w:rsid w:val="00325B9A"/>
    <w:rsid w:val="0036101E"/>
    <w:rsid w:val="003678F5"/>
    <w:rsid w:val="00396F06"/>
    <w:rsid w:val="003C5A99"/>
    <w:rsid w:val="003C7D51"/>
    <w:rsid w:val="003D39A9"/>
    <w:rsid w:val="003E4C50"/>
    <w:rsid w:val="003F46E3"/>
    <w:rsid w:val="00401F3B"/>
    <w:rsid w:val="0041442F"/>
    <w:rsid w:val="0042001A"/>
    <w:rsid w:val="00440C21"/>
    <w:rsid w:val="004433D6"/>
    <w:rsid w:val="004613FE"/>
    <w:rsid w:val="004970CA"/>
    <w:rsid w:val="004E0DEC"/>
    <w:rsid w:val="004E164A"/>
    <w:rsid w:val="004E249B"/>
    <w:rsid w:val="004E74E3"/>
    <w:rsid w:val="00502B9E"/>
    <w:rsid w:val="005106D8"/>
    <w:rsid w:val="00527B09"/>
    <w:rsid w:val="00527C99"/>
    <w:rsid w:val="00567276"/>
    <w:rsid w:val="00582B1E"/>
    <w:rsid w:val="00583CEF"/>
    <w:rsid w:val="005C1207"/>
    <w:rsid w:val="00601019"/>
    <w:rsid w:val="006704C3"/>
    <w:rsid w:val="006B19F2"/>
    <w:rsid w:val="006B3254"/>
    <w:rsid w:val="006C7E44"/>
    <w:rsid w:val="006E0C97"/>
    <w:rsid w:val="007264BC"/>
    <w:rsid w:val="007269C1"/>
    <w:rsid w:val="00737C5F"/>
    <w:rsid w:val="007534AC"/>
    <w:rsid w:val="00784F5F"/>
    <w:rsid w:val="007A4077"/>
    <w:rsid w:val="007B02E1"/>
    <w:rsid w:val="007D6349"/>
    <w:rsid w:val="007D7322"/>
    <w:rsid w:val="007E0DBF"/>
    <w:rsid w:val="007F7E3A"/>
    <w:rsid w:val="00811AB3"/>
    <w:rsid w:val="0081475A"/>
    <w:rsid w:val="0084157A"/>
    <w:rsid w:val="00863EB9"/>
    <w:rsid w:val="00873117"/>
    <w:rsid w:val="0089236E"/>
    <w:rsid w:val="008A1207"/>
    <w:rsid w:val="008D017B"/>
    <w:rsid w:val="008D095F"/>
    <w:rsid w:val="008D23AA"/>
    <w:rsid w:val="008D3368"/>
    <w:rsid w:val="008E1463"/>
    <w:rsid w:val="008F32E0"/>
    <w:rsid w:val="008F52E9"/>
    <w:rsid w:val="0096650D"/>
    <w:rsid w:val="00967D9D"/>
    <w:rsid w:val="009C21C2"/>
    <w:rsid w:val="009D50D7"/>
    <w:rsid w:val="009E7A1C"/>
    <w:rsid w:val="009F1DBB"/>
    <w:rsid w:val="00A00F84"/>
    <w:rsid w:val="00A0201D"/>
    <w:rsid w:val="00A17760"/>
    <w:rsid w:val="00A17A0A"/>
    <w:rsid w:val="00A261DD"/>
    <w:rsid w:val="00A27853"/>
    <w:rsid w:val="00A328A0"/>
    <w:rsid w:val="00A33D5F"/>
    <w:rsid w:val="00A44955"/>
    <w:rsid w:val="00A514DB"/>
    <w:rsid w:val="00A6480E"/>
    <w:rsid w:val="00A738F8"/>
    <w:rsid w:val="00A823F9"/>
    <w:rsid w:val="00A87521"/>
    <w:rsid w:val="00AA1BF5"/>
    <w:rsid w:val="00AA1D8F"/>
    <w:rsid w:val="00AB3A35"/>
    <w:rsid w:val="00AB5B28"/>
    <w:rsid w:val="00AC5933"/>
    <w:rsid w:val="00AC6D5B"/>
    <w:rsid w:val="00AD0E52"/>
    <w:rsid w:val="00AE01C0"/>
    <w:rsid w:val="00AE060C"/>
    <w:rsid w:val="00B03566"/>
    <w:rsid w:val="00B24659"/>
    <w:rsid w:val="00B25144"/>
    <w:rsid w:val="00B2649C"/>
    <w:rsid w:val="00B27C90"/>
    <w:rsid w:val="00B307FE"/>
    <w:rsid w:val="00B315EA"/>
    <w:rsid w:val="00B35C4A"/>
    <w:rsid w:val="00B3742A"/>
    <w:rsid w:val="00B47867"/>
    <w:rsid w:val="00B54F91"/>
    <w:rsid w:val="00B553E4"/>
    <w:rsid w:val="00BA3A13"/>
    <w:rsid w:val="00BA5DFD"/>
    <w:rsid w:val="00BC1CBE"/>
    <w:rsid w:val="00BD026C"/>
    <w:rsid w:val="00BE05E2"/>
    <w:rsid w:val="00BE2ECF"/>
    <w:rsid w:val="00BF13ED"/>
    <w:rsid w:val="00BF65CA"/>
    <w:rsid w:val="00C00755"/>
    <w:rsid w:val="00C07C46"/>
    <w:rsid w:val="00C25006"/>
    <w:rsid w:val="00C31CD1"/>
    <w:rsid w:val="00C32528"/>
    <w:rsid w:val="00C93AA0"/>
    <w:rsid w:val="00CA2210"/>
    <w:rsid w:val="00CA640C"/>
    <w:rsid w:val="00CB2FDD"/>
    <w:rsid w:val="00CB3951"/>
    <w:rsid w:val="00CC4EDD"/>
    <w:rsid w:val="00CD2114"/>
    <w:rsid w:val="00CD423C"/>
    <w:rsid w:val="00CE0EFD"/>
    <w:rsid w:val="00CE2443"/>
    <w:rsid w:val="00CE4EB9"/>
    <w:rsid w:val="00D010DC"/>
    <w:rsid w:val="00D0244F"/>
    <w:rsid w:val="00D07274"/>
    <w:rsid w:val="00D11B1F"/>
    <w:rsid w:val="00D3177E"/>
    <w:rsid w:val="00D42A6F"/>
    <w:rsid w:val="00D47A50"/>
    <w:rsid w:val="00D5132C"/>
    <w:rsid w:val="00D52022"/>
    <w:rsid w:val="00D521BB"/>
    <w:rsid w:val="00D5410B"/>
    <w:rsid w:val="00D6383A"/>
    <w:rsid w:val="00D908F0"/>
    <w:rsid w:val="00D9116D"/>
    <w:rsid w:val="00D95508"/>
    <w:rsid w:val="00DA009D"/>
    <w:rsid w:val="00DC5317"/>
    <w:rsid w:val="00DD2538"/>
    <w:rsid w:val="00E23101"/>
    <w:rsid w:val="00E27613"/>
    <w:rsid w:val="00E6010F"/>
    <w:rsid w:val="00E65E3A"/>
    <w:rsid w:val="00E66E51"/>
    <w:rsid w:val="00E67EB4"/>
    <w:rsid w:val="00E914F2"/>
    <w:rsid w:val="00EA10CE"/>
    <w:rsid w:val="00EC55D0"/>
    <w:rsid w:val="00EE2A80"/>
    <w:rsid w:val="00EE73FF"/>
    <w:rsid w:val="00EF0165"/>
    <w:rsid w:val="00EF1F58"/>
    <w:rsid w:val="00EF3804"/>
    <w:rsid w:val="00EF5A60"/>
    <w:rsid w:val="00F43B7D"/>
    <w:rsid w:val="00F56C84"/>
    <w:rsid w:val="00F612EF"/>
    <w:rsid w:val="00F82A82"/>
    <w:rsid w:val="00FD15CE"/>
    <w:rsid w:val="00FD166E"/>
    <w:rsid w:val="00FD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5B78D"/>
  <w15:chartTrackingRefBased/>
  <w15:docId w15:val="{A4D7AEA4-B1AD-4DA7-A312-29CC1062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uiPriority w:val="9"/>
    <w:qFormat/>
    <w:pPr>
      <w:keepNext/>
      <w:widowControl w:val="0"/>
      <w:outlineLvl w:val="0"/>
    </w:pPr>
    <w:rPr>
      <w:b/>
    </w:rPr>
  </w:style>
  <w:style w:type="paragraph" w:styleId="Heading2">
    <w:name w:val="heading 2"/>
    <w:aliases w:val="Heading 2a"/>
    <w:basedOn w:val="Normal"/>
    <w:next w:val="Normal"/>
    <w:qFormat/>
    <w:pPr>
      <w:keepNext/>
      <w:outlineLvl w:val="1"/>
    </w:pPr>
    <w:rPr>
      <w:b/>
    </w:rPr>
  </w:style>
  <w:style w:type="paragraph" w:styleId="Heading3">
    <w:name w:val="heading 3"/>
    <w:basedOn w:val="Normal"/>
    <w:next w:val="Normal"/>
    <w:autoRedefine/>
    <w:qFormat/>
    <w:pPr>
      <w:keepNext/>
      <w:numPr>
        <w:numId w:val="8"/>
      </w:numPr>
      <w:outlineLvl w:val="2"/>
    </w:pPr>
    <w:rPr>
      <w:rFonts w:cs="Arial"/>
      <w:bCs/>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link w:val="Heading6Char"/>
    <w:semiHidden/>
    <w:unhideWhenUsed/>
    <w:qFormat/>
    <w:rsid w:val="008F52E9"/>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widowControl w:val="0"/>
      <w:tabs>
        <w:tab w:val="left" w:pos="720"/>
        <w:tab w:val="right" w:leader="dot" w:pos="10440"/>
      </w:tabs>
      <w:spacing w:after="120"/>
    </w:pPr>
    <w:rPr>
      <w:b/>
      <w:noProof/>
      <w:szCs w:val="22"/>
    </w:rPr>
  </w:style>
  <w:style w:type="character" w:styleId="CommentReference">
    <w:name w:val="annotation reference"/>
    <w:semiHidden/>
    <w:rPr>
      <w:b/>
      <w:sz w:val="22"/>
      <w:szCs w:val="16"/>
      <w:bdr w:val="none" w:sz="0" w:space="0" w:color="auto"/>
      <w:shd w:val="clear" w:color="auto" w:fill="FFFF99"/>
    </w:rPr>
  </w:style>
  <w:style w:type="paragraph" w:styleId="CommentText">
    <w:name w:val="annotation text"/>
    <w:basedOn w:val="Normal"/>
    <w:semiHidden/>
    <w:pPr>
      <w:spacing w:after="120"/>
    </w:pPr>
  </w:style>
  <w:style w:type="paragraph" w:styleId="NormalWeb">
    <w:name w:val="Normal (Web)"/>
    <w:basedOn w:val="Normal"/>
    <w:uiPriority w:val="99"/>
    <w:pPr>
      <w:spacing w:before="100" w:beforeAutospacing="1" w:after="100" w:afterAutospacing="1"/>
    </w:pPr>
    <w:rPr>
      <w:szCs w:val="24"/>
    </w:rPr>
  </w:style>
  <w:style w:type="character" w:styleId="Hyperlink">
    <w:name w:val="Hyperlink"/>
    <w:rPr>
      <w:rFonts w:ascii="Arial" w:hAnsi="Arial"/>
      <w:color w:val="0000FF"/>
      <w:sz w:val="22"/>
      <w:u w:val="single"/>
    </w:rPr>
  </w:style>
  <w:style w:type="character" w:styleId="PageNumber">
    <w:name w:val="page number"/>
    <w:rPr>
      <w:rFonts w:ascii="Arial" w:hAnsi="Arial"/>
      <w:sz w:val="22"/>
    </w:rPr>
  </w:style>
  <w:style w:type="paragraph" w:styleId="TOC2">
    <w:name w:val="toc 2"/>
    <w:basedOn w:val="Normal"/>
    <w:next w:val="Normal"/>
    <w:semiHidden/>
    <w:pPr>
      <w:keepLines/>
      <w:widowControl w:val="0"/>
      <w:tabs>
        <w:tab w:val="right" w:leader="dot" w:pos="10440"/>
      </w:tabs>
      <w:spacing w:after="120"/>
      <w:ind w:left="720"/>
    </w:pPr>
    <w:rPr>
      <w:noProof/>
    </w:rPr>
  </w:style>
  <w:style w:type="paragraph" w:styleId="TOC3">
    <w:name w:val="toc 3"/>
    <w:next w:val="Normal"/>
    <w:autoRedefine/>
    <w:semiHidden/>
    <w:pPr>
      <w:widowControl w:val="0"/>
      <w:tabs>
        <w:tab w:val="left" w:pos="1080"/>
        <w:tab w:val="right" w:leader="dot" w:pos="10440"/>
      </w:tabs>
      <w:spacing w:after="120"/>
      <w:ind w:left="720"/>
    </w:pPr>
    <w:rPr>
      <w:rFonts w:ascii="Arial" w:hAnsi="Arial"/>
      <w:noProof/>
      <w:sz w:val="22"/>
      <w:szCs w:val="22"/>
    </w:rPr>
  </w:style>
  <w:style w:type="paragraph" w:styleId="TOC4">
    <w:name w:val="toc 4"/>
    <w:basedOn w:val="Normal"/>
    <w:next w:val="Normal"/>
    <w:autoRedefine/>
    <w:semiHidden/>
    <w:pPr>
      <w:widowControl w:val="0"/>
      <w:tabs>
        <w:tab w:val="left" w:pos="1800"/>
        <w:tab w:val="right" w:leader="dot" w:pos="10080"/>
      </w:tabs>
      <w:spacing w:after="120"/>
      <w:ind w:left="1440"/>
    </w:pPr>
  </w:style>
  <w:style w:type="paragraph" w:styleId="Header">
    <w:name w:val="header"/>
    <w:basedOn w:val="Normal"/>
    <w:link w:val="HeaderChar"/>
    <w:uiPriority w:val="99"/>
    <w:pPr>
      <w:widowControl w:val="0"/>
      <w:tabs>
        <w:tab w:val="center" w:pos="4320"/>
        <w:tab w:val="right" w:pos="8640"/>
      </w:tabs>
    </w:pPr>
  </w:style>
  <w:style w:type="paragraph" w:customStyle="1" w:styleId="a">
    <w:name w:val="a"/>
    <w:aliases w:val="b,c"/>
    <w:basedOn w:val="Normal"/>
    <w:pPr>
      <w:widowControl w:val="0"/>
      <w:tabs>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pos="8667"/>
        <w:tab w:val="left" w:pos="9028"/>
        <w:tab w:val="left" w:pos="9390"/>
        <w:tab w:val="left" w:pos="9751"/>
      </w:tabs>
      <w:ind w:left="360" w:firstLine="360"/>
    </w:pPr>
  </w:style>
  <w:style w:type="paragraph" w:customStyle="1" w:styleId="1">
    <w:name w:val="1"/>
    <w:aliases w:val="2,3"/>
    <w:basedOn w:val="Normal"/>
    <w:pPr>
      <w:widowControl w:val="0"/>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p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BodyTextIndent">
    <w:name w:val="Body Text Indent"/>
    <w:basedOn w:val="Normal"/>
    <w:pPr>
      <w:ind w:left="360"/>
    </w:pPr>
    <w:rPr>
      <w:bCs/>
    </w:rPr>
  </w:style>
  <w:style w:type="paragraph" w:styleId="BodyTextIndent2">
    <w:name w:val="Body Text Indent 2"/>
    <w:basedOn w:val="Normal"/>
    <w:pPr>
      <w:ind w:left="720"/>
    </w:pPr>
    <w:rPr>
      <w:rFonts w:cs="Arial"/>
      <w:color w:val="0000FF"/>
    </w:rPr>
  </w:style>
  <w:style w:type="paragraph" w:styleId="Footer">
    <w:name w:val="footer"/>
    <w:basedOn w:val="Normal"/>
    <w:link w:val="FooterChar"/>
    <w:uiPriority w:val="99"/>
    <w:pPr>
      <w:tabs>
        <w:tab w:val="center" w:pos="4320"/>
        <w:tab w:val="right" w:pos="8640"/>
      </w:tabs>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rsid w:val="000A4799"/>
    <w:rPr>
      <w:rFonts w:ascii="Tahoma" w:hAnsi="Tahoma" w:cs="Tahoma"/>
      <w:sz w:val="16"/>
      <w:szCs w:val="16"/>
    </w:rPr>
  </w:style>
  <w:style w:type="character" w:customStyle="1" w:styleId="BalloonTextChar">
    <w:name w:val="Balloon Text Char"/>
    <w:link w:val="BalloonText"/>
    <w:rsid w:val="000A4799"/>
    <w:rPr>
      <w:rFonts w:ascii="Tahoma" w:hAnsi="Tahoma" w:cs="Tahoma"/>
      <w:sz w:val="16"/>
      <w:szCs w:val="16"/>
    </w:rPr>
  </w:style>
  <w:style w:type="character" w:customStyle="1" w:styleId="Heading6Char">
    <w:name w:val="Heading 6 Char"/>
    <w:link w:val="Heading6"/>
    <w:semiHidden/>
    <w:rsid w:val="008F52E9"/>
    <w:rPr>
      <w:rFonts w:ascii="Calibri" w:eastAsia="Times New Roman" w:hAnsi="Calibri" w:cs="Times New Roman"/>
      <w:b/>
      <w:bCs/>
      <w:sz w:val="22"/>
      <w:szCs w:val="22"/>
    </w:rPr>
  </w:style>
  <w:style w:type="paragraph" w:styleId="ListParagraph">
    <w:name w:val="List Paragraph"/>
    <w:aliases w:val="Scope of Services,Bull2,Numbering,Figure_name,List Paragraph1,Bullet- First level,numbered,FooterText,Alpha List Paragraph,Style 2"/>
    <w:basedOn w:val="Normal"/>
    <w:link w:val="ListParagraphChar"/>
    <w:uiPriority w:val="1"/>
    <w:qFormat/>
    <w:rsid w:val="00C32528"/>
    <w:pPr>
      <w:ind w:left="720"/>
    </w:pPr>
  </w:style>
  <w:style w:type="table" w:styleId="TableGrid">
    <w:name w:val="Table Grid"/>
    <w:basedOn w:val="TableNormal"/>
    <w:rsid w:val="007F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7F7E3A"/>
    <w:rPr>
      <w:vertAlign w:val="superscript"/>
    </w:rPr>
  </w:style>
  <w:style w:type="character" w:customStyle="1" w:styleId="HeaderChar">
    <w:name w:val="Header Char"/>
    <w:link w:val="Header"/>
    <w:uiPriority w:val="99"/>
    <w:rsid w:val="00E66E51"/>
    <w:rPr>
      <w:rFonts w:ascii="Arial" w:hAnsi="Arial"/>
      <w:sz w:val="22"/>
    </w:rPr>
  </w:style>
  <w:style w:type="character" w:customStyle="1" w:styleId="FooterChar">
    <w:name w:val="Footer Char"/>
    <w:link w:val="Footer"/>
    <w:uiPriority w:val="99"/>
    <w:rsid w:val="00E66E51"/>
    <w:rPr>
      <w:rFonts w:ascii="Arial" w:hAnsi="Arial"/>
      <w:sz w:val="22"/>
    </w:rPr>
  </w:style>
  <w:style w:type="paragraph" w:styleId="BodyText">
    <w:name w:val="Body Text"/>
    <w:basedOn w:val="Normal"/>
    <w:link w:val="BodyTextChar"/>
    <w:uiPriority w:val="1"/>
    <w:qFormat/>
    <w:rsid w:val="00E27613"/>
    <w:pPr>
      <w:spacing w:after="120"/>
    </w:pPr>
  </w:style>
  <w:style w:type="character" w:customStyle="1" w:styleId="BodyTextChar">
    <w:name w:val="Body Text Char"/>
    <w:link w:val="BodyText"/>
    <w:rsid w:val="00E27613"/>
    <w:rPr>
      <w:rFonts w:ascii="Arial" w:hAnsi="Arial"/>
      <w:sz w:val="22"/>
    </w:rPr>
  </w:style>
  <w:style w:type="character" w:styleId="Strong">
    <w:name w:val="Strong"/>
    <w:uiPriority w:val="22"/>
    <w:qFormat/>
    <w:rsid w:val="001E2DB3"/>
    <w:rPr>
      <w:b/>
      <w:bCs/>
    </w:rPr>
  </w:style>
  <w:style w:type="paragraph" w:customStyle="1" w:styleId="TableParagraph">
    <w:name w:val="Table Paragraph"/>
    <w:basedOn w:val="Normal"/>
    <w:uiPriority w:val="1"/>
    <w:qFormat/>
    <w:rsid w:val="002C5B97"/>
    <w:pPr>
      <w:widowControl w:val="0"/>
      <w:autoSpaceDE w:val="0"/>
      <w:autoSpaceDN w:val="0"/>
    </w:pPr>
    <w:rPr>
      <w:rFonts w:eastAsia="Arial" w:cs="Arial"/>
      <w:szCs w:val="22"/>
    </w:rPr>
  </w:style>
  <w:style w:type="character" w:customStyle="1" w:styleId="ui-provider">
    <w:name w:val="ui-provider"/>
    <w:basedOn w:val="DefaultParagraphFont"/>
    <w:rsid w:val="008A1207"/>
  </w:style>
  <w:style w:type="character" w:customStyle="1" w:styleId="ListParagraphChar">
    <w:name w:val="List Paragraph Char"/>
    <w:aliases w:val="Scope of Services Char,Bull2 Char,Numbering Char,Figure_name Char,List Paragraph1 Char,Bullet- First level Char,numbered Char,FooterText Char,Alpha List Paragraph Char,Style 2 Char"/>
    <w:link w:val="ListParagraph"/>
    <w:uiPriority w:val="34"/>
    <w:locked/>
    <w:rsid w:val="00C25006"/>
    <w:rPr>
      <w:rFonts w:ascii="Arial" w:hAnsi="Arial"/>
      <w:sz w:val="22"/>
    </w:rPr>
  </w:style>
  <w:style w:type="paragraph" w:customStyle="1" w:styleId="Default">
    <w:name w:val="Default"/>
    <w:rsid w:val="00527B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72125">
      <w:bodyDiv w:val="1"/>
      <w:marLeft w:val="0"/>
      <w:marRight w:val="0"/>
      <w:marTop w:val="0"/>
      <w:marBottom w:val="0"/>
      <w:divBdr>
        <w:top w:val="none" w:sz="0" w:space="0" w:color="auto"/>
        <w:left w:val="none" w:sz="0" w:space="0" w:color="auto"/>
        <w:bottom w:val="none" w:sz="0" w:space="0" w:color="auto"/>
        <w:right w:val="none" w:sz="0" w:space="0" w:color="auto"/>
      </w:divBdr>
    </w:div>
    <w:div w:id="780026941">
      <w:bodyDiv w:val="1"/>
      <w:marLeft w:val="0"/>
      <w:marRight w:val="0"/>
      <w:marTop w:val="0"/>
      <w:marBottom w:val="0"/>
      <w:divBdr>
        <w:top w:val="none" w:sz="0" w:space="0" w:color="auto"/>
        <w:left w:val="none" w:sz="0" w:space="0" w:color="auto"/>
        <w:bottom w:val="none" w:sz="0" w:space="0" w:color="auto"/>
        <w:right w:val="none" w:sz="0" w:space="0" w:color="auto"/>
      </w:divBdr>
    </w:div>
    <w:div w:id="15027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sites/default/files/sg-youth-mental-health-social-media-advisory.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8324c4-7d20-48d3-8188-32763737222b">
      <Value>97</Value>
    </TaxCatchAll>
    <off2d280d04f435e8ad65f64297220d7 xmlns="a48324c4-7d20-48d3-8188-32763737222b">
      <Terms xmlns="http://schemas.microsoft.com/office/infopath/2007/PartnerControl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795B07537C615469D853E69B5B6BDA6" ma:contentTypeVersion="3" ma:contentTypeDescription="Create a new document." ma:contentTypeScope="" ma:versionID="3081d10f300e964d8f513743ee1cb3a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489f37989b9becdd79bae35d3ff99a6f"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2BB94-30B7-474B-B859-891BC6ADBFF6}">
  <ds:schemaRefs>
    <ds:schemaRef ds:uri="http://schemas.microsoft.com/sharepoint/v3/contenttype/forms"/>
  </ds:schemaRefs>
</ds:datastoreItem>
</file>

<file path=customXml/itemProps2.xml><?xml version="1.0" encoding="utf-8"?>
<ds:datastoreItem xmlns:ds="http://schemas.openxmlformats.org/officeDocument/2006/customXml" ds:itemID="{A2E73EBD-2364-4C2C-BFD0-D983E1E7CD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BC0AB-347E-4A30-9110-C4585F1ECBC1}">
  <ds:schemaRefs>
    <ds:schemaRef ds:uri="http://schemas.openxmlformats.org/officeDocument/2006/bibliography"/>
  </ds:schemaRefs>
</ds:datastoreItem>
</file>

<file path=customXml/itemProps4.xml><?xml version="1.0" encoding="utf-8"?>
<ds:datastoreItem xmlns:ds="http://schemas.openxmlformats.org/officeDocument/2006/customXml" ds:itemID="{2984DC12-9FBD-4D40-A5FD-2C737C75CE8A}"/>
</file>

<file path=docProps/app.xml><?xml version="1.0" encoding="utf-8"?>
<Properties xmlns="http://schemas.openxmlformats.org/officeDocument/2006/extended-properties" xmlns:vt="http://schemas.openxmlformats.org/officeDocument/2006/docPropsVTypes">
  <Template>Normal</Template>
  <TotalTime>6</TotalTime>
  <Pages>13</Pages>
  <Words>4393</Words>
  <Characters>25043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Exhibit A - Sample and Instructions</vt:lpstr>
    </vt:vector>
  </TitlesOfParts>
  <Company>DHCS and CDPH</Company>
  <LinksUpToDate>false</LinksUpToDate>
  <CharactersWithSpaces>29378</CharactersWithSpaces>
  <SharedDoc>false</SharedDoc>
  <HLinks>
    <vt:vector size="54" baseType="variant">
      <vt:variant>
        <vt:i4>7798900</vt:i4>
      </vt:variant>
      <vt:variant>
        <vt:i4>24</vt:i4>
      </vt:variant>
      <vt:variant>
        <vt:i4>0</vt:i4>
      </vt:variant>
      <vt:variant>
        <vt:i4>5</vt:i4>
      </vt:variant>
      <vt:variant>
        <vt:lpwstr/>
      </vt:variant>
      <vt:variant>
        <vt:lpwstr>Option2</vt:lpwstr>
      </vt:variant>
      <vt:variant>
        <vt:i4>7798900</vt:i4>
      </vt:variant>
      <vt:variant>
        <vt:i4>21</vt:i4>
      </vt:variant>
      <vt:variant>
        <vt:i4>0</vt:i4>
      </vt:variant>
      <vt:variant>
        <vt:i4>5</vt:i4>
      </vt:variant>
      <vt:variant>
        <vt:lpwstr/>
      </vt:variant>
      <vt:variant>
        <vt:lpwstr>Option1</vt:lpwstr>
      </vt:variant>
      <vt:variant>
        <vt:i4>7471218</vt:i4>
      </vt:variant>
      <vt:variant>
        <vt:i4>18</vt:i4>
      </vt:variant>
      <vt:variant>
        <vt:i4>0</vt:i4>
      </vt:variant>
      <vt:variant>
        <vt:i4>5</vt:i4>
      </vt:variant>
      <vt:variant>
        <vt:lpwstr/>
      </vt:variant>
      <vt:variant>
        <vt:lpwstr>ReferToSOWForm</vt:lpwstr>
      </vt:variant>
      <vt:variant>
        <vt:i4>8192113</vt:i4>
      </vt:variant>
      <vt:variant>
        <vt:i4>15</vt:i4>
      </vt:variant>
      <vt:variant>
        <vt:i4>0</vt:i4>
      </vt:variant>
      <vt:variant>
        <vt:i4>5</vt:i4>
      </vt:variant>
      <vt:variant>
        <vt:lpwstr/>
      </vt:variant>
      <vt:variant>
        <vt:lpwstr>OtherProvs</vt:lpwstr>
      </vt:variant>
      <vt:variant>
        <vt:i4>262175</vt:i4>
      </vt:variant>
      <vt:variant>
        <vt:i4>12</vt:i4>
      </vt:variant>
      <vt:variant>
        <vt:i4>0</vt:i4>
      </vt:variant>
      <vt:variant>
        <vt:i4>5</vt:i4>
      </vt:variant>
      <vt:variant>
        <vt:lpwstr/>
      </vt:variant>
      <vt:variant>
        <vt:lpwstr>Prov5</vt:lpwstr>
      </vt:variant>
      <vt:variant>
        <vt:i4>262175</vt:i4>
      </vt:variant>
      <vt:variant>
        <vt:i4>9</vt:i4>
      </vt:variant>
      <vt:variant>
        <vt:i4>0</vt:i4>
      </vt:variant>
      <vt:variant>
        <vt:i4>5</vt:i4>
      </vt:variant>
      <vt:variant>
        <vt:lpwstr/>
      </vt:variant>
      <vt:variant>
        <vt:lpwstr>Prov4</vt:lpwstr>
      </vt:variant>
      <vt:variant>
        <vt:i4>262175</vt:i4>
      </vt:variant>
      <vt:variant>
        <vt:i4>6</vt:i4>
      </vt:variant>
      <vt:variant>
        <vt:i4>0</vt:i4>
      </vt:variant>
      <vt:variant>
        <vt:i4>5</vt:i4>
      </vt:variant>
      <vt:variant>
        <vt:lpwstr/>
      </vt:variant>
      <vt:variant>
        <vt:lpwstr>Prov3</vt:lpwstr>
      </vt:variant>
      <vt:variant>
        <vt:i4>262175</vt:i4>
      </vt:variant>
      <vt:variant>
        <vt:i4>3</vt:i4>
      </vt:variant>
      <vt:variant>
        <vt:i4>0</vt:i4>
      </vt:variant>
      <vt:variant>
        <vt:i4>5</vt:i4>
      </vt:variant>
      <vt:variant>
        <vt:lpwstr/>
      </vt:variant>
      <vt:variant>
        <vt:lpwstr>Prov2</vt:lpwstr>
      </vt:variant>
      <vt:variant>
        <vt:i4>262175</vt:i4>
      </vt:variant>
      <vt:variant>
        <vt:i4>0</vt:i4>
      </vt:variant>
      <vt:variant>
        <vt:i4>0</vt:i4>
      </vt:variant>
      <vt:variant>
        <vt:i4>5</vt:i4>
      </vt:variant>
      <vt:variant>
        <vt:lpwstr/>
      </vt:variant>
      <vt:variant>
        <vt:lpwstr>Prov1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 Sample and Instructions</dc:title>
  <dc:subject/>
  <dc:creator>Jayna Querin</dc:creator>
  <cp:keywords/>
  <cp:lastModifiedBy>Bow, Tim@CDPH</cp:lastModifiedBy>
  <cp:revision>2</cp:revision>
  <cp:lastPrinted>2016-09-29T17:43:00Z</cp:lastPrinted>
  <dcterms:created xsi:type="dcterms:W3CDTF">2023-09-15T18:57:00Z</dcterms:created>
  <dcterms:modified xsi:type="dcterms:W3CDTF">2023-09-15T18:57:00Z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0x0101002CC577673628EB48993F371F1850BF7D00D795B07537C615469D853E69B5B6BDA6</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