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BF97" w14:textId="14481BE4" w:rsidR="009E3A9E" w:rsidRDefault="009E3A9E" w:rsidP="00417754">
      <w:pPr>
        <w:ind w:left="270" w:hanging="270"/>
        <w:rPr>
          <w:rFonts w:ascii="Arial" w:hAnsi="Arial"/>
          <w:color w:val="D05121"/>
          <w:sz w:val="20"/>
          <w:szCs w:val="20"/>
        </w:rPr>
      </w:pPr>
      <w:r w:rsidRPr="009E3A9E">
        <w:rPr>
          <w:noProof/>
          <w:sz w:val="20"/>
          <w:szCs w:val="20"/>
        </w:rPr>
        <w:drawing>
          <wp:inline distT="0" distB="0" distL="0" distR="0" wp14:anchorId="272939DE" wp14:editId="739DCBD8">
            <wp:extent cx="8322310" cy="405524"/>
            <wp:effectExtent l="0" t="0" r="0" b="0"/>
            <wp:docPr id="4" name="Picture 8" descr="Description: Description: color-bar2" title="Orange Colo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color-ba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310" cy="4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FB5E" w14:textId="2B3C6C5D" w:rsidR="00417754" w:rsidRPr="00494270" w:rsidRDefault="00C010E6" w:rsidP="00494270">
      <w:pPr>
        <w:spacing w:before="560" w:after="0"/>
        <w:ind w:left="274" w:hanging="274"/>
        <w:rPr>
          <w:rFonts w:ascii="Arial" w:hAnsi="Arial"/>
          <w:color w:val="D05121"/>
          <w:sz w:val="20"/>
          <w:szCs w:val="20"/>
        </w:rPr>
      </w:pPr>
      <w:r w:rsidRPr="00A0341F">
        <w:rPr>
          <w:rFonts w:ascii="Arial" w:hAnsi="Arial"/>
          <w:color w:val="EB6E1F"/>
          <w:sz w:val="28"/>
          <w:szCs w:val="28"/>
          <w:highlight w:val="lightGray"/>
        </w:rPr>
        <w:t>[INSERT YEAR]</w:t>
      </w:r>
      <w:r w:rsidRPr="009E3A9E">
        <w:rPr>
          <w:rFonts w:ascii="Arial" w:hAnsi="Arial"/>
          <w:color w:val="EB6E1F"/>
          <w:sz w:val="28"/>
          <w:szCs w:val="28"/>
        </w:rPr>
        <w:t xml:space="preserve"> </w:t>
      </w:r>
      <w:r w:rsidR="00417754" w:rsidRPr="009E3A9E">
        <w:rPr>
          <w:rFonts w:ascii="Arial" w:hAnsi="Arial"/>
          <w:color w:val="EB6E1F"/>
          <w:sz w:val="28"/>
          <w:szCs w:val="28"/>
        </w:rPr>
        <w:t>STATEWIDE MEDICAL AND HEALTH EXERCISE</w:t>
      </w:r>
    </w:p>
    <w:p w14:paraId="64A82EAC" w14:textId="6FC0112F" w:rsidR="00417754" w:rsidRPr="009E3A9E" w:rsidRDefault="00417754" w:rsidP="004C5BFB">
      <w:pPr>
        <w:pStyle w:val="Header"/>
        <w:spacing w:line="276" w:lineRule="auto"/>
        <w:outlineLvl w:val="0"/>
        <w:rPr>
          <w:rFonts w:ascii="Arial" w:hAnsi="Arial"/>
          <w:color w:val="EB6E1F"/>
          <w:sz w:val="44"/>
          <w:szCs w:val="44"/>
        </w:rPr>
      </w:pPr>
      <w:r w:rsidRPr="009E3A9E">
        <w:rPr>
          <w:rFonts w:ascii="Arial" w:hAnsi="Arial"/>
          <w:color w:val="EB6E1F"/>
          <w:sz w:val="44"/>
          <w:szCs w:val="44"/>
        </w:rPr>
        <w:t>PUBLIC SAFETY ORGANIZATIONAL SELF-ASSESSMENT</w:t>
      </w:r>
    </w:p>
    <w:p w14:paraId="0B9033E1" w14:textId="666825EE" w:rsidR="00417754" w:rsidRPr="007D71C1" w:rsidRDefault="00417754" w:rsidP="00956B9A">
      <w:pPr>
        <w:pStyle w:val="Header"/>
        <w:spacing w:line="276" w:lineRule="auto"/>
        <w:rPr>
          <w:rFonts w:ascii="Helvetica Neue Light" w:hAnsi="Helvetica Neue Light"/>
          <w:sz w:val="8"/>
          <w:szCs w:val="21"/>
        </w:rPr>
      </w:pPr>
    </w:p>
    <w:p w14:paraId="6F17071E" w14:textId="686730DC" w:rsidR="009E3A9E" w:rsidRPr="00AA0EAC" w:rsidRDefault="009E3A9E" w:rsidP="00956B9A">
      <w:pPr>
        <w:pStyle w:val="Header"/>
        <w:spacing w:line="276" w:lineRule="auto"/>
        <w:outlineLvl w:val="0"/>
        <w:rPr>
          <w:rFonts w:ascii="Arial" w:eastAsia="Times New Roman" w:hAnsi="Arial" w:cs="Arial"/>
          <w:spacing w:val="-3"/>
          <w:sz w:val="8"/>
          <w:szCs w:val="8"/>
        </w:rPr>
      </w:pPr>
    </w:p>
    <w:p w14:paraId="2612A52D" w14:textId="76E14F72" w:rsidR="00D225A3" w:rsidRPr="00417754" w:rsidRDefault="004C5BFB">
      <w:pPr>
        <w:pStyle w:val="Header"/>
        <w:spacing w:line="276" w:lineRule="auto"/>
        <w:outlineLvl w:val="0"/>
        <w:rPr>
          <w:rFonts w:ascii="Arial" w:eastAsia="Times New Roman" w:hAnsi="Arial" w:cs="Arial"/>
          <w:spacing w:val="-3"/>
          <w:sz w:val="20"/>
          <w:szCs w:val="18"/>
        </w:rPr>
      </w:pPr>
      <w:r>
        <w:rPr>
          <w:rFonts w:ascii="Arial" w:eastAsia="Times New Roman" w:hAnsi="Arial" w:cs="Arial"/>
          <w:spacing w:val="-3"/>
          <w:sz w:val="20"/>
          <w:szCs w:val="18"/>
        </w:rPr>
        <w:t>(</w:t>
      </w:r>
      <w:r w:rsidR="00540975">
        <w:rPr>
          <w:rFonts w:ascii="Arial" w:eastAsia="Times New Roman" w:hAnsi="Arial" w:cs="Arial"/>
          <w:spacing w:val="-3"/>
          <w:sz w:val="20"/>
          <w:szCs w:val="18"/>
        </w:rPr>
        <w:t>e.g.</w:t>
      </w:r>
      <w:r>
        <w:rPr>
          <w:rFonts w:ascii="Arial" w:eastAsia="Times New Roman" w:hAnsi="Arial" w:cs="Arial"/>
          <w:spacing w:val="-3"/>
          <w:sz w:val="20"/>
          <w:szCs w:val="18"/>
        </w:rPr>
        <w:t>, Emergency Medical Services</w:t>
      </w:r>
      <w:r w:rsidR="00A955A6">
        <w:rPr>
          <w:rFonts w:ascii="Arial" w:eastAsia="Times New Roman" w:hAnsi="Arial" w:cs="Arial"/>
          <w:spacing w:val="-3"/>
          <w:sz w:val="20"/>
          <w:szCs w:val="18"/>
        </w:rPr>
        <w:t xml:space="preserve"> [EMS]</w:t>
      </w:r>
      <w:r>
        <w:rPr>
          <w:rFonts w:ascii="Arial" w:eastAsia="Times New Roman" w:hAnsi="Arial" w:cs="Arial"/>
          <w:spacing w:val="-3"/>
          <w:sz w:val="20"/>
          <w:szCs w:val="18"/>
        </w:rPr>
        <w:t xml:space="preserve"> provider, Fire, Law E</w:t>
      </w:r>
      <w:r w:rsidR="005C4ABD" w:rsidRPr="00417754">
        <w:rPr>
          <w:rFonts w:ascii="Arial" w:eastAsia="Times New Roman" w:hAnsi="Arial" w:cs="Arial"/>
          <w:spacing w:val="-3"/>
          <w:sz w:val="20"/>
          <w:szCs w:val="18"/>
        </w:rPr>
        <w:t>nforcement)</w:t>
      </w:r>
    </w:p>
    <w:p w14:paraId="3457806C" w14:textId="3E31B769" w:rsidR="005C4ABD" w:rsidRDefault="005C4ABD" w:rsidP="00AA0EAC">
      <w:pPr>
        <w:pStyle w:val="Header"/>
        <w:spacing w:line="276" w:lineRule="auto"/>
        <w:jc w:val="center"/>
        <w:outlineLvl w:val="0"/>
        <w:rPr>
          <w:rFonts w:ascii="Arial" w:eastAsia="Times New Roman" w:hAnsi="Arial" w:cs="Arial"/>
          <w:i/>
          <w:spacing w:val="-3"/>
          <w:sz w:val="20"/>
          <w:szCs w:val="18"/>
        </w:rPr>
      </w:pPr>
      <w:bookmarkStart w:id="0" w:name="_GoBack"/>
      <w:bookmarkEnd w:id="0"/>
    </w:p>
    <w:p w14:paraId="7FD1F9BD" w14:textId="6E5CF379" w:rsidR="00252C14" w:rsidRPr="000A087F" w:rsidRDefault="00252C14" w:rsidP="00AA0EAC">
      <w:pPr>
        <w:pStyle w:val="Header"/>
        <w:spacing w:line="276" w:lineRule="auto"/>
        <w:jc w:val="both"/>
        <w:outlineLvl w:val="0"/>
        <w:rPr>
          <w:rFonts w:ascii="Arial" w:eastAsia="Cambria" w:hAnsi="Arial" w:cs="Arial"/>
          <w:i/>
          <w:color w:val="000000"/>
          <w:sz w:val="20"/>
          <w:szCs w:val="20"/>
        </w:rPr>
      </w:pPr>
      <w:r w:rsidRPr="000A087F">
        <w:rPr>
          <w:rFonts w:ascii="Arial" w:eastAsia="Cambria" w:hAnsi="Arial" w:cs="Arial"/>
          <w:b/>
          <w:color w:val="000000"/>
          <w:sz w:val="20"/>
          <w:szCs w:val="20"/>
          <w:highlight w:val="lightGray"/>
        </w:rPr>
        <w:t>How To Use This Document:</w:t>
      </w:r>
      <w:r w:rsidR="00B060AB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This document is provided to aid emergency managers from participating organizations/agencies/jurisdictions in assessing their level of preparedness in advance of the </w:t>
      </w:r>
      <w:r w:rsidR="00C010E6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[insert year]</w:t>
      </w:r>
      <w:r w:rsidR="00C010E6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Statewide Medical and Health Exercise</w:t>
      </w:r>
      <w:r w:rsidR="00CF6174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(SWMHE)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. For each metric, there are five columns to provide a response: Completed, In Progress, Not Started, Not Applicable (</w:t>
      </w:r>
      <w:r w:rsidR="00ED2E72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N/A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)</w:t>
      </w:r>
      <w:r w:rsidR="00EC7FF4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, and Grant Requirements Satisfied (e.g., </w:t>
      </w:r>
      <w:r w:rsidR="00F566DF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Hazard Mitigation Grant Program</w:t>
      </w:r>
      <w:r w:rsidR="00EC7FF4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, Homeland Security Grant Program, Urban Area</w:t>
      </w:r>
      <w:r w:rsidR="00CF6174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s</w:t>
      </w:r>
      <w:r w:rsidR="00EC7FF4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Security Initiative, etc.)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.</w:t>
      </w:r>
      <w:r w:rsidR="00DC6D3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The column to track satisfied grant requirements emphasizes that a goal of some participants might be to utilize the exercise in or</w:t>
      </w:r>
      <w:r w:rsidR="00284F0C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der to satisfy applicable grant requirements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. It in no way represents a required field on behalf of the California Department of Public Health (CDPH) or the Emergency Medical Services </w:t>
      </w:r>
      <w:r w:rsidR="00D16DB0"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Authority 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(EMSA), </w:t>
      </w:r>
      <w:r w:rsidRPr="00902D59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but </w:t>
      </w:r>
      <w:r w:rsidRPr="00902D59">
        <w:rPr>
          <w:rFonts w:ascii="Arial" w:eastAsia="Cambria" w:hAnsi="Arial" w:cs="Arial"/>
          <w:b/>
          <w:i/>
          <w:color w:val="000000"/>
          <w:sz w:val="20"/>
          <w:szCs w:val="20"/>
          <w:highlight w:val="lightGray"/>
        </w:rPr>
        <w:t>is an optional value add for the convenience of the participant</w:t>
      </w:r>
      <w:r w:rsidRPr="00902D59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that allows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the self-assessment to also function as a tool for </w:t>
      </w:r>
      <w:r w:rsid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>preparing</w:t>
      </w:r>
      <w:r w:rsidRPr="000A087F">
        <w:rPr>
          <w:rFonts w:ascii="Arial" w:eastAsia="Cambria" w:hAnsi="Arial" w:cs="Arial"/>
          <w:i/>
          <w:color w:val="000000"/>
          <w:sz w:val="20"/>
          <w:szCs w:val="20"/>
          <w:highlight w:val="lightGray"/>
        </w:rPr>
        <w:t xml:space="preserve"> any grant reports. Participants are encouraged to use this document as a starting point towards a more detailed analysis of their organization’s gaps in preparedness.</w:t>
      </w:r>
    </w:p>
    <w:p w14:paraId="73794E5A" w14:textId="77777777" w:rsidR="00D8072D" w:rsidRPr="00494270" w:rsidRDefault="00D8072D">
      <w:pPr>
        <w:pStyle w:val="Header"/>
        <w:spacing w:line="276" w:lineRule="auto"/>
        <w:outlineLvl w:val="0"/>
        <w:rPr>
          <w:rFonts w:ascii="Arial" w:hAnsi="Arial"/>
          <w:b/>
          <w:sz w:val="20"/>
          <w:szCs w:val="20"/>
        </w:rPr>
      </w:pPr>
    </w:p>
    <w:tbl>
      <w:tblPr>
        <w:tblW w:w="13165" w:type="dxa"/>
        <w:tblBorders>
          <w:top w:val="single" w:sz="2" w:space="0" w:color="EB6E1F"/>
          <w:left w:val="single" w:sz="2" w:space="0" w:color="EB6E1F"/>
          <w:bottom w:val="single" w:sz="2" w:space="0" w:color="EB6E1F"/>
          <w:right w:val="single" w:sz="2" w:space="0" w:color="EB6E1F"/>
          <w:insideH w:val="single" w:sz="2" w:space="0" w:color="EB6E1F"/>
          <w:insideV w:val="single" w:sz="2" w:space="0" w:color="EB6E1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Mitigation and Preparedness"/>
        <w:tblDescription w:val="This checklist table lists preparatory actions that can be taken by a public safety organization to evaluate the effectiveness of their emergency management program. "/>
      </w:tblPr>
      <w:tblGrid>
        <w:gridCol w:w="6955"/>
        <w:gridCol w:w="1332"/>
        <w:gridCol w:w="1107"/>
        <w:gridCol w:w="1053"/>
        <w:gridCol w:w="1008"/>
        <w:gridCol w:w="1710"/>
      </w:tblGrid>
      <w:tr w:rsidR="009E3A9E" w:rsidRPr="008A7E4F" w14:paraId="02990A4B" w14:textId="5F9FA0BE" w:rsidTr="00AA0EAC">
        <w:trPr>
          <w:trHeight w:val="512"/>
          <w:tblHeader/>
        </w:trPr>
        <w:tc>
          <w:tcPr>
            <w:tcW w:w="6955" w:type="dxa"/>
            <w:shd w:val="clear" w:color="auto" w:fill="EB6E1F"/>
            <w:vAlign w:val="center"/>
          </w:tcPr>
          <w:p w14:paraId="0FBFC1D1" w14:textId="77777777" w:rsidR="004D586B" w:rsidRPr="00746EC5" w:rsidRDefault="004D586B" w:rsidP="00AA0EAC">
            <w:pPr>
              <w:spacing w:before="120" w:after="120" w:line="240" w:lineRule="auto"/>
              <w:jc w:val="center"/>
              <w:rPr>
                <w:rFonts w:ascii="Arial" w:eastAsiaTheme="majorEastAsia" w:hAnsi="Arial" w:cstheme="majorBid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I. MITIGATION AND PREPAREDNESS</w:t>
            </w:r>
          </w:p>
        </w:tc>
        <w:tc>
          <w:tcPr>
            <w:tcW w:w="1332" w:type="dxa"/>
            <w:shd w:val="clear" w:color="auto" w:fill="EB6E1F"/>
            <w:vAlign w:val="center"/>
          </w:tcPr>
          <w:p w14:paraId="730B8242" w14:textId="4C18EC63" w:rsidR="004D586B" w:rsidRPr="00746EC5" w:rsidRDefault="004D586B" w:rsidP="00A02539">
            <w:pPr>
              <w:spacing w:before="100" w:after="10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Completed</w:t>
            </w:r>
          </w:p>
        </w:tc>
        <w:tc>
          <w:tcPr>
            <w:tcW w:w="1107" w:type="dxa"/>
            <w:shd w:val="clear" w:color="auto" w:fill="EB6E1F"/>
            <w:vAlign w:val="center"/>
          </w:tcPr>
          <w:p w14:paraId="1B9105C1" w14:textId="77777777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In Progress</w:t>
            </w:r>
          </w:p>
        </w:tc>
        <w:tc>
          <w:tcPr>
            <w:tcW w:w="1053" w:type="dxa"/>
            <w:shd w:val="clear" w:color="auto" w:fill="EB6E1F"/>
            <w:vAlign w:val="center"/>
          </w:tcPr>
          <w:p w14:paraId="382F8351" w14:textId="77777777" w:rsidR="004D586B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Not </w:t>
            </w:r>
          </w:p>
          <w:p w14:paraId="2596869F" w14:textId="7331776A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Started</w:t>
            </w:r>
          </w:p>
        </w:tc>
        <w:tc>
          <w:tcPr>
            <w:tcW w:w="1008" w:type="dxa"/>
            <w:shd w:val="clear" w:color="auto" w:fill="EB6E1F"/>
            <w:vAlign w:val="center"/>
          </w:tcPr>
          <w:p w14:paraId="1AB73C82" w14:textId="77777777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710" w:type="dxa"/>
            <w:shd w:val="clear" w:color="auto" w:fill="EB6E1F"/>
          </w:tcPr>
          <w:p w14:paraId="30D4C405" w14:textId="77777777" w:rsidR="004D586B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Grant</w:t>
            </w:r>
          </w:p>
          <w:p w14:paraId="1E63873A" w14:textId="6D70B9DF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Requirements Satisfied</w:t>
            </w:r>
          </w:p>
        </w:tc>
      </w:tr>
      <w:tr w:rsidR="009E3A9E" w:rsidRPr="008A7E4F" w14:paraId="66C560A9" w14:textId="68C8BA58" w:rsidTr="00284F0C">
        <w:trPr>
          <w:trHeight w:val="976"/>
        </w:trPr>
        <w:tc>
          <w:tcPr>
            <w:tcW w:w="6955" w:type="dxa"/>
            <w:vAlign w:val="center"/>
          </w:tcPr>
          <w:p w14:paraId="442C822A" w14:textId="4F0056F5" w:rsidR="004D586B" w:rsidRPr="00494270" w:rsidRDefault="004D586B" w:rsidP="00590963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494270">
              <w:rPr>
                <w:rFonts w:ascii="Arial" w:hAnsi="Arial" w:cs="Arial"/>
                <w:sz w:val="20"/>
                <w:szCs w:val="20"/>
              </w:rPr>
              <w:t xml:space="preserve">The organization/agency has an Emergency Operations Plan (EOP), </w:t>
            </w:r>
            <w:r w:rsidR="00737F59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="0058764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94270">
              <w:rPr>
                <w:rFonts w:ascii="Arial" w:hAnsi="Arial" w:cs="Arial"/>
                <w:sz w:val="20"/>
                <w:szCs w:val="20"/>
              </w:rPr>
              <w:t>procedures to activate the EOP</w:t>
            </w:r>
            <w:r w:rsidR="00587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270">
              <w:rPr>
                <w:rFonts w:ascii="Arial" w:hAnsi="Arial" w:cs="Arial"/>
                <w:sz w:val="20"/>
                <w:szCs w:val="20"/>
              </w:rPr>
              <w:t xml:space="preserve">that detail response and recovery </w:t>
            </w:r>
            <w:r w:rsidR="005B1400">
              <w:rPr>
                <w:rFonts w:ascii="Arial" w:hAnsi="Arial" w:cs="Arial"/>
                <w:sz w:val="20"/>
                <w:szCs w:val="20"/>
              </w:rPr>
              <w:t>protocols for a number of potential hazards</w:t>
            </w:r>
          </w:p>
        </w:tc>
        <w:tc>
          <w:tcPr>
            <w:tcW w:w="1332" w:type="dxa"/>
            <w:vAlign w:val="center"/>
          </w:tcPr>
          <w:p w14:paraId="2764024C" w14:textId="77777777" w:rsidR="004D586B" w:rsidRPr="00494270" w:rsidRDefault="004D586B" w:rsidP="00A22A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2B8DCC6" w14:textId="77777777" w:rsidR="004D586B" w:rsidRPr="00494270" w:rsidRDefault="004D586B" w:rsidP="00A22A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8FA767D" w14:textId="77777777" w:rsidR="004D586B" w:rsidRPr="00494270" w:rsidRDefault="004D586B" w:rsidP="00A22A8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BA07C17" w14:textId="77777777" w:rsidR="004D586B" w:rsidRPr="00494270" w:rsidRDefault="004D586B" w:rsidP="00AA41B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944D6" w14:textId="77777777" w:rsidR="004D586B" w:rsidRPr="00494270" w:rsidRDefault="004D586B" w:rsidP="00AA41B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9E" w:rsidRPr="008A7E4F" w14:paraId="6EB5A41D" w14:textId="0FAC3150" w:rsidTr="00AA0EAC">
        <w:trPr>
          <w:trHeight w:val="720"/>
        </w:trPr>
        <w:tc>
          <w:tcPr>
            <w:tcW w:w="6955" w:type="dxa"/>
            <w:shd w:val="clear" w:color="auto" w:fill="auto"/>
            <w:vAlign w:val="center"/>
          </w:tcPr>
          <w:p w14:paraId="3D1A1939" w14:textId="5B14D25D" w:rsidR="004D586B" w:rsidRPr="00A1167F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Appropriate organization/agency personnel have received Standardized Emergency Management </w:t>
            </w:r>
            <w:r w:rsidRPr="00D225A3">
              <w:rPr>
                <w:rFonts w:ascii="Arial" w:hAnsi="Arial" w:cs="Arial"/>
                <w:spacing w:val="-3"/>
                <w:sz w:val="20"/>
                <w:szCs w:val="18"/>
              </w:rPr>
              <w:t xml:space="preserve">System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(SEMS)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, National Incident Management System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(NIMS)</w:t>
            </w:r>
            <w:r w:rsidR="0058764C">
              <w:rPr>
                <w:rFonts w:ascii="Arial" w:hAnsi="Arial" w:cs="Arial"/>
                <w:spacing w:val="-3"/>
                <w:sz w:val="20"/>
                <w:szCs w:val="18"/>
              </w:rPr>
              <w:t>,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and Incident Command System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(ICS)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training and are provided regular refresher training to maintain acceptable levels of proficiency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D46B7E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A2C7E37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7F2DBBA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AE42D97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E5D0E5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5637182C" w14:textId="3CE715F8" w:rsidTr="00AA0EAC">
        <w:trPr>
          <w:trHeight w:val="720"/>
        </w:trPr>
        <w:tc>
          <w:tcPr>
            <w:tcW w:w="6955" w:type="dxa"/>
            <w:vAlign w:val="center"/>
          </w:tcPr>
          <w:p w14:paraId="2C8BD5E8" w14:textId="3F0EB905" w:rsidR="004D586B" w:rsidRDefault="007D6C33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 w:rsidRPr="002B206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The organization/agency participates in pre-incident local response planning with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other </w:t>
            </w:r>
            <w:r w:rsidRPr="002B2064">
              <w:rPr>
                <w:rFonts w:ascii="Arial" w:hAnsi="Arial" w:cs="Arial"/>
                <w:spacing w:val="-3"/>
                <w:sz w:val="20"/>
                <w:szCs w:val="20"/>
              </w:rPr>
              <w:t>public safety officials, local emergency management officials, and appropriate public and private organizations, including meetings</w:t>
            </w:r>
            <w:r w:rsidR="00C010E6">
              <w:rPr>
                <w:rFonts w:ascii="Arial" w:hAnsi="Arial" w:cs="Arial"/>
                <w:spacing w:val="-3"/>
                <w:sz w:val="20"/>
                <w:szCs w:val="20"/>
              </w:rPr>
              <w:t xml:space="preserve"> and</w:t>
            </w:r>
            <w:r w:rsidRPr="002B2064">
              <w:rPr>
                <w:rFonts w:ascii="Arial" w:hAnsi="Arial" w:cs="Arial"/>
                <w:spacing w:val="-3"/>
                <w:sz w:val="20"/>
                <w:szCs w:val="20"/>
              </w:rPr>
              <w:t xml:space="preserve"> conference calls to plan and share status</w:t>
            </w:r>
          </w:p>
        </w:tc>
        <w:tc>
          <w:tcPr>
            <w:tcW w:w="1332" w:type="dxa"/>
            <w:vAlign w:val="center"/>
          </w:tcPr>
          <w:p w14:paraId="28DB139D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778C43FA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B18B4C5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DDBD995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1C1907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14B21CFE" w14:textId="7EE98010" w:rsidTr="00AA0EAC">
        <w:trPr>
          <w:trHeight w:val="580"/>
        </w:trPr>
        <w:tc>
          <w:tcPr>
            <w:tcW w:w="6955" w:type="dxa"/>
            <w:vAlign w:val="center"/>
          </w:tcPr>
          <w:p w14:paraId="1AA7312B" w14:textId="32DCC118" w:rsidR="004D586B" w:rsidRDefault="007D6C33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3F6A96">
              <w:rPr>
                <w:rFonts w:ascii="Arial" w:hAnsi="Arial" w:cs="Arial"/>
                <w:spacing w:val="-3"/>
                <w:sz w:val="20"/>
                <w:szCs w:val="20"/>
              </w:rPr>
              <w:t>The organization/agency has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an </w:t>
            </w:r>
            <w:r w:rsidRPr="007C3879">
              <w:rPr>
                <w:rFonts w:ascii="Arial" w:hAnsi="Arial" w:cs="Arial"/>
                <w:spacing w:val="-3"/>
                <w:sz w:val="20"/>
                <w:szCs w:val="20"/>
              </w:rPr>
              <w:t>Evacuation Plan with escape procedures and route assignments (e.g., floor plans, safe areas, reunification sites)</w:t>
            </w:r>
          </w:p>
        </w:tc>
        <w:tc>
          <w:tcPr>
            <w:tcW w:w="1332" w:type="dxa"/>
            <w:vAlign w:val="center"/>
          </w:tcPr>
          <w:p w14:paraId="3756B3D4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143D9898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A13CB20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4643E2E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61435C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1AE2A894" w14:textId="4142FD57" w:rsidTr="00AA0EAC">
        <w:trPr>
          <w:trHeight w:val="720"/>
        </w:trPr>
        <w:tc>
          <w:tcPr>
            <w:tcW w:w="6955" w:type="dxa"/>
            <w:vAlign w:val="center"/>
          </w:tcPr>
          <w:p w14:paraId="100EEB2F" w14:textId="59E88C1C" w:rsidR="004D586B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B857F9">
              <w:rPr>
                <w:rFonts w:ascii="Arial" w:hAnsi="Arial" w:cs="Arial"/>
                <w:spacing w:val="-3"/>
                <w:sz w:val="20"/>
                <w:szCs w:val="20"/>
              </w:rPr>
              <w:t xml:space="preserve">Contact information for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local response partners is verified/</w:t>
            </w:r>
            <w:r w:rsidRPr="00B857F9">
              <w:rPr>
                <w:rFonts w:ascii="Arial" w:hAnsi="Arial" w:cs="Arial"/>
                <w:spacing w:val="-3"/>
                <w:sz w:val="20"/>
                <w:szCs w:val="20"/>
              </w:rPr>
              <w:t>updated at least quarterly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and is available during a</w:t>
            </w:r>
            <w:r w:rsidR="002C209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A5AB0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  <w:tc>
          <w:tcPr>
            <w:tcW w:w="1332" w:type="dxa"/>
            <w:vAlign w:val="center"/>
          </w:tcPr>
          <w:p w14:paraId="52084F4B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23D6CDFC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2A8F8F1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762F877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77D44A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2735FD7D" w14:textId="3E573D15" w:rsidTr="00AA0EAC">
        <w:trPr>
          <w:trHeight w:val="720"/>
        </w:trPr>
        <w:tc>
          <w:tcPr>
            <w:tcW w:w="6955" w:type="dxa"/>
            <w:vAlign w:val="center"/>
          </w:tcPr>
          <w:p w14:paraId="0469FADA" w14:textId="4953F892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has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a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Continuity </w:t>
            </w:r>
            <w:r w:rsidRPr="00334444">
              <w:rPr>
                <w:rFonts w:ascii="Arial" w:hAnsi="Arial" w:cs="Arial"/>
                <w:spacing w:val="-3"/>
                <w:sz w:val="20"/>
                <w:szCs w:val="18"/>
              </w:rPr>
              <w:t>Plan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to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activate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during </w:t>
            </w:r>
            <w:r w:rsidRPr="00334444">
              <w:rPr>
                <w:rFonts w:ascii="Arial" w:hAnsi="Arial" w:cs="Arial"/>
                <w:spacing w:val="-3"/>
                <w:sz w:val="20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ny business interruption that might occur due to the emergency event and</w:t>
            </w:r>
            <w:r w:rsidR="00EA2C32">
              <w:rPr>
                <w:rFonts w:ascii="Arial" w:hAnsi="Arial" w:cs="Arial"/>
                <w:spacing w:val="-3"/>
                <w:sz w:val="20"/>
                <w:szCs w:val="18"/>
              </w:rPr>
              <w:t xml:space="preserve"> it is reviewed and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737F59">
              <w:rPr>
                <w:rFonts w:ascii="Arial" w:hAnsi="Arial" w:cs="Arial"/>
                <w:spacing w:val="-3"/>
                <w:sz w:val="20"/>
                <w:szCs w:val="18"/>
              </w:rPr>
              <w:t>update</w:t>
            </w:r>
            <w:r w:rsidR="00EA2C32">
              <w:rPr>
                <w:rFonts w:ascii="Arial" w:hAnsi="Arial" w:cs="Arial"/>
                <w:spacing w:val="-3"/>
                <w:sz w:val="20"/>
                <w:szCs w:val="18"/>
              </w:rPr>
              <w:t xml:space="preserve">d as </w:t>
            </w:r>
            <w:r w:rsidR="007463D7">
              <w:rPr>
                <w:rFonts w:ascii="Arial" w:hAnsi="Arial" w:cs="Arial"/>
                <w:spacing w:val="-3"/>
                <w:sz w:val="20"/>
                <w:szCs w:val="18"/>
              </w:rPr>
              <w:t>needed</w:t>
            </w:r>
            <w:r w:rsidR="00737F59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at least annually</w:t>
            </w:r>
          </w:p>
        </w:tc>
        <w:tc>
          <w:tcPr>
            <w:tcW w:w="1332" w:type="dxa"/>
            <w:vAlign w:val="center"/>
          </w:tcPr>
          <w:p w14:paraId="7414A8DB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579ED976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409601C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6B8B649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97BAF8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486CBD4B" w14:textId="2AE65112" w:rsidTr="00AA0EAC">
        <w:trPr>
          <w:trHeight w:val="539"/>
        </w:trPr>
        <w:tc>
          <w:tcPr>
            <w:tcW w:w="6955" w:type="dxa"/>
            <w:vAlign w:val="center"/>
          </w:tcPr>
          <w:p w14:paraId="5D4A7EB3" w14:textId="3573D02E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has identified staff to interact with the local response partners as needed, including: allied public safety agencies, health care providers, public health, Local </w:t>
            </w:r>
            <w:r w:rsidR="00C010E6">
              <w:rPr>
                <w:rFonts w:ascii="Arial" w:hAnsi="Arial" w:cs="Arial"/>
                <w:spacing w:val="-3"/>
                <w:sz w:val="20"/>
                <w:szCs w:val="18"/>
              </w:rPr>
              <w:t>Emergency Medical Services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Agen</w:t>
            </w:r>
            <w:r w:rsidR="00A10C94">
              <w:rPr>
                <w:rFonts w:ascii="Arial" w:hAnsi="Arial" w:cs="Arial"/>
                <w:spacing w:val="-3"/>
                <w:sz w:val="20"/>
                <w:szCs w:val="18"/>
              </w:rPr>
              <w:t>c</w:t>
            </w:r>
            <w:r w:rsidR="00E60095">
              <w:rPr>
                <w:rFonts w:ascii="Arial" w:hAnsi="Arial" w:cs="Arial"/>
                <w:spacing w:val="-3"/>
                <w:sz w:val="20"/>
                <w:szCs w:val="18"/>
              </w:rPr>
              <w:t>y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(LEMSA)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, Emergency Operations Center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(EOC)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, the Medical Health Operational Area Coordinator</w:t>
            </w:r>
            <w:r w:rsidR="00A10C94">
              <w:rPr>
                <w:rFonts w:ascii="Arial" w:hAnsi="Arial" w:cs="Arial"/>
                <w:spacing w:val="-3"/>
                <w:sz w:val="20"/>
                <w:szCs w:val="18"/>
              </w:rPr>
              <w:t xml:space="preserve"> (MHOAC)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Program, and </w:t>
            </w:r>
            <w:r w:rsidR="00A10C94">
              <w:rPr>
                <w:rFonts w:ascii="Arial" w:hAnsi="Arial" w:cs="Arial"/>
                <w:spacing w:val="-3"/>
                <w:sz w:val="20"/>
                <w:szCs w:val="18"/>
              </w:rPr>
              <w:t>l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ocal Office of Emergency Services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(OES)</w:t>
            </w:r>
          </w:p>
        </w:tc>
        <w:tc>
          <w:tcPr>
            <w:tcW w:w="1332" w:type="dxa"/>
            <w:vAlign w:val="center"/>
          </w:tcPr>
          <w:p w14:paraId="1BED6878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7DCD9410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2B62D29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1EF67C5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6CE69E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699BAA64" w14:textId="66A76A59" w:rsidTr="00AA0EAC">
        <w:trPr>
          <w:trHeight w:val="720"/>
        </w:trPr>
        <w:tc>
          <w:tcPr>
            <w:tcW w:w="6955" w:type="dxa"/>
            <w:vAlign w:val="center"/>
          </w:tcPr>
          <w:p w14:paraId="0EA6C017" w14:textId="37065811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utilizes a </w:t>
            </w:r>
            <w:r w:rsidR="00737F59">
              <w:rPr>
                <w:rFonts w:ascii="Arial" w:hAnsi="Arial" w:cs="Arial"/>
                <w:spacing w:val="-3"/>
                <w:sz w:val="20"/>
                <w:szCs w:val="18"/>
              </w:rPr>
              <w:t>C</w:t>
            </w:r>
            <w:r w:rsidR="00737F59"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ommunication </w:t>
            </w:r>
            <w:r w:rsidR="00737F59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="00737F59"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lan 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and/or procedures to notify, maintain communications</w:t>
            </w:r>
            <w:r w:rsidR="00A10C94">
              <w:rPr>
                <w:rFonts w:ascii="Arial" w:hAnsi="Arial" w:cs="Arial"/>
                <w:spacing w:val="-3"/>
                <w:sz w:val="20"/>
                <w:szCs w:val="18"/>
              </w:rPr>
              <w:t xml:space="preserve">, 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and exchange appropriate information with staff, patients, family members</w:t>
            </w:r>
            <w:r w:rsidR="00737F59">
              <w:rPr>
                <w:rFonts w:ascii="Arial" w:hAnsi="Arial" w:cs="Arial"/>
                <w:spacing w:val="-3"/>
                <w:sz w:val="20"/>
                <w:szCs w:val="18"/>
              </w:rPr>
              <w:t>,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and volunteers</w:t>
            </w:r>
          </w:p>
        </w:tc>
        <w:tc>
          <w:tcPr>
            <w:tcW w:w="1332" w:type="dxa"/>
            <w:vAlign w:val="center"/>
          </w:tcPr>
          <w:p w14:paraId="30FB9C26" w14:textId="77777777" w:rsidR="004D586B" w:rsidRPr="003437E3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vAlign w:val="center"/>
          </w:tcPr>
          <w:p w14:paraId="3FA22C08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B7FFAA9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7BFF160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354809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31DED890" w14:textId="218A5B37" w:rsidTr="00AA0EAC">
        <w:trPr>
          <w:trHeight w:val="720"/>
        </w:trPr>
        <w:tc>
          <w:tcPr>
            <w:tcW w:w="6955" w:type="dxa"/>
            <w:vAlign w:val="center"/>
          </w:tcPr>
          <w:p w14:paraId="13E4B937" w14:textId="096D5879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has designated staff to develop and maintain relationships with appropriate local stakeholders </w:t>
            </w:r>
            <w:r w:rsidR="001D62D4">
              <w:rPr>
                <w:rFonts w:ascii="Arial" w:hAnsi="Arial" w:cs="Arial"/>
                <w:spacing w:val="-3"/>
                <w:sz w:val="20"/>
                <w:szCs w:val="18"/>
              </w:rPr>
              <w:t xml:space="preserve">[e.g., 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public safety agencies, health care providers, community-based organizations (CBOs), faith-based organizations (FBOs), public health,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LEMSA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, local Emergency Management Department, the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MHOAC,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etc.</w:t>
            </w:r>
            <w:r w:rsidR="001D62D4">
              <w:rPr>
                <w:rFonts w:ascii="Arial" w:hAnsi="Arial" w:cs="Arial"/>
                <w:spacing w:val="-3"/>
                <w:sz w:val="20"/>
                <w:szCs w:val="18"/>
              </w:rPr>
              <w:t>]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in order to build more efficient, effective, and resilient networks prior to an emergency</w:t>
            </w:r>
          </w:p>
        </w:tc>
        <w:tc>
          <w:tcPr>
            <w:tcW w:w="1332" w:type="dxa"/>
            <w:vAlign w:val="center"/>
          </w:tcPr>
          <w:p w14:paraId="0F092F6C" w14:textId="77777777" w:rsidR="004D586B" w:rsidRPr="003437E3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vAlign w:val="center"/>
          </w:tcPr>
          <w:p w14:paraId="6E6CF5DC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520D887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81FAA8E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9EA2D4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65A24F23" w14:textId="2BDB9D0F" w:rsidTr="00AA0EAC">
        <w:trPr>
          <w:trHeight w:val="720"/>
        </w:trPr>
        <w:tc>
          <w:tcPr>
            <w:tcW w:w="6955" w:type="dxa"/>
            <w:vAlign w:val="center"/>
          </w:tcPr>
          <w:p w14:paraId="52629B5D" w14:textId="42E7DAB2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lastRenderedPageBreak/>
              <w:t>The organization/agency has information and intelligence dissemination procedures to ensure appropriate communication flow with local response partners</w:t>
            </w:r>
          </w:p>
        </w:tc>
        <w:tc>
          <w:tcPr>
            <w:tcW w:w="1332" w:type="dxa"/>
            <w:vAlign w:val="center"/>
          </w:tcPr>
          <w:p w14:paraId="10D8098C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AF2FA4E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6794FE2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6FA913A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4AB3D9" w14:textId="77777777" w:rsidR="004D586B" w:rsidRPr="008A7E4F" w:rsidRDefault="004D586B" w:rsidP="00343EEA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69FB10C1" w14:textId="5F42E95A" w:rsidTr="00AA0EAC">
        <w:trPr>
          <w:trHeight w:val="251"/>
        </w:trPr>
        <w:tc>
          <w:tcPr>
            <w:tcW w:w="6955" w:type="dxa"/>
            <w:vAlign w:val="center"/>
          </w:tcPr>
          <w:p w14:paraId="1EC2CF3A" w14:textId="53BDB61B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Organization/agency personnel have received appropriate training on various communication modalities (e.g., satellite phones, radios,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alert and notification systems, 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software programs, ham radios, etc.) with emphasis on appropriate communication etiquette and procedures</w:t>
            </w:r>
          </w:p>
        </w:tc>
        <w:tc>
          <w:tcPr>
            <w:tcW w:w="1332" w:type="dxa"/>
            <w:vAlign w:val="center"/>
          </w:tcPr>
          <w:p w14:paraId="0D7A7A03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2EA77F4F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ACBD8B5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9457DE2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069F41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46FA58C9" w14:textId="6640BA37" w:rsidTr="00AA0EAC">
        <w:trPr>
          <w:trHeight w:val="720"/>
        </w:trPr>
        <w:tc>
          <w:tcPr>
            <w:tcW w:w="6955" w:type="dxa"/>
            <w:vAlign w:val="center"/>
          </w:tcPr>
          <w:p w14:paraId="5FBEAB28" w14:textId="4A2DB7B4" w:rsidR="004D586B" w:rsidRPr="00ED7644" w:rsidRDefault="004D586B" w:rsidP="00D64117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</w:t>
            </w:r>
            <w:r w:rsidRPr="00ED7644">
              <w:rPr>
                <w:rFonts w:ascii="Arial" w:hAnsi="Arial" w:cs="Arial"/>
                <w:bCs/>
                <w:spacing w:val="-3"/>
                <w:sz w:val="20"/>
                <w:szCs w:val="18"/>
              </w:rPr>
              <w:t xml:space="preserve">has vendor agreements in place to rapidly request and acquire additional equipment and supplies needed </w:t>
            </w:r>
            <w:r w:rsidR="00D64117">
              <w:rPr>
                <w:rFonts w:ascii="Arial" w:hAnsi="Arial" w:cs="Arial"/>
                <w:bCs/>
                <w:spacing w:val="-3"/>
                <w:sz w:val="20"/>
                <w:szCs w:val="18"/>
              </w:rPr>
              <w:t>during an emergency</w:t>
            </w:r>
          </w:p>
        </w:tc>
        <w:tc>
          <w:tcPr>
            <w:tcW w:w="1332" w:type="dxa"/>
            <w:vAlign w:val="center"/>
          </w:tcPr>
          <w:p w14:paraId="44107C82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78572C0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58FFC53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FCFEE6B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6119A8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39E94B42" w14:textId="6C60A394" w:rsidTr="00AA0EAC">
        <w:trPr>
          <w:trHeight w:val="720"/>
        </w:trPr>
        <w:tc>
          <w:tcPr>
            <w:tcW w:w="6955" w:type="dxa"/>
            <w:vAlign w:val="center"/>
          </w:tcPr>
          <w:p w14:paraId="0D2CEFAA" w14:textId="0B736AA9" w:rsidR="004D586B" w:rsidRPr="00ED7644" w:rsidRDefault="004D586B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Organization/agency personnel are familiar with and have received appropriate training on the local resource requesting process (</w:t>
            </w:r>
            <w:r w:rsidR="001D62D4">
              <w:rPr>
                <w:rFonts w:ascii="Arial" w:hAnsi="Arial" w:cs="Arial"/>
                <w:spacing w:val="-3"/>
                <w:sz w:val="20"/>
                <w:szCs w:val="18"/>
              </w:rPr>
              <w:t>e.g., M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utual Aid, EOC, MHOAC Program, and </w:t>
            </w:r>
            <w:r w:rsidR="001D62D4">
              <w:rPr>
                <w:rFonts w:ascii="Arial" w:hAnsi="Arial" w:cs="Arial"/>
                <w:spacing w:val="-3"/>
                <w:sz w:val="20"/>
                <w:szCs w:val="18"/>
              </w:rPr>
              <w:t>l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ocal </w:t>
            </w:r>
            <w:r w:rsidR="006927FE">
              <w:rPr>
                <w:rFonts w:ascii="Arial" w:hAnsi="Arial" w:cs="Arial"/>
                <w:spacing w:val="-3"/>
                <w:sz w:val="20"/>
                <w:szCs w:val="18"/>
              </w:rPr>
              <w:t>OES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)</w:t>
            </w:r>
          </w:p>
        </w:tc>
        <w:tc>
          <w:tcPr>
            <w:tcW w:w="1332" w:type="dxa"/>
            <w:vAlign w:val="center"/>
          </w:tcPr>
          <w:p w14:paraId="77AD775B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54C8CCA7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36600067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FC522D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F312EC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353DF948" w14:textId="3A322E9F" w:rsidTr="00AA0EAC">
        <w:trPr>
          <w:trHeight w:val="720"/>
        </w:trPr>
        <w:tc>
          <w:tcPr>
            <w:tcW w:w="6955" w:type="dxa"/>
            <w:vAlign w:val="center"/>
          </w:tcPr>
          <w:p w14:paraId="45F904AF" w14:textId="65CF97A1" w:rsidR="004D586B" w:rsidRPr="00ED7644" w:rsidRDefault="004D586B" w:rsidP="00AA0EAC">
            <w:pPr>
              <w:pStyle w:val="ColorfulShading-Accent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The organization/agency has a formal process/procedure to place, receive, track</w:t>
            </w:r>
            <w:r w:rsidR="001D62D4">
              <w:rPr>
                <w:rFonts w:ascii="Arial" w:hAnsi="Arial" w:cs="Arial"/>
                <w:spacing w:val="-3"/>
                <w:sz w:val="20"/>
                <w:szCs w:val="18"/>
              </w:rPr>
              <w:t>,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and/or respond to resource requests from local response partners</w:t>
            </w:r>
          </w:p>
        </w:tc>
        <w:tc>
          <w:tcPr>
            <w:tcW w:w="1332" w:type="dxa"/>
            <w:vAlign w:val="center"/>
          </w:tcPr>
          <w:p w14:paraId="08C9C87F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01D591F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0F0E1D0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413C373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BF336B" w14:textId="77777777" w:rsidR="004D586B" w:rsidRPr="008A7E4F" w:rsidRDefault="004D586B" w:rsidP="00CC0B2D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2F3CAB" w14:textId="77777777" w:rsidR="0002093C" w:rsidRDefault="0002093C" w:rsidP="00956B9A"/>
    <w:p w14:paraId="29685107" w14:textId="77777777" w:rsidR="007240B2" w:rsidRDefault="007240B2">
      <w:pPr>
        <w:jc w:val="center"/>
      </w:pPr>
    </w:p>
    <w:p w14:paraId="05E42D8E" w14:textId="77777777" w:rsidR="00A32AF7" w:rsidRDefault="00A32AF7">
      <w:pPr>
        <w:jc w:val="center"/>
      </w:pPr>
      <w:r>
        <w:br w:type="page"/>
      </w:r>
    </w:p>
    <w:tbl>
      <w:tblPr>
        <w:tblW w:w="13067" w:type="dxa"/>
        <w:jc w:val="center"/>
        <w:tblBorders>
          <w:top w:val="single" w:sz="4" w:space="0" w:color="EB6E1F"/>
          <w:left w:val="single" w:sz="4" w:space="0" w:color="EB6E1F"/>
          <w:bottom w:val="single" w:sz="4" w:space="0" w:color="EB6E1F"/>
          <w:right w:val="single" w:sz="4" w:space="0" w:color="EB6E1F"/>
          <w:insideH w:val="single" w:sz="4" w:space="0" w:color="EB6E1F"/>
          <w:insideV w:val="single" w:sz="4" w:space="0" w:color="EB6E1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Response and Recovery"/>
        <w:tblDescription w:val="This checklist table lists actions that can be taken by a public safety organization to enhance response and recovery elements of their emergency management program. "/>
      </w:tblPr>
      <w:tblGrid>
        <w:gridCol w:w="6894"/>
        <w:gridCol w:w="1348"/>
        <w:gridCol w:w="1098"/>
        <w:gridCol w:w="1076"/>
        <w:gridCol w:w="980"/>
        <w:gridCol w:w="1671"/>
      </w:tblGrid>
      <w:tr w:rsidR="009E3A9E" w:rsidRPr="008A7E4F" w14:paraId="6D3CAA2B" w14:textId="14136B42" w:rsidTr="009E3A9E">
        <w:trPr>
          <w:trHeight w:val="638"/>
          <w:tblHeader/>
          <w:jc w:val="center"/>
        </w:trPr>
        <w:tc>
          <w:tcPr>
            <w:tcW w:w="6894" w:type="dxa"/>
            <w:shd w:val="clear" w:color="auto" w:fill="EB6E1F"/>
            <w:vAlign w:val="center"/>
          </w:tcPr>
          <w:p w14:paraId="4781E273" w14:textId="58D887F2" w:rsidR="004D586B" w:rsidRPr="00746EC5" w:rsidRDefault="004D586B" w:rsidP="00AA0EAC">
            <w:pPr>
              <w:spacing w:before="120" w:after="120" w:line="240" w:lineRule="auto"/>
              <w:jc w:val="center"/>
              <w:rPr>
                <w:rFonts w:ascii="Arial" w:eastAsiaTheme="majorEastAsia" w:hAnsi="Arial" w:cstheme="majorBid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>II. RESPONSE AND RECOVERY</w:t>
            </w:r>
          </w:p>
        </w:tc>
        <w:tc>
          <w:tcPr>
            <w:tcW w:w="1348" w:type="dxa"/>
            <w:shd w:val="clear" w:color="auto" w:fill="EB6E1F"/>
            <w:vAlign w:val="center"/>
          </w:tcPr>
          <w:p w14:paraId="15043B0E" w14:textId="12383D33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Completed</w:t>
            </w:r>
          </w:p>
        </w:tc>
        <w:tc>
          <w:tcPr>
            <w:tcW w:w="1098" w:type="dxa"/>
            <w:shd w:val="clear" w:color="auto" w:fill="EB6E1F"/>
            <w:vAlign w:val="center"/>
          </w:tcPr>
          <w:p w14:paraId="5E5A3677" w14:textId="77777777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In Progress</w:t>
            </w:r>
          </w:p>
        </w:tc>
        <w:tc>
          <w:tcPr>
            <w:tcW w:w="1076" w:type="dxa"/>
            <w:shd w:val="clear" w:color="auto" w:fill="EB6E1F"/>
            <w:vAlign w:val="center"/>
          </w:tcPr>
          <w:p w14:paraId="16408303" w14:textId="77777777" w:rsidR="004D586B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Not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45E85DC7" w14:textId="4B224703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Started</w:t>
            </w:r>
          </w:p>
        </w:tc>
        <w:tc>
          <w:tcPr>
            <w:tcW w:w="980" w:type="dxa"/>
            <w:shd w:val="clear" w:color="auto" w:fill="EB6E1F"/>
          </w:tcPr>
          <w:p w14:paraId="7E62805E" w14:textId="77777777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8"/>
                <w:szCs w:val="20"/>
              </w:rPr>
            </w:pPr>
          </w:p>
          <w:p w14:paraId="6D950B71" w14:textId="77777777" w:rsidR="004D586B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</w:p>
          <w:p w14:paraId="23E397A0" w14:textId="77777777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671" w:type="dxa"/>
            <w:shd w:val="clear" w:color="auto" w:fill="EB6E1F"/>
          </w:tcPr>
          <w:p w14:paraId="3FF6F5A9" w14:textId="77777777" w:rsidR="004D586B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Grant</w:t>
            </w:r>
          </w:p>
          <w:p w14:paraId="4F206815" w14:textId="003B2625" w:rsidR="004D586B" w:rsidRPr="00746EC5" w:rsidRDefault="004D586B" w:rsidP="00956B9A">
            <w:pPr>
              <w:spacing w:after="0" w:line="240" w:lineRule="auto"/>
              <w:jc w:val="center"/>
              <w:rPr>
                <w:rFonts w:ascii="Arial" w:hAnsi="Arial"/>
                <w:b/>
                <w:color w:val="FFFFFF"/>
                <w:sz w:val="8"/>
                <w:szCs w:val="20"/>
              </w:rPr>
            </w:pPr>
            <w:r w:rsidRPr="00746EC5">
              <w:rPr>
                <w:rFonts w:ascii="Arial" w:hAnsi="Arial"/>
                <w:b/>
                <w:color w:val="FFFFFF"/>
                <w:sz w:val="20"/>
                <w:szCs w:val="20"/>
              </w:rPr>
              <w:t>Requirements Satisfied</w:t>
            </w:r>
          </w:p>
        </w:tc>
      </w:tr>
      <w:tr w:rsidR="009E3A9E" w:rsidRPr="008A7E4F" w14:paraId="614A0B66" w14:textId="3DE67030" w:rsidTr="009E3A9E">
        <w:trPr>
          <w:trHeight w:val="521"/>
          <w:jc w:val="center"/>
        </w:trPr>
        <w:tc>
          <w:tcPr>
            <w:tcW w:w="6894" w:type="dxa"/>
            <w:vAlign w:val="center"/>
          </w:tcPr>
          <w:p w14:paraId="4B5913AE" w14:textId="54992231" w:rsidR="004D586B" w:rsidRPr="0019181A" w:rsidRDefault="004D586B" w:rsidP="00D64117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has identified person(s) authorized to activate the </w:t>
            </w:r>
            <w:r w:rsidR="00540975">
              <w:rPr>
                <w:rFonts w:ascii="Arial" w:hAnsi="Arial" w:cs="Arial"/>
                <w:spacing w:val="-3"/>
                <w:sz w:val="20"/>
                <w:szCs w:val="18"/>
              </w:rPr>
              <w:t>EOP</w:t>
            </w:r>
            <w:r w:rsidR="00D64117">
              <w:rPr>
                <w:rFonts w:ascii="Arial" w:hAnsi="Arial" w:cs="Arial"/>
                <w:spacing w:val="-3"/>
                <w:sz w:val="20"/>
                <w:szCs w:val="18"/>
              </w:rPr>
              <w:t>, and other applicable plans</w:t>
            </w:r>
          </w:p>
        </w:tc>
        <w:tc>
          <w:tcPr>
            <w:tcW w:w="1348" w:type="dxa"/>
            <w:vAlign w:val="center"/>
          </w:tcPr>
          <w:p w14:paraId="57945130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FFB8383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EF13A11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274D7339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554901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21312BE2" w14:textId="35F5A096" w:rsidTr="009E3A9E">
        <w:trPr>
          <w:trHeight w:val="449"/>
          <w:jc w:val="center"/>
        </w:trPr>
        <w:tc>
          <w:tcPr>
            <w:tcW w:w="6894" w:type="dxa"/>
            <w:vAlign w:val="center"/>
          </w:tcPr>
          <w:p w14:paraId="70A44302" w14:textId="5364236C" w:rsidR="004D586B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utilizes SEMS, NIMS, </w:t>
            </w:r>
            <w:r w:rsidR="00DE2DD1">
              <w:rPr>
                <w:rFonts w:ascii="Arial" w:hAnsi="Arial" w:cs="Arial"/>
                <w:spacing w:val="-3"/>
                <w:sz w:val="20"/>
                <w:szCs w:val="18"/>
              </w:rPr>
              <w:t xml:space="preserve">and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ICS</w:t>
            </w:r>
            <w:r w:rsidR="00DE2DD1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concepts</w:t>
            </w:r>
            <w:r w:rsidR="00DE2DD1">
              <w:rPr>
                <w:rFonts w:ascii="Arial" w:hAnsi="Arial" w:cs="Arial"/>
                <w:spacing w:val="-3"/>
                <w:sz w:val="20"/>
                <w:szCs w:val="18"/>
              </w:rPr>
              <w:t xml:space="preserve"> (including Unified Command)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 in response to </w:t>
            </w:r>
            <w:r w:rsidR="00204095">
              <w:rPr>
                <w:rFonts w:ascii="Arial" w:hAnsi="Arial" w:cs="Arial"/>
                <w:spacing w:val="-3"/>
                <w:sz w:val="20"/>
                <w:szCs w:val="18"/>
              </w:rPr>
              <w:t>a</w:t>
            </w:r>
            <w:r w:rsidR="005B1400">
              <w:rPr>
                <w:rFonts w:ascii="Arial" w:hAnsi="Arial" w:cs="Arial"/>
                <w:spacing w:val="-3"/>
                <w:sz w:val="20"/>
                <w:szCs w:val="18"/>
              </w:rPr>
              <w:t xml:space="preserve"> Mass Casualty Incident (MCI)</w:t>
            </w:r>
          </w:p>
        </w:tc>
        <w:tc>
          <w:tcPr>
            <w:tcW w:w="1348" w:type="dxa"/>
            <w:vAlign w:val="center"/>
          </w:tcPr>
          <w:p w14:paraId="1C270E5A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15E46B3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8CAF6C0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5D6906A7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574D8F2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40121D4C" w14:textId="4908C212" w:rsidTr="009E3A9E">
        <w:trPr>
          <w:trHeight w:val="720"/>
          <w:jc w:val="center"/>
        </w:trPr>
        <w:tc>
          <w:tcPr>
            <w:tcW w:w="6894" w:type="dxa"/>
            <w:vAlign w:val="center"/>
          </w:tcPr>
          <w:p w14:paraId="766D3033" w14:textId="6444EC05" w:rsidR="004D586B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The organization/agency utilizes established procedures to request resources and supplies, and/or to receive, track and respond to resource request</w:t>
            </w:r>
            <w:r w:rsidR="00D64117">
              <w:rPr>
                <w:rFonts w:ascii="Arial" w:hAnsi="Arial" w:cs="Arial"/>
                <w:spacing w:val="-3"/>
                <w:sz w:val="20"/>
                <w:szCs w:val="18"/>
              </w:rPr>
              <w:t>s from local response partners</w:t>
            </w:r>
          </w:p>
        </w:tc>
        <w:tc>
          <w:tcPr>
            <w:tcW w:w="1348" w:type="dxa"/>
            <w:vAlign w:val="center"/>
          </w:tcPr>
          <w:p w14:paraId="6978E3B2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DC41D59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7A6B892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62039FB0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A6AFFF3" w14:textId="77777777" w:rsidR="004D586B" w:rsidRPr="008A7E4F" w:rsidRDefault="004D586B" w:rsidP="00A0253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2B7E7B6F" w14:textId="4AF150EE" w:rsidTr="009E3A9E">
        <w:trPr>
          <w:trHeight w:val="548"/>
          <w:jc w:val="center"/>
        </w:trPr>
        <w:tc>
          <w:tcPr>
            <w:tcW w:w="6894" w:type="dxa"/>
            <w:vAlign w:val="center"/>
          </w:tcPr>
          <w:p w14:paraId="11FAB7D7" w14:textId="46202CD6" w:rsidR="004D586B" w:rsidRPr="00AF3A8F" w:rsidRDefault="004D586B" w:rsidP="00D64117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utilizes established procedures to increase staffing and emergency response resource availability </w:t>
            </w:r>
          </w:p>
        </w:tc>
        <w:tc>
          <w:tcPr>
            <w:tcW w:w="1348" w:type="dxa"/>
            <w:vAlign w:val="center"/>
          </w:tcPr>
          <w:p w14:paraId="67679B7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CC4DC4F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7448AA1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1B872AB7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9121E8B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53E03B19" w14:textId="5CD2B6EC" w:rsidTr="009E3A9E">
        <w:trPr>
          <w:trHeight w:val="720"/>
          <w:jc w:val="center"/>
        </w:trPr>
        <w:tc>
          <w:tcPr>
            <w:tcW w:w="6894" w:type="dxa"/>
            <w:vAlign w:val="center"/>
          </w:tcPr>
          <w:p w14:paraId="2E5219B5" w14:textId="28C34A8D" w:rsidR="004D586B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utilizes </w:t>
            </w:r>
            <w:r w:rsidRPr="00AF3A8F">
              <w:rPr>
                <w:rFonts w:ascii="Arial" w:hAnsi="Arial" w:cs="Arial"/>
                <w:spacing w:val="-3"/>
                <w:sz w:val="20"/>
                <w:szCs w:val="18"/>
              </w:rPr>
              <w:t xml:space="preserve">established procedures to notify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employees, clients, response partners,</w:t>
            </w:r>
            <w:r w:rsidRPr="00AF3A8F">
              <w:rPr>
                <w:rFonts w:ascii="Arial" w:hAnsi="Arial" w:cs="Arial"/>
                <w:spacing w:val="-3"/>
                <w:sz w:val="20"/>
                <w:szCs w:val="18"/>
              </w:rPr>
              <w:t xml:space="preserve"> and administration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 (as appropriate)</w:t>
            </w:r>
            <w:r w:rsidRPr="00AF3A8F">
              <w:rPr>
                <w:rFonts w:ascii="Arial" w:hAnsi="Arial" w:cs="Arial"/>
                <w:spacing w:val="-3"/>
                <w:sz w:val="20"/>
                <w:szCs w:val="18"/>
              </w:rPr>
              <w:t xml:space="preserve"> of </w:t>
            </w:r>
            <w:r w:rsidR="00204095">
              <w:rPr>
                <w:rFonts w:ascii="Arial" w:hAnsi="Arial" w:cs="Arial"/>
                <w:spacing w:val="-3"/>
                <w:sz w:val="20"/>
                <w:szCs w:val="18"/>
              </w:rPr>
              <w:t>a</w:t>
            </w:r>
            <w:r w:rsidR="000C7B93">
              <w:rPr>
                <w:rFonts w:ascii="Arial" w:hAnsi="Arial" w:cs="Arial"/>
                <w:spacing w:val="-3"/>
                <w:sz w:val="20"/>
                <w:szCs w:val="18"/>
              </w:rPr>
              <w:t xml:space="preserve"> medical surge.</w:t>
            </w:r>
            <w:r w:rsidR="00DC6D3F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Notifications may include</w:t>
            </w:r>
            <w:r w:rsidRPr="00AF3A8F">
              <w:rPr>
                <w:rFonts w:ascii="Arial" w:hAnsi="Arial" w:cs="Arial"/>
                <w:spacing w:val="-3"/>
                <w:sz w:val="20"/>
                <w:szCs w:val="18"/>
              </w:rPr>
              <w:t xml:space="preserve"> the current and projected impact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>s</w:t>
            </w:r>
            <w:r w:rsidRPr="00AF3A8F">
              <w:rPr>
                <w:rFonts w:ascii="Arial" w:hAnsi="Arial" w:cs="Arial"/>
                <w:spacing w:val="-3"/>
                <w:sz w:val="20"/>
                <w:szCs w:val="18"/>
              </w:rPr>
              <w:t xml:space="preserve"> on operations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and any updated or newly created personal protective equipment</w:t>
            </w:r>
            <w:r w:rsidR="006927FE">
              <w:rPr>
                <w:rFonts w:ascii="Arial" w:hAnsi="Arial" w:cs="Arial"/>
                <w:spacing w:val="-3"/>
                <w:sz w:val="20"/>
                <w:szCs w:val="18"/>
              </w:rPr>
              <w:t xml:space="preserve"> (PPE)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response, patient care, or patient destination policies/protocols/directives</w:t>
            </w:r>
          </w:p>
        </w:tc>
        <w:tc>
          <w:tcPr>
            <w:tcW w:w="1348" w:type="dxa"/>
            <w:vAlign w:val="center"/>
          </w:tcPr>
          <w:p w14:paraId="06761254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AA9E42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2A36D02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3299DDD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A2CFA8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15623CF1" w14:textId="617CE49B" w:rsidTr="009E3A9E">
        <w:trPr>
          <w:trHeight w:val="719"/>
          <w:jc w:val="center"/>
        </w:trPr>
        <w:tc>
          <w:tcPr>
            <w:tcW w:w="6894" w:type="dxa"/>
            <w:vAlign w:val="center"/>
          </w:tcPr>
          <w:p w14:paraId="5C481E8C" w14:textId="65B1EB37" w:rsidR="004D586B" w:rsidRPr="00ED7644" w:rsidRDefault="007D6C33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8C554B">
              <w:rPr>
                <w:rFonts w:ascii="Arial" w:hAnsi="Arial" w:cs="Arial"/>
                <w:spacing w:val="-3"/>
                <w:sz w:val="20"/>
                <w:szCs w:val="20"/>
              </w:rPr>
              <w:t xml:space="preserve">The organization/agency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2B2064">
              <w:rPr>
                <w:rFonts w:ascii="Arial" w:hAnsi="Arial" w:cs="Arial"/>
                <w:sz w:val="20"/>
                <w:szCs w:val="20"/>
              </w:rPr>
              <w:t xml:space="preserve"> procedures to quickly obtain incident specific details (e.g., voicemail messages, </w:t>
            </w:r>
            <w:r w:rsidRPr="002B2064">
              <w:rPr>
                <w:rFonts w:ascii="Arial" w:hAnsi="Arial" w:cs="Arial"/>
                <w:spacing w:val="-3"/>
                <w:sz w:val="20"/>
                <w:szCs w:val="20"/>
              </w:rPr>
              <w:t>witnesses, security cameras, surveillance tapes</w:t>
            </w:r>
            <w:r w:rsidRPr="002B2064">
              <w:rPr>
                <w:rFonts w:ascii="Arial" w:hAnsi="Arial" w:cs="Arial"/>
                <w:sz w:val="20"/>
                <w:szCs w:val="20"/>
              </w:rPr>
              <w:t>, and other data) for evidence and intelligence gatherin</w:t>
            </w:r>
            <w:r w:rsidR="00D6411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348" w:type="dxa"/>
            <w:vAlign w:val="center"/>
          </w:tcPr>
          <w:p w14:paraId="1460EC27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5506071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790CBCE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68E7883B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D4F0EE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518F38EA" w14:textId="2E6EC122" w:rsidTr="009E3A9E">
        <w:trPr>
          <w:trHeight w:val="720"/>
          <w:jc w:val="center"/>
        </w:trPr>
        <w:tc>
          <w:tcPr>
            <w:tcW w:w="6894" w:type="dxa"/>
            <w:vAlign w:val="center"/>
          </w:tcPr>
          <w:p w14:paraId="74C8A68A" w14:textId="75999982" w:rsidR="004D586B" w:rsidRPr="00ED7644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pacing w:val="-3"/>
                <w:sz w:val="20"/>
                <w:szCs w:val="18"/>
              </w:rPr>
            </w:pP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>The organization/agency initiates</w:t>
            </w:r>
            <w:r w:rsidR="00D613EA">
              <w:rPr>
                <w:rFonts w:ascii="Arial" w:hAnsi="Arial" w:cs="Arial"/>
                <w:spacing w:val="-3"/>
                <w:sz w:val="20"/>
                <w:szCs w:val="18"/>
              </w:rPr>
              <w:t xml:space="preserve"> or contributes to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D613EA">
              <w:rPr>
                <w:rFonts w:ascii="Arial" w:hAnsi="Arial" w:cs="Arial"/>
                <w:spacing w:val="-3"/>
                <w:sz w:val="20"/>
                <w:szCs w:val="18"/>
              </w:rPr>
              <w:t xml:space="preserve">an 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Incident Action Plan </w:t>
            </w:r>
            <w:r w:rsidRPr="00746EC5">
              <w:rPr>
                <w:rFonts w:ascii="Arial" w:hAnsi="Arial" w:cs="Arial"/>
                <w:spacing w:val="-3"/>
                <w:sz w:val="20"/>
                <w:szCs w:val="18"/>
              </w:rPr>
              <w:t>(IAP)</w:t>
            </w:r>
            <w:r w:rsidRPr="00ED7644">
              <w:rPr>
                <w:rFonts w:ascii="Arial" w:hAnsi="Arial" w:cs="Arial"/>
                <w:spacing w:val="-3"/>
                <w:sz w:val="20"/>
                <w:szCs w:val="18"/>
              </w:rPr>
              <w:t xml:space="preserve"> and engages the EOC and response partners in gathering information to complete and disseminate the IAP</w:t>
            </w:r>
          </w:p>
        </w:tc>
        <w:tc>
          <w:tcPr>
            <w:tcW w:w="1348" w:type="dxa"/>
            <w:vAlign w:val="center"/>
          </w:tcPr>
          <w:p w14:paraId="236D8A90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C696E5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3BB942B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3E2FF9CE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309DBA4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23A72D16" w14:textId="4F7C8490" w:rsidTr="009E3A9E">
        <w:trPr>
          <w:trHeight w:val="720"/>
          <w:jc w:val="center"/>
        </w:trPr>
        <w:tc>
          <w:tcPr>
            <w:tcW w:w="6894" w:type="dxa"/>
            <w:vAlign w:val="center"/>
          </w:tcPr>
          <w:p w14:paraId="7E87441E" w14:textId="20A30C16" w:rsidR="004D586B" w:rsidRPr="00ED7644" w:rsidRDefault="007D6C33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 w:rsidRPr="008C554B">
              <w:rPr>
                <w:rFonts w:ascii="Arial" w:hAnsi="Arial" w:cs="Arial"/>
                <w:spacing w:val="-3"/>
                <w:sz w:val="20"/>
                <w:szCs w:val="20"/>
              </w:rPr>
              <w:t xml:space="preserve">The organization/agency </w:t>
            </w:r>
            <w:r w:rsidRPr="008C554B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879">
              <w:rPr>
                <w:rFonts w:ascii="Arial" w:hAnsi="Arial" w:cs="Arial"/>
                <w:sz w:val="20"/>
                <w:szCs w:val="20"/>
              </w:rPr>
              <w:t>procedures for reporting and documenting staff injuries</w:t>
            </w:r>
          </w:p>
        </w:tc>
        <w:tc>
          <w:tcPr>
            <w:tcW w:w="1348" w:type="dxa"/>
            <w:vAlign w:val="center"/>
          </w:tcPr>
          <w:p w14:paraId="79F64677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7FA4527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73BE82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3046B554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C989F65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68E4CE40" w14:textId="66C9B0B3" w:rsidTr="009E3A9E">
        <w:trPr>
          <w:trHeight w:val="764"/>
          <w:jc w:val="center"/>
        </w:trPr>
        <w:tc>
          <w:tcPr>
            <w:tcW w:w="6894" w:type="dxa"/>
            <w:vAlign w:val="center"/>
          </w:tcPr>
          <w:p w14:paraId="5F79691A" w14:textId="2A136536" w:rsidR="004D586B" w:rsidRPr="002F096A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5"/>
                <w:sz w:val="20"/>
                <w:szCs w:val="20"/>
              </w:rPr>
            </w:pPr>
            <w:r w:rsidRPr="002F096A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The organization/agency utilizes established procedures to communicate situation status with response partners</w:t>
            </w:r>
          </w:p>
        </w:tc>
        <w:tc>
          <w:tcPr>
            <w:tcW w:w="1348" w:type="dxa"/>
            <w:vAlign w:val="center"/>
          </w:tcPr>
          <w:p w14:paraId="5D036ED1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7BF42F5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F78949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3FE90154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A64FEB0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55504CF3" w14:textId="47F4BC1D" w:rsidTr="009E3A9E">
        <w:trPr>
          <w:trHeight w:val="720"/>
          <w:jc w:val="center"/>
        </w:trPr>
        <w:tc>
          <w:tcPr>
            <w:tcW w:w="6894" w:type="dxa"/>
            <w:shd w:val="clear" w:color="auto" w:fill="auto"/>
            <w:vAlign w:val="center"/>
          </w:tcPr>
          <w:p w14:paraId="2CC96C2E" w14:textId="78AC7F4D" w:rsidR="004D586B" w:rsidRPr="00580E24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The organization/agency tracks event</w:t>
            </w:r>
            <w:r w:rsidR="00D613EA">
              <w:rPr>
                <w:rFonts w:ascii="Arial" w:hAnsi="Arial" w:cs="Arial"/>
                <w:spacing w:val="-3"/>
                <w:sz w:val="20"/>
                <w:szCs w:val="18"/>
              </w:rPr>
              <w:t>-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related expenses including supplies, equipment, personnel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 and lost revenue us</w:t>
            </w:r>
            <w:r w:rsidR="00D64117">
              <w:rPr>
                <w:rFonts w:ascii="Arial" w:hAnsi="Arial" w:cs="Arial"/>
                <w:spacing w:val="-3"/>
                <w:sz w:val="20"/>
                <w:szCs w:val="18"/>
              </w:rPr>
              <w:t>ing appropriate ICS tools/forms</w:t>
            </w:r>
          </w:p>
        </w:tc>
        <w:tc>
          <w:tcPr>
            <w:tcW w:w="1348" w:type="dxa"/>
            <w:vAlign w:val="center"/>
          </w:tcPr>
          <w:p w14:paraId="50A918CF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229AB6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3A20922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4A4507FD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413D99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385BAD01" w14:textId="6EC2C5AB" w:rsidTr="009E3A9E">
        <w:trPr>
          <w:trHeight w:val="720"/>
          <w:jc w:val="center"/>
        </w:trPr>
        <w:tc>
          <w:tcPr>
            <w:tcW w:w="6894" w:type="dxa"/>
            <w:shd w:val="clear" w:color="auto" w:fill="auto"/>
            <w:vAlign w:val="center"/>
          </w:tcPr>
          <w:p w14:paraId="04A4F088" w14:textId="0C9CA1A4" w:rsidR="004D586B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The organization/agency has the capability to support citizen evacuation and shelter-in-place procedures, as well as provide security for at-risk populations and emergency medical services</w:t>
            </w:r>
          </w:p>
        </w:tc>
        <w:tc>
          <w:tcPr>
            <w:tcW w:w="1348" w:type="dxa"/>
            <w:vAlign w:val="center"/>
          </w:tcPr>
          <w:p w14:paraId="575D407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F7FA898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F739700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2074B54A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D2154A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49F24A6D" w14:textId="6CCCC21C" w:rsidTr="009E3A9E">
        <w:trPr>
          <w:trHeight w:val="530"/>
          <w:jc w:val="center"/>
        </w:trPr>
        <w:tc>
          <w:tcPr>
            <w:tcW w:w="6894" w:type="dxa"/>
            <w:shd w:val="clear" w:color="auto" w:fill="auto"/>
            <w:vAlign w:val="center"/>
          </w:tcPr>
          <w:p w14:paraId="3008C007" w14:textId="27ECEAEB" w:rsidR="004D586B" w:rsidRPr="00F901A2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has 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>protocols for increased security for critical infrastructure, point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>s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 xml:space="preserve"> of entry,</w:t>
            </w:r>
            <w:r w:rsidR="00FF5D50">
              <w:rPr>
                <w:rFonts w:ascii="Arial" w:hAnsi="Arial" w:cs="Arial"/>
                <w:spacing w:val="-3"/>
                <w:sz w:val="20"/>
                <w:szCs w:val="18"/>
              </w:rPr>
              <w:t xml:space="preserve"> and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healthcare facilities</w:t>
            </w:r>
          </w:p>
        </w:tc>
        <w:tc>
          <w:tcPr>
            <w:tcW w:w="1348" w:type="dxa"/>
            <w:vAlign w:val="center"/>
          </w:tcPr>
          <w:p w14:paraId="6A837F70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1BCD57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456E22B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242F6995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A13C1B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035DAA17" w14:textId="521863F7" w:rsidTr="009E3A9E">
        <w:trPr>
          <w:trHeight w:val="720"/>
          <w:jc w:val="center"/>
        </w:trPr>
        <w:tc>
          <w:tcPr>
            <w:tcW w:w="6894" w:type="dxa"/>
            <w:shd w:val="clear" w:color="auto" w:fill="auto"/>
            <w:vAlign w:val="center"/>
          </w:tcPr>
          <w:p w14:paraId="6F1E1482" w14:textId="46FCF025" w:rsidR="004D586B" w:rsidRPr="00400987" w:rsidRDefault="004D586B" w:rsidP="00AA0EAC">
            <w:pPr>
              <w:pStyle w:val="ColorfulShading-Accent3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 xml:space="preserve">The organization/agency 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>has</w:t>
            </w:r>
            <w:r w:rsidR="00271781" w:rsidRPr="00F901A2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>a scheduled debriefing that i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s coordinated with all response 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>partners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 xml:space="preserve">, 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>and develop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>s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 xml:space="preserve"> an After Action Report </w:t>
            </w:r>
            <w:r w:rsidR="00271781">
              <w:rPr>
                <w:rFonts w:ascii="Arial" w:hAnsi="Arial" w:cs="Arial"/>
                <w:spacing w:val="-3"/>
                <w:sz w:val="20"/>
                <w:szCs w:val="18"/>
              </w:rPr>
              <w:t>(AAR)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 xml:space="preserve"> that reviews the operational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F901A2">
              <w:rPr>
                <w:rFonts w:ascii="Arial" w:hAnsi="Arial" w:cs="Arial"/>
                <w:spacing w:val="-3"/>
                <w:sz w:val="20"/>
                <w:szCs w:val="18"/>
              </w:rPr>
              <w:t>response and recovery actions</w:t>
            </w:r>
          </w:p>
        </w:tc>
        <w:tc>
          <w:tcPr>
            <w:tcW w:w="1348" w:type="dxa"/>
            <w:vAlign w:val="center"/>
          </w:tcPr>
          <w:p w14:paraId="2326E368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5EECB0C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54F0630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2513CAF4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7ECCCF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716D2CFE" w14:textId="3858BF0C" w:rsidTr="009E3A9E">
        <w:trPr>
          <w:trHeight w:val="575"/>
          <w:jc w:val="center"/>
        </w:trPr>
        <w:tc>
          <w:tcPr>
            <w:tcW w:w="6894" w:type="dxa"/>
            <w:shd w:val="clear" w:color="auto" w:fill="auto"/>
            <w:vAlign w:val="center"/>
          </w:tcPr>
          <w:p w14:paraId="3B52F7B7" w14:textId="70958CD0" w:rsidR="004D586B" w:rsidRPr="000D0879" w:rsidRDefault="004D586B" w:rsidP="00AA0EAC">
            <w:pPr>
              <w:numPr>
                <w:ilvl w:val="0"/>
                <w:numId w:val="7"/>
              </w:numPr>
              <w:spacing w:after="0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>There is an established process for the development of an Improvement Plan that addresses items identified in the AAR</w:t>
            </w:r>
          </w:p>
        </w:tc>
        <w:tc>
          <w:tcPr>
            <w:tcW w:w="1348" w:type="dxa"/>
            <w:vAlign w:val="center"/>
          </w:tcPr>
          <w:p w14:paraId="124F84F0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FAB95D3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49F80B1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3618D341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43DC62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3A9E" w:rsidRPr="008A7E4F" w14:paraId="2353B87D" w14:textId="5BE1C78E" w:rsidTr="009E3A9E">
        <w:trPr>
          <w:trHeight w:val="720"/>
          <w:jc w:val="center"/>
        </w:trPr>
        <w:tc>
          <w:tcPr>
            <w:tcW w:w="6894" w:type="dxa"/>
            <w:shd w:val="clear" w:color="auto" w:fill="auto"/>
            <w:vAlign w:val="center"/>
          </w:tcPr>
          <w:p w14:paraId="0463F7F3" w14:textId="3447EB71" w:rsidR="004D586B" w:rsidRPr="000D0879" w:rsidRDefault="004D586B" w:rsidP="00C13F54">
            <w:pPr>
              <w:numPr>
                <w:ilvl w:val="0"/>
                <w:numId w:val="7"/>
              </w:numPr>
              <w:spacing w:after="0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43F60" w:themeColor="accent1" w:themeShade="7F"/>
                <w:spacing w:val="-3"/>
                <w:sz w:val="20"/>
                <w:szCs w:val="18"/>
              </w:rPr>
            </w:pP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 xml:space="preserve">The organization/agency implements a </w:t>
            </w:r>
            <w:r w:rsidR="007140D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>C</w:t>
            </w: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 xml:space="preserve">risis </w:t>
            </w:r>
            <w:r w:rsidR="007140D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>E</w:t>
            </w: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 xml:space="preserve">mergency </w:t>
            </w:r>
            <w:r w:rsidR="007140D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>R</w:t>
            </w: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 xml:space="preserve">isk </w:t>
            </w:r>
            <w:r w:rsidR="007140D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>C</w:t>
            </w: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 xml:space="preserve">ommunication </w:t>
            </w:r>
            <w:r w:rsidR="00C13F54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 xml:space="preserve">(CERC) </w:t>
            </w:r>
            <w:r w:rsidRPr="000D0879">
              <w:rPr>
                <w:rFonts w:ascii="Arial" w:eastAsia="Times New Roman" w:hAnsi="Arial" w:cs="Arial"/>
                <w:spacing w:val="-3"/>
                <w:sz w:val="20"/>
                <w:szCs w:val="18"/>
              </w:rPr>
              <w:t>or media/public communications and messaging plan, including the dissemination of information via traditional and digital media</w:t>
            </w:r>
          </w:p>
        </w:tc>
        <w:tc>
          <w:tcPr>
            <w:tcW w:w="1348" w:type="dxa"/>
            <w:vAlign w:val="center"/>
          </w:tcPr>
          <w:p w14:paraId="4F43F47E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D075C50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E6D6166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653E551A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6DFE26E" w14:textId="77777777" w:rsidR="004D586B" w:rsidRPr="008A7E4F" w:rsidRDefault="004D586B" w:rsidP="007F0A5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D6EC09" w14:textId="526778A8" w:rsidR="00FB24A5" w:rsidRPr="008400D0" w:rsidRDefault="00FB24A5" w:rsidP="002E328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B24A5" w:rsidRPr="008400D0" w:rsidSect="002F096A"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B140" w14:textId="77777777" w:rsidR="0042347A" w:rsidRDefault="0042347A" w:rsidP="00D8072D">
      <w:pPr>
        <w:spacing w:after="0" w:line="240" w:lineRule="auto"/>
      </w:pPr>
      <w:r>
        <w:separator/>
      </w:r>
    </w:p>
  </w:endnote>
  <w:endnote w:type="continuationSeparator" w:id="0">
    <w:p w14:paraId="54AD9DF1" w14:textId="77777777" w:rsidR="0042347A" w:rsidRDefault="0042347A" w:rsidP="00D8072D">
      <w:pPr>
        <w:spacing w:after="0" w:line="240" w:lineRule="auto"/>
      </w:pPr>
      <w:r>
        <w:continuationSeparator/>
      </w:r>
    </w:p>
  </w:endnote>
  <w:endnote w:type="continuationNotice" w:id="1">
    <w:p w14:paraId="0FD6AAD4" w14:textId="77777777" w:rsidR="0042347A" w:rsidRDefault="00423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19DB" w14:textId="77777777" w:rsidR="00494270" w:rsidRDefault="00494270" w:rsidP="00654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D0E1B" w14:textId="77777777" w:rsidR="00494270" w:rsidRDefault="00494270" w:rsidP="00CF5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8F00" w14:textId="61D02136" w:rsidR="00494270" w:rsidRPr="009E3A9E" w:rsidRDefault="00494270" w:rsidP="00CF57B1">
    <w:pPr>
      <w:pStyle w:val="Footer"/>
      <w:framePr w:wrap="around" w:vAnchor="text" w:hAnchor="margin" w:xAlign="right" w:y="1"/>
      <w:jc w:val="both"/>
      <w:rPr>
        <w:rStyle w:val="PageNumber"/>
        <w:rFonts w:ascii="Arial" w:hAnsi="Arial" w:cs="Arial"/>
        <w:color w:val="EB6E1F"/>
        <w:sz w:val="20"/>
        <w:szCs w:val="20"/>
      </w:rPr>
    </w:pPr>
    <w:r w:rsidRPr="009E3A9E">
      <w:rPr>
        <w:rStyle w:val="PageNumber"/>
        <w:rFonts w:ascii="Arial" w:hAnsi="Arial" w:cs="Arial"/>
        <w:color w:val="EB6E1F"/>
        <w:sz w:val="20"/>
        <w:szCs w:val="20"/>
      </w:rPr>
      <w:fldChar w:fldCharType="begin"/>
    </w:r>
    <w:r w:rsidRPr="009E3A9E">
      <w:rPr>
        <w:rStyle w:val="PageNumber"/>
        <w:rFonts w:ascii="Arial" w:hAnsi="Arial" w:cs="Arial"/>
        <w:color w:val="EB6E1F"/>
        <w:sz w:val="20"/>
        <w:szCs w:val="20"/>
      </w:rPr>
      <w:instrText xml:space="preserve">PAGE  </w:instrText>
    </w:r>
    <w:r w:rsidRPr="009E3A9E">
      <w:rPr>
        <w:rStyle w:val="PageNumber"/>
        <w:rFonts w:ascii="Arial" w:hAnsi="Arial" w:cs="Arial"/>
        <w:color w:val="EB6E1F"/>
        <w:sz w:val="20"/>
        <w:szCs w:val="20"/>
      </w:rPr>
      <w:fldChar w:fldCharType="separate"/>
    </w:r>
    <w:r w:rsidR="0072045B">
      <w:rPr>
        <w:rStyle w:val="PageNumber"/>
        <w:rFonts w:ascii="Arial" w:hAnsi="Arial" w:cs="Arial"/>
        <w:noProof/>
        <w:color w:val="EB6E1F"/>
        <w:sz w:val="20"/>
        <w:szCs w:val="20"/>
      </w:rPr>
      <w:t>1</w:t>
    </w:r>
    <w:r w:rsidRPr="009E3A9E">
      <w:rPr>
        <w:rStyle w:val="PageNumber"/>
        <w:rFonts w:ascii="Arial" w:hAnsi="Arial" w:cs="Arial"/>
        <w:color w:val="EB6E1F"/>
        <w:sz w:val="20"/>
        <w:szCs w:val="20"/>
      </w:rPr>
      <w:fldChar w:fldCharType="end"/>
    </w:r>
  </w:p>
  <w:p w14:paraId="14F033B4" w14:textId="77777777" w:rsidR="00241B87" w:rsidRDefault="00241B87" w:rsidP="00241B87">
    <w:pPr>
      <w:pStyle w:val="Footer"/>
      <w:ind w:right="360" w:hanging="180"/>
      <w:rPr>
        <w:rFonts w:ascii="Arial" w:hAnsi="Arial" w:cs="Arial"/>
        <w:sz w:val="20"/>
        <w:szCs w:val="20"/>
      </w:rPr>
    </w:pPr>
  </w:p>
  <w:p w14:paraId="771D38F7" w14:textId="054013D3" w:rsidR="0072045B" w:rsidRDefault="00241B87" w:rsidP="0072045B">
    <w:pPr>
      <w:pStyle w:val="Footer"/>
      <w:ind w:right="360" w:hanging="180"/>
      <w:rPr>
        <w:rFonts w:ascii="Arial" w:hAnsi="Arial" w:cs="Arial"/>
        <w:sz w:val="16"/>
        <w:szCs w:val="16"/>
      </w:rPr>
    </w:pPr>
    <w:r w:rsidRPr="00AA0EAC">
      <w:rPr>
        <w:rFonts w:ascii="Arial" w:hAnsi="Arial" w:cs="Arial"/>
        <w:color w:val="F79646" w:themeColor="accent6"/>
        <w:sz w:val="20"/>
        <w:szCs w:val="20"/>
      </w:rPr>
      <w:t xml:space="preserve">Last Revised: </w:t>
    </w:r>
    <w:r w:rsidR="00182367">
      <w:rPr>
        <w:rFonts w:ascii="Arial" w:hAnsi="Arial" w:cs="Arial"/>
        <w:color w:val="F79646" w:themeColor="accent6"/>
        <w:sz w:val="20"/>
        <w:szCs w:val="20"/>
      </w:rPr>
      <w:t>0</w:t>
    </w:r>
    <w:r w:rsidR="00C010E6">
      <w:rPr>
        <w:rFonts w:ascii="Arial" w:hAnsi="Arial" w:cs="Arial"/>
        <w:color w:val="F79646" w:themeColor="accent6"/>
        <w:sz w:val="20"/>
        <w:szCs w:val="20"/>
      </w:rPr>
      <w:t>3</w:t>
    </w:r>
    <w:r w:rsidR="005B1400">
      <w:rPr>
        <w:rFonts w:ascii="Arial" w:hAnsi="Arial" w:cs="Arial"/>
        <w:color w:val="F79646" w:themeColor="accent6"/>
        <w:sz w:val="20"/>
        <w:szCs w:val="20"/>
      </w:rPr>
      <w:t>.</w:t>
    </w:r>
    <w:r w:rsidR="00902D59">
      <w:rPr>
        <w:rFonts w:ascii="Arial" w:hAnsi="Arial" w:cs="Arial"/>
        <w:color w:val="F79646" w:themeColor="accent6"/>
        <w:sz w:val="20"/>
        <w:szCs w:val="20"/>
      </w:rPr>
      <w:t>29</w:t>
    </w:r>
    <w:r w:rsidR="00182367">
      <w:rPr>
        <w:rFonts w:ascii="Arial" w:hAnsi="Arial" w:cs="Arial"/>
        <w:color w:val="F79646" w:themeColor="accent6"/>
        <w:sz w:val="20"/>
        <w:szCs w:val="20"/>
      </w:rPr>
      <w:t>.17</w:t>
    </w:r>
  </w:p>
  <w:p w14:paraId="68EBB16A" w14:textId="779D3E12" w:rsidR="00494270" w:rsidRPr="00D8072D" w:rsidRDefault="00494270" w:rsidP="00CF57B1">
    <w:pPr>
      <w:pStyle w:val="Footer"/>
      <w:tabs>
        <w:tab w:val="clear" w:pos="4680"/>
        <w:tab w:val="clear" w:pos="9360"/>
        <w:tab w:val="center" w:pos="6120"/>
        <w:tab w:val="right" w:pos="1224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6EB76" w14:textId="77777777" w:rsidR="0042347A" w:rsidRDefault="0042347A" w:rsidP="00D8072D">
      <w:pPr>
        <w:spacing w:after="0" w:line="240" w:lineRule="auto"/>
      </w:pPr>
      <w:r>
        <w:separator/>
      </w:r>
    </w:p>
  </w:footnote>
  <w:footnote w:type="continuationSeparator" w:id="0">
    <w:p w14:paraId="71BAC9E0" w14:textId="77777777" w:rsidR="0042347A" w:rsidRDefault="0042347A" w:rsidP="00D8072D">
      <w:pPr>
        <w:spacing w:after="0" w:line="240" w:lineRule="auto"/>
      </w:pPr>
      <w:r>
        <w:continuationSeparator/>
      </w:r>
    </w:p>
  </w:footnote>
  <w:footnote w:type="continuationNotice" w:id="1">
    <w:p w14:paraId="0BE8B161" w14:textId="77777777" w:rsidR="0042347A" w:rsidRDefault="00423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B624" w14:textId="082CB14B" w:rsidR="00494270" w:rsidRPr="009E3A9E" w:rsidRDefault="00494270" w:rsidP="00D225A3">
    <w:pPr>
      <w:pStyle w:val="Header"/>
      <w:rPr>
        <w:rFonts w:ascii="Arial" w:hAnsi="Arial"/>
        <w:color w:val="EB6E1F"/>
        <w:sz w:val="20"/>
        <w:szCs w:val="20"/>
      </w:rPr>
    </w:pPr>
    <w:r w:rsidRPr="00A0341F">
      <w:rPr>
        <w:rFonts w:ascii="Arial" w:hAnsi="Arial"/>
        <w:noProof/>
        <w:color w:val="EB6E1F"/>
        <w:sz w:val="20"/>
        <w:szCs w:val="20"/>
        <w:highlight w:val="lightGray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B8914" wp14:editId="7B8E24AE">
              <wp:simplePos x="0" y="0"/>
              <wp:positionH relativeFrom="column">
                <wp:posOffset>7247255</wp:posOffset>
              </wp:positionH>
              <wp:positionV relativeFrom="paragraph">
                <wp:posOffset>-86360</wp:posOffset>
              </wp:positionV>
              <wp:extent cx="1070610" cy="475615"/>
              <wp:effectExtent l="0" t="0" r="0" b="6985"/>
              <wp:wrapSquare wrapText="bothSides"/>
              <wp:docPr id="7" name="Group 7" title="CDPH and EMSA 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0610" cy="475615"/>
                        <a:chOff x="-66604" y="2540"/>
                        <a:chExt cx="1067999" cy="473075"/>
                      </a:xfrm>
                    </wpg:grpSpPr>
                    <pic:pic xmlns:pic="http://schemas.openxmlformats.org/drawingml/2006/picture">
                      <pic:nvPicPr>
                        <pic:cNvPr id="8" name="Picture 8" descr="EMSA logo" title="Emergency Medical Services Authority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525" y="2540"/>
                          <a:ext cx="4838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title="California Department of Public Health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6604" y="13854"/>
                          <a:ext cx="494753" cy="414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6147AD" id="Group 7" o:spid="_x0000_s1026" alt="Title: CDPH and EMSA Logos" style="position:absolute;margin-left:570.65pt;margin-top:-6.8pt;width:84.3pt;height:37.45pt;z-index:251669504;mso-width-relative:margin;mso-height-relative:margin" coordorigin="-666,25" coordsize="10679,473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Ae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MgAAAAAUmdodGxvbmcAAADv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bkgAAAAEAAACgAAAAhgAAAeAAAPtAAAAbdgAYAAH/2P/tAAxB&#10;ZG9iZV9DTQAB/+4ADkFkb2JlAGSAAAAAAf/bAIQADAgICAkIDAkJDBELCgsRFQ8MDA8VGBMTFRMT&#10;GBEMDAwMDAwRDAwMDAwMDAwMDAwMDAwMDAwMDAwMDAwMDAwMDAENCwsNDg0QDg4QFA4ODhQUDg4O&#10;DhQRDAwMDAwREQwMDAwMDBEMDAwMDAwMDAwMDAwMDAwMDAwMDAwMDAwMDAwM/8AAEQgAh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DIAO8DAREA&#10;AhEBAxEB/90ABAAe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">
                <v:imagedata r:id="rId3" o:title="EMSA logo"/>
                <v:path arrowok="t"/>
              </v:shape>
              <v:shape id="Picture 10" o:spid="_x0000_s1028" type="#_x0000_t75" style="position:absolute;left:-666;top:138;width:4947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C010E6" w:rsidRPr="00A0341F">
      <w:rPr>
        <w:rFonts w:ascii="Arial" w:hAnsi="Arial"/>
        <w:color w:val="EB6E1F"/>
        <w:sz w:val="20"/>
        <w:szCs w:val="20"/>
        <w:highlight w:val="lightGray"/>
      </w:rPr>
      <w:t>[INSERT YEAR]</w:t>
    </w:r>
    <w:r w:rsidR="00C010E6" w:rsidRPr="006567BE">
      <w:rPr>
        <w:color w:val="EB6E1F"/>
        <w:sz w:val="20"/>
        <w:szCs w:val="20"/>
      </w:rPr>
      <w:t xml:space="preserve"> </w:t>
    </w:r>
    <w:r w:rsidRPr="009E3A9E">
      <w:rPr>
        <w:rFonts w:ascii="Arial" w:hAnsi="Arial"/>
        <w:color w:val="EB6E1F"/>
        <w:sz w:val="20"/>
        <w:szCs w:val="20"/>
      </w:rPr>
      <w:t>STATEWIDE MEDICAL AND HEALTH EXERCISE</w:t>
    </w:r>
  </w:p>
  <w:p w14:paraId="78E46A46" w14:textId="5E296BE7" w:rsidR="00494270" w:rsidRDefault="00494270" w:rsidP="0089117D">
    <w:pPr>
      <w:pStyle w:val="Header"/>
      <w:rPr>
        <w:rFonts w:ascii="Arial" w:hAnsi="Arial"/>
        <w:color w:val="E46E23"/>
        <w:sz w:val="24"/>
        <w:szCs w:val="24"/>
      </w:rPr>
    </w:pPr>
    <w:r w:rsidRPr="009E3A9E">
      <w:rPr>
        <w:rFonts w:ascii="Arial" w:hAnsi="Arial"/>
        <w:color w:val="EB6E1F"/>
        <w:sz w:val="24"/>
        <w:szCs w:val="24"/>
      </w:rPr>
      <w:t>PUBLIC SAFETY SELF-ASSESSMENT</w:t>
    </w:r>
    <w:r w:rsidRPr="00DE10A6">
      <w:rPr>
        <w:rFonts w:ascii="Arial" w:hAnsi="Arial"/>
        <w:color w:val="E46E23"/>
        <w:sz w:val="24"/>
        <w:szCs w:val="24"/>
      </w:rPr>
      <w:t xml:space="preserve"> </w:t>
    </w:r>
  </w:p>
  <w:p w14:paraId="3DDC7F7D" w14:textId="77777777" w:rsidR="00494270" w:rsidRPr="00DE10A6" w:rsidRDefault="00494270" w:rsidP="0089117D">
    <w:pPr>
      <w:pStyle w:val="Header"/>
      <w:rPr>
        <w:rFonts w:ascii="Arial" w:hAnsi="Arial"/>
        <w:color w:val="E46E2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361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25E05"/>
    <w:multiLevelType w:val="hybridMultilevel"/>
    <w:tmpl w:val="5B76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315CBD"/>
    <w:multiLevelType w:val="hybridMultilevel"/>
    <w:tmpl w:val="D1DC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5F71"/>
    <w:multiLevelType w:val="hybridMultilevel"/>
    <w:tmpl w:val="D1DC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5FDB"/>
    <w:multiLevelType w:val="hybridMultilevel"/>
    <w:tmpl w:val="8AB6DEAA"/>
    <w:lvl w:ilvl="0" w:tplc="A72EF97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D17F64"/>
    <w:multiLevelType w:val="hybridMultilevel"/>
    <w:tmpl w:val="2580FB0A"/>
    <w:lvl w:ilvl="0" w:tplc="52726F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53E09"/>
    <w:multiLevelType w:val="hybridMultilevel"/>
    <w:tmpl w:val="D1DC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C48"/>
    <w:multiLevelType w:val="hybridMultilevel"/>
    <w:tmpl w:val="B0D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D"/>
    <w:rsid w:val="0002093C"/>
    <w:rsid w:val="000673AF"/>
    <w:rsid w:val="00081198"/>
    <w:rsid w:val="000A087F"/>
    <w:rsid w:val="000A1FF8"/>
    <w:rsid w:val="000A7563"/>
    <w:rsid w:val="000C0792"/>
    <w:rsid w:val="000C6C65"/>
    <w:rsid w:val="000C7B93"/>
    <w:rsid w:val="000D0879"/>
    <w:rsid w:val="001049FB"/>
    <w:rsid w:val="001107E7"/>
    <w:rsid w:val="001114C4"/>
    <w:rsid w:val="0011382F"/>
    <w:rsid w:val="0011503F"/>
    <w:rsid w:val="00116518"/>
    <w:rsid w:val="00135789"/>
    <w:rsid w:val="0013728E"/>
    <w:rsid w:val="00150B6B"/>
    <w:rsid w:val="0016586F"/>
    <w:rsid w:val="001660AE"/>
    <w:rsid w:val="001819B1"/>
    <w:rsid w:val="00182367"/>
    <w:rsid w:val="001978AE"/>
    <w:rsid w:val="001B7762"/>
    <w:rsid w:val="001C534B"/>
    <w:rsid w:val="001D62D4"/>
    <w:rsid w:val="001E301A"/>
    <w:rsid w:val="001E729A"/>
    <w:rsid w:val="001E74B2"/>
    <w:rsid w:val="001F193A"/>
    <w:rsid w:val="00204095"/>
    <w:rsid w:val="00210169"/>
    <w:rsid w:val="002218A2"/>
    <w:rsid w:val="0023365E"/>
    <w:rsid w:val="00236B3B"/>
    <w:rsid w:val="00241B87"/>
    <w:rsid w:val="002428F8"/>
    <w:rsid w:val="00252C14"/>
    <w:rsid w:val="00253169"/>
    <w:rsid w:val="00256A92"/>
    <w:rsid w:val="00256C5D"/>
    <w:rsid w:val="00271781"/>
    <w:rsid w:val="00271D33"/>
    <w:rsid w:val="00282908"/>
    <w:rsid w:val="00283F3D"/>
    <w:rsid w:val="00284F0C"/>
    <w:rsid w:val="00290548"/>
    <w:rsid w:val="002C0054"/>
    <w:rsid w:val="002C209C"/>
    <w:rsid w:val="002C568E"/>
    <w:rsid w:val="002E3284"/>
    <w:rsid w:val="002E3C42"/>
    <w:rsid w:val="002F096A"/>
    <w:rsid w:val="00313928"/>
    <w:rsid w:val="00324470"/>
    <w:rsid w:val="00327D78"/>
    <w:rsid w:val="00332B74"/>
    <w:rsid w:val="0034027A"/>
    <w:rsid w:val="003420D1"/>
    <w:rsid w:val="003437E3"/>
    <w:rsid w:val="00343C6B"/>
    <w:rsid w:val="00343EEA"/>
    <w:rsid w:val="00347D21"/>
    <w:rsid w:val="003534F8"/>
    <w:rsid w:val="00356412"/>
    <w:rsid w:val="003675E9"/>
    <w:rsid w:val="00370B54"/>
    <w:rsid w:val="0038406A"/>
    <w:rsid w:val="003B0E5B"/>
    <w:rsid w:val="003B5873"/>
    <w:rsid w:val="003D6584"/>
    <w:rsid w:val="003F2370"/>
    <w:rsid w:val="003F26C5"/>
    <w:rsid w:val="003F7A44"/>
    <w:rsid w:val="00400987"/>
    <w:rsid w:val="00404AD7"/>
    <w:rsid w:val="00417754"/>
    <w:rsid w:val="0042314E"/>
    <w:rsid w:val="0042347A"/>
    <w:rsid w:val="004262A4"/>
    <w:rsid w:val="00434713"/>
    <w:rsid w:val="0043623F"/>
    <w:rsid w:val="00436BF3"/>
    <w:rsid w:val="00466E74"/>
    <w:rsid w:val="00466F0C"/>
    <w:rsid w:val="00494270"/>
    <w:rsid w:val="004975C6"/>
    <w:rsid w:val="004A06BD"/>
    <w:rsid w:val="004A1F03"/>
    <w:rsid w:val="004A5AB0"/>
    <w:rsid w:val="004A612B"/>
    <w:rsid w:val="004B0AC8"/>
    <w:rsid w:val="004B0B7B"/>
    <w:rsid w:val="004B37A0"/>
    <w:rsid w:val="004B3ED4"/>
    <w:rsid w:val="004C5BFB"/>
    <w:rsid w:val="004D1F26"/>
    <w:rsid w:val="004D586B"/>
    <w:rsid w:val="0051112A"/>
    <w:rsid w:val="005167E6"/>
    <w:rsid w:val="00530AA0"/>
    <w:rsid w:val="00540975"/>
    <w:rsid w:val="0054124E"/>
    <w:rsid w:val="005516A1"/>
    <w:rsid w:val="00551EA8"/>
    <w:rsid w:val="005528BB"/>
    <w:rsid w:val="00552BBB"/>
    <w:rsid w:val="00574CD0"/>
    <w:rsid w:val="00580E24"/>
    <w:rsid w:val="00582024"/>
    <w:rsid w:val="0058655A"/>
    <w:rsid w:val="00587116"/>
    <w:rsid w:val="0058764C"/>
    <w:rsid w:val="00590963"/>
    <w:rsid w:val="00596078"/>
    <w:rsid w:val="005B1400"/>
    <w:rsid w:val="005C2956"/>
    <w:rsid w:val="005C2FC7"/>
    <w:rsid w:val="005C4ABD"/>
    <w:rsid w:val="005D53A5"/>
    <w:rsid w:val="005E2E99"/>
    <w:rsid w:val="005E4BCC"/>
    <w:rsid w:val="005E74BA"/>
    <w:rsid w:val="005F7D8D"/>
    <w:rsid w:val="00605D9C"/>
    <w:rsid w:val="00620639"/>
    <w:rsid w:val="00626B89"/>
    <w:rsid w:val="0064137C"/>
    <w:rsid w:val="0064141E"/>
    <w:rsid w:val="00641A61"/>
    <w:rsid w:val="006521E2"/>
    <w:rsid w:val="00653438"/>
    <w:rsid w:val="00654C30"/>
    <w:rsid w:val="00657632"/>
    <w:rsid w:val="00667E15"/>
    <w:rsid w:val="0067096B"/>
    <w:rsid w:val="00676763"/>
    <w:rsid w:val="006927FE"/>
    <w:rsid w:val="006A0D2E"/>
    <w:rsid w:val="006B6751"/>
    <w:rsid w:val="006C06D9"/>
    <w:rsid w:val="006C377A"/>
    <w:rsid w:val="006C3EB7"/>
    <w:rsid w:val="006C4A4A"/>
    <w:rsid w:val="006D2F86"/>
    <w:rsid w:val="006D7024"/>
    <w:rsid w:val="006F3734"/>
    <w:rsid w:val="007140D9"/>
    <w:rsid w:val="0072045B"/>
    <w:rsid w:val="007240B2"/>
    <w:rsid w:val="0072771C"/>
    <w:rsid w:val="00737F59"/>
    <w:rsid w:val="007463D7"/>
    <w:rsid w:val="00746EC5"/>
    <w:rsid w:val="0075391B"/>
    <w:rsid w:val="00766DDE"/>
    <w:rsid w:val="0079093C"/>
    <w:rsid w:val="007A4518"/>
    <w:rsid w:val="007A7735"/>
    <w:rsid w:val="007D6C33"/>
    <w:rsid w:val="007F0A56"/>
    <w:rsid w:val="00811C75"/>
    <w:rsid w:val="00817552"/>
    <w:rsid w:val="00822B72"/>
    <w:rsid w:val="00824DD4"/>
    <w:rsid w:val="008400D0"/>
    <w:rsid w:val="00871AF7"/>
    <w:rsid w:val="00874C57"/>
    <w:rsid w:val="00881142"/>
    <w:rsid w:val="0089117D"/>
    <w:rsid w:val="00892908"/>
    <w:rsid w:val="008A2CB8"/>
    <w:rsid w:val="008A7E4F"/>
    <w:rsid w:val="008C6F5E"/>
    <w:rsid w:val="008D06E5"/>
    <w:rsid w:val="00902D59"/>
    <w:rsid w:val="00920AF7"/>
    <w:rsid w:val="00924E18"/>
    <w:rsid w:val="009335CC"/>
    <w:rsid w:val="00956B9A"/>
    <w:rsid w:val="00986D82"/>
    <w:rsid w:val="009878FD"/>
    <w:rsid w:val="00990928"/>
    <w:rsid w:val="009A717C"/>
    <w:rsid w:val="009C4786"/>
    <w:rsid w:val="009E1E5D"/>
    <w:rsid w:val="009E2DEB"/>
    <w:rsid w:val="009E3A9E"/>
    <w:rsid w:val="009E6AD4"/>
    <w:rsid w:val="009F6D92"/>
    <w:rsid w:val="00A02539"/>
    <w:rsid w:val="00A0341F"/>
    <w:rsid w:val="00A03999"/>
    <w:rsid w:val="00A10C94"/>
    <w:rsid w:val="00A1167F"/>
    <w:rsid w:val="00A22A84"/>
    <w:rsid w:val="00A32AF7"/>
    <w:rsid w:val="00A37A74"/>
    <w:rsid w:val="00A43D92"/>
    <w:rsid w:val="00A457EA"/>
    <w:rsid w:val="00A5327C"/>
    <w:rsid w:val="00A85298"/>
    <w:rsid w:val="00A857AC"/>
    <w:rsid w:val="00A955A6"/>
    <w:rsid w:val="00AA0EAC"/>
    <w:rsid w:val="00AA308F"/>
    <w:rsid w:val="00AA41BF"/>
    <w:rsid w:val="00AB5F1A"/>
    <w:rsid w:val="00AD5B3B"/>
    <w:rsid w:val="00AD711F"/>
    <w:rsid w:val="00AD7C3F"/>
    <w:rsid w:val="00AF2639"/>
    <w:rsid w:val="00AF3A8F"/>
    <w:rsid w:val="00AF55A8"/>
    <w:rsid w:val="00AF5713"/>
    <w:rsid w:val="00AF5AD6"/>
    <w:rsid w:val="00B019AB"/>
    <w:rsid w:val="00B060AB"/>
    <w:rsid w:val="00B0636E"/>
    <w:rsid w:val="00B13BAD"/>
    <w:rsid w:val="00B34BFD"/>
    <w:rsid w:val="00B3540E"/>
    <w:rsid w:val="00B35C14"/>
    <w:rsid w:val="00B43D2C"/>
    <w:rsid w:val="00B4664E"/>
    <w:rsid w:val="00B769A8"/>
    <w:rsid w:val="00B80E7B"/>
    <w:rsid w:val="00B83C6C"/>
    <w:rsid w:val="00B934BF"/>
    <w:rsid w:val="00BA0684"/>
    <w:rsid w:val="00BB1CD9"/>
    <w:rsid w:val="00BC25F3"/>
    <w:rsid w:val="00BC2B2D"/>
    <w:rsid w:val="00BC6A39"/>
    <w:rsid w:val="00BD24E5"/>
    <w:rsid w:val="00BD74F1"/>
    <w:rsid w:val="00BF14C5"/>
    <w:rsid w:val="00BF42F3"/>
    <w:rsid w:val="00C010E6"/>
    <w:rsid w:val="00C13F54"/>
    <w:rsid w:val="00C1644F"/>
    <w:rsid w:val="00C503C7"/>
    <w:rsid w:val="00C66E1F"/>
    <w:rsid w:val="00C77B18"/>
    <w:rsid w:val="00C860A5"/>
    <w:rsid w:val="00C94B09"/>
    <w:rsid w:val="00C94BCD"/>
    <w:rsid w:val="00CB054B"/>
    <w:rsid w:val="00CB4C24"/>
    <w:rsid w:val="00CC0B2D"/>
    <w:rsid w:val="00CC2CFB"/>
    <w:rsid w:val="00CF476B"/>
    <w:rsid w:val="00CF57B1"/>
    <w:rsid w:val="00CF6174"/>
    <w:rsid w:val="00D034D5"/>
    <w:rsid w:val="00D04039"/>
    <w:rsid w:val="00D16DB0"/>
    <w:rsid w:val="00D225A3"/>
    <w:rsid w:val="00D41B79"/>
    <w:rsid w:val="00D420EC"/>
    <w:rsid w:val="00D42887"/>
    <w:rsid w:val="00D43F53"/>
    <w:rsid w:val="00D534E7"/>
    <w:rsid w:val="00D53AFA"/>
    <w:rsid w:val="00D613EA"/>
    <w:rsid w:val="00D64117"/>
    <w:rsid w:val="00D8072D"/>
    <w:rsid w:val="00D96850"/>
    <w:rsid w:val="00DA16E7"/>
    <w:rsid w:val="00DB7039"/>
    <w:rsid w:val="00DC4D0D"/>
    <w:rsid w:val="00DC6D3F"/>
    <w:rsid w:val="00DD1E20"/>
    <w:rsid w:val="00DD3BFD"/>
    <w:rsid w:val="00DE10A6"/>
    <w:rsid w:val="00DE2DD1"/>
    <w:rsid w:val="00DF1385"/>
    <w:rsid w:val="00E1379A"/>
    <w:rsid w:val="00E41C16"/>
    <w:rsid w:val="00E436EC"/>
    <w:rsid w:val="00E51DB3"/>
    <w:rsid w:val="00E55A7F"/>
    <w:rsid w:val="00E571D3"/>
    <w:rsid w:val="00E60095"/>
    <w:rsid w:val="00E633D9"/>
    <w:rsid w:val="00E6575C"/>
    <w:rsid w:val="00E77597"/>
    <w:rsid w:val="00E83EB7"/>
    <w:rsid w:val="00E95471"/>
    <w:rsid w:val="00EA2C32"/>
    <w:rsid w:val="00EA6CFE"/>
    <w:rsid w:val="00EC40CB"/>
    <w:rsid w:val="00EC5424"/>
    <w:rsid w:val="00EC7B67"/>
    <w:rsid w:val="00EC7FF4"/>
    <w:rsid w:val="00ED2E72"/>
    <w:rsid w:val="00ED7644"/>
    <w:rsid w:val="00EE0A10"/>
    <w:rsid w:val="00EE4505"/>
    <w:rsid w:val="00EF0741"/>
    <w:rsid w:val="00EF6F14"/>
    <w:rsid w:val="00F152ED"/>
    <w:rsid w:val="00F26D0A"/>
    <w:rsid w:val="00F300B4"/>
    <w:rsid w:val="00F363C6"/>
    <w:rsid w:val="00F44165"/>
    <w:rsid w:val="00F521DB"/>
    <w:rsid w:val="00F566DF"/>
    <w:rsid w:val="00F57919"/>
    <w:rsid w:val="00F64453"/>
    <w:rsid w:val="00F82DA4"/>
    <w:rsid w:val="00F901A2"/>
    <w:rsid w:val="00F91B75"/>
    <w:rsid w:val="00F95127"/>
    <w:rsid w:val="00FA7967"/>
    <w:rsid w:val="00FB24A5"/>
    <w:rsid w:val="00FB67AF"/>
    <w:rsid w:val="00FC3599"/>
    <w:rsid w:val="00FD1427"/>
    <w:rsid w:val="00FD3138"/>
    <w:rsid w:val="00FE1BF0"/>
    <w:rsid w:val="00FF3B7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A36E6"/>
  <w14:defaultImageDpi w14:val="300"/>
  <w15:docId w15:val="{21D8A012-B9B1-4A4C-87C3-9E270D7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E9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8072D"/>
    <w:pPr>
      <w:framePr w:hSpace="187" w:wrap="around" w:vAnchor="page" w:hAnchor="page" w:xAlign="center" w:y="3504"/>
      <w:spacing w:after="0" w:line="240" w:lineRule="auto"/>
      <w:jc w:val="center"/>
      <w:outlineLvl w:val="3"/>
    </w:pPr>
    <w:rPr>
      <w:rFonts w:ascii="Century Gothic" w:eastAsia="Times New Roman" w:hAnsi="Century Gothic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2D"/>
  </w:style>
  <w:style w:type="paragraph" w:styleId="Footer">
    <w:name w:val="footer"/>
    <w:basedOn w:val="Normal"/>
    <w:link w:val="FooterChar"/>
    <w:unhideWhenUsed/>
    <w:rsid w:val="00D8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072D"/>
  </w:style>
  <w:style w:type="paragraph" w:styleId="BalloonText">
    <w:name w:val="Balloon Text"/>
    <w:basedOn w:val="Normal"/>
    <w:link w:val="BalloonTextChar"/>
    <w:uiPriority w:val="99"/>
    <w:semiHidden/>
    <w:unhideWhenUsed/>
    <w:rsid w:val="00D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72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8072D"/>
    <w:rPr>
      <w:rFonts w:ascii="Century Gothic" w:eastAsia="Times New Roman" w:hAnsi="Century Gothic" w:cs="Times New Roman"/>
      <w:sz w:val="16"/>
      <w:szCs w:val="24"/>
    </w:rPr>
  </w:style>
  <w:style w:type="table" w:styleId="TableGrid">
    <w:name w:val="Table Grid"/>
    <w:basedOn w:val="TableNormal"/>
    <w:uiPriority w:val="59"/>
    <w:rsid w:val="00D8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qFormat/>
    <w:rsid w:val="00116518"/>
    <w:pPr>
      <w:spacing w:after="0" w:line="240" w:lineRule="auto"/>
      <w:ind w:left="720"/>
      <w:contextualSpacing/>
    </w:pPr>
    <w:rPr>
      <w:rFonts w:ascii="Century Gothic" w:eastAsia="Times New Roman" w:hAnsi="Century Gothic"/>
      <w:sz w:val="16"/>
      <w:szCs w:val="24"/>
    </w:rPr>
  </w:style>
  <w:style w:type="paragraph" w:styleId="DocumentMap">
    <w:name w:val="Document Map"/>
    <w:basedOn w:val="Normal"/>
    <w:semiHidden/>
    <w:rsid w:val="00C66E1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semiHidden/>
    <w:unhideWhenUsed/>
    <w:rsid w:val="001107E7"/>
  </w:style>
  <w:style w:type="character" w:styleId="CommentReference">
    <w:name w:val="annotation reference"/>
    <w:uiPriority w:val="99"/>
    <w:semiHidden/>
    <w:unhideWhenUsed/>
    <w:rsid w:val="00ED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76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644"/>
    <w:rPr>
      <w:b/>
      <w:bCs/>
      <w:lang w:eastAsia="en-US"/>
    </w:rPr>
  </w:style>
  <w:style w:type="paragraph" w:styleId="Revision">
    <w:name w:val="Revision"/>
    <w:hidden/>
    <w:uiPriority w:val="99"/>
    <w:semiHidden/>
    <w:rsid w:val="00ED764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41775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7754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41775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7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B8F9B-7C07-469F-B7F6-AD3EF15DE22E}"/>
</file>

<file path=customXml/itemProps2.xml><?xml version="1.0" encoding="utf-8"?>
<ds:datastoreItem xmlns:ds="http://schemas.openxmlformats.org/officeDocument/2006/customXml" ds:itemID="{A4E5EE26-7068-40BD-8C34-F5D4C78EA28C}"/>
</file>

<file path=customXml/itemProps3.xml><?xml version="1.0" encoding="utf-8"?>
<ds:datastoreItem xmlns:ds="http://schemas.openxmlformats.org/officeDocument/2006/customXml" ds:itemID="{398D0660-326A-4902-B1DF-AFD6567A8082}"/>
</file>

<file path=customXml/itemProps4.xml><?xml version="1.0" encoding="utf-8"?>
<ds:datastoreItem xmlns:ds="http://schemas.openxmlformats.org/officeDocument/2006/customXml" ds:itemID="{152ED550-D86E-4D88-B06F-5FC465F0A335}"/>
</file>

<file path=customXml/itemProps5.xml><?xml version="1.0" encoding="utf-8"?>
<ds:datastoreItem xmlns:ds="http://schemas.openxmlformats.org/officeDocument/2006/customXml" ds:itemID="{A9841755-E8FD-4E2A-9B14-5DE9982C5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Public Safety Assessment</vt:lpstr>
    </vt:vector>
  </TitlesOfParts>
  <Manager/>
  <Company>Constant &amp; Associates, Inc.</Company>
  <LinksUpToDate>false</LinksUpToDate>
  <CharactersWithSpaces>7299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Public Safety Assessment</dc:title>
  <dc:subject>This template is for exercise planners to utilize in evaluating the effectiveness of their overall emergency management programs.</dc:subject>
  <dc:creator>Ashley Slight</dc:creator>
  <cp:keywords>Statewide Medical and Health Exercise, Public Safety, Assessment</cp:keywords>
  <dc:description/>
  <cp:lastModifiedBy>Schafer, Charles (CDPH-EPO)</cp:lastModifiedBy>
  <cp:revision>3</cp:revision>
  <cp:lastPrinted>2016-03-30T20:01:00Z</cp:lastPrinted>
  <dcterms:created xsi:type="dcterms:W3CDTF">2017-03-30T01:26:00Z</dcterms:created>
  <dcterms:modified xsi:type="dcterms:W3CDTF">2018-04-06T19:27:00Z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