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59931" w14:textId="77777777" w:rsidR="006B224B" w:rsidRDefault="008D3BBA" w:rsidP="002239E5">
      <w:pPr>
        <w:ind w:left="270" w:hanging="270"/>
        <w:rPr>
          <w:rFonts w:ascii="Arial" w:hAnsi="Arial"/>
          <w:color w:val="D05121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F7FDBF9" wp14:editId="3D797363">
            <wp:simplePos x="0" y="0"/>
            <wp:positionH relativeFrom="column">
              <wp:posOffset>-8890</wp:posOffset>
            </wp:positionH>
            <wp:positionV relativeFrom="paragraph">
              <wp:posOffset>-10160</wp:posOffset>
            </wp:positionV>
            <wp:extent cx="5938520" cy="288925"/>
            <wp:effectExtent l="0" t="0" r="5080" b="0"/>
            <wp:wrapNone/>
            <wp:docPr id="4" name="Picture 8" descr="Description: color-bar2" title="Orange Color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olor-ba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29CAE" w14:textId="77777777" w:rsidR="00896068" w:rsidRPr="00FC5076" w:rsidRDefault="00351DD1" w:rsidP="005B75CB">
      <w:pPr>
        <w:spacing w:line="276" w:lineRule="auto"/>
        <w:jc w:val="center"/>
        <w:rPr>
          <w:rFonts w:ascii="Arial" w:hAnsi="Arial"/>
          <w:color w:val="EB6E1F"/>
        </w:rPr>
      </w:pPr>
      <w:r w:rsidRPr="000418BA">
        <w:rPr>
          <w:rFonts w:ascii="Arial" w:hAnsi="Arial"/>
          <w:color w:val="EB6E1F"/>
          <w:highlight w:val="lightGray"/>
        </w:rPr>
        <w:t>[</w:t>
      </w:r>
      <w:r w:rsidR="007517A6" w:rsidRPr="000418BA">
        <w:rPr>
          <w:rFonts w:ascii="Arial" w:hAnsi="Arial"/>
          <w:color w:val="EB6E1F"/>
          <w:highlight w:val="lightGray"/>
        </w:rPr>
        <w:t>JURISDICTION/ORGANIZATION</w:t>
      </w:r>
      <w:r w:rsidR="00E33493">
        <w:rPr>
          <w:rFonts w:ascii="Arial" w:hAnsi="Arial"/>
          <w:color w:val="EB6E1F"/>
          <w:highlight w:val="lightGray"/>
        </w:rPr>
        <w:t>/</w:t>
      </w:r>
      <w:r w:rsidR="007517A6" w:rsidRPr="000418BA">
        <w:rPr>
          <w:rFonts w:ascii="Arial" w:hAnsi="Arial"/>
          <w:color w:val="EB6E1F"/>
          <w:highlight w:val="lightGray"/>
        </w:rPr>
        <w:t>FACILITY NAME</w:t>
      </w:r>
      <w:r w:rsidRPr="000418BA">
        <w:rPr>
          <w:rFonts w:ascii="Arial" w:hAnsi="Arial"/>
          <w:color w:val="EB6E1F"/>
          <w:highlight w:val="lightGray"/>
        </w:rPr>
        <w:t>]</w:t>
      </w:r>
      <w:r w:rsidRPr="00FC5076">
        <w:rPr>
          <w:rFonts w:ascii="Arial" w:hAnsi="Arial"/>
          <w:color w:val="EB6E1F"/>
        </w:rPr>
        <w:t xml:space="preserve"> TO PREP</w:t>
      </w:r>
      <w:r w:rsidR="004C2E86" w:rsidRPr="00FC5076">
        <w:rPr>
          <w:rFonts w:ascii="Arial" w:hAnsi="Arial"/>
          <w:color w:val="EB6E1F"/>
        </w:rPr>
        <w:t>A</w:t>
      </w:r>
      <w:r w:rsidRPr="00FC5076">
        <w:rPr>
          <w:rFonts w:ascii="Arial" w:hAnsi="Arial"/>
          <w:color w:val="EB6E1F"/>
        </w:rPr>
        <w:t xml:space="preserve">RE </w:t>
      </w:r>
    </w:p>
    <w:p w14:paraId="36619BAC" w14:textId="5040C539" w:rsidR="004C2E86" w:rsidRPr="00FC5076" w:rsidRDefault="00351DD1" w:rsidP="005B75CB">
      <w:pPr>
        <w:spacing w:line="276" w:lineRule="auto"/>
        <w:jc w:val="center"/>
        <w:rPr>
          <w:rFonts w:ascii="Arial" w:hAnsi="Arial"/>
          <w:color w:val="EB6E1F"/>
        </w:rPr>
      </w:pPr>
      <w:r w:rsidRPr="00FC5076">
        <w:rPr>
          <w:rFonts w:ascii="Arial" w:hAnsi="Arial"/>
          <w:color w:val="EB6E1F"/>
        </w:rPr>
        <w:t xml:space="preserve">FOR </w:t>
      </w:r>
      <w:r w:rsidR="00C16710" w:rsidRPr="00F0710A">
        <w:rPr>
          <w:rFonts w:ascii="Arial" w:hAnsi="Arial"/>
          <w:color w:val="EB6E1F"/>
          <w:highlight w:val="lightGray"/>
        </w:rPr>
        <w:t>[</w:t>
      </w:r>
      <w:r w:rsidR="00D9027F">
        <w:rPr>
          <w:rFonts w:ascii="Arial" w:hAnsi="Arial"/>
          <w:color w:val="EB6E1F"/>
          <w:highlight w:val="lightGray"/>
        </w:rPr>
        <w:t>INSERT SCENARIO</w:t>
      </w:r>
      <w:r w:rsidR="00C16710" w:rsidRPr="00F0710A">
        <w:rPr>
          <w:rFonts w:ascii="Arial" w:hAnsi="Arial"/>
          <w:color w:val="EB6E1F"/>
          <w:highlight w:val="lightGray"/>
        </w:rPr>
        <w:t>]</w:t>
      </w:r>
      <w:r w:rsidR="00FC5076">
        <w:rPr>
          <w:rFonts w:ascii="Arial" w:hAnsi="Arial"/>
          <w:color w:val="EB6E1F"/>
        </w:rPr>
        <w:t xml:space="preserve"> </w:t>
      </w:r>
      <w:r w:rsidR="00526AEB" w:rsidRPr="00FC5076">
        <w:rPr>
          <w:rFonts w:ascii="Arial" w:hAnsi="Arial"/>
          <w:color w:val="EB6E1F"/>
        </w:rPr>
        <w:t xml:space="preserve">AS PART OF </w:t>
      </w:r>
      <w:r w:rsidRPr="00FC5076">
        <w:rPr>
          <w:rFonts w:ascii="Arial" w:hAnsi="Arial"/>
          <w:color w:val="EB6E1F"/>
        </w:rPr>
        <w:t xml:space="preserve">THE </w:t>
      </w:r>
    </w:p>
    <w:p w14:paraId="599DF4DE" w14:textId="77777777" w:rsidR="00896068" w:rsidRPr="00FC5076" w:rsidRDefault="00351DD1" w:rsidP="005B75CB">
      <w:pPr>
        <w:spacing w:line="276" w:lineRule="auto"/>
        <w:jc w:val="center"/>
        <w:rPr>
          <w:rFonts w:ascii="Arial" w:hAnsi="Arial"/>
          <w:color w:val="EB6E1F"/>
        </w:rPr>
      </w:pPr>
      <w:r w:rsidRPr="00FC5076">
        <w:rPr>
          <w:rFonts w:ascii="Arial" w:hAnsi="Arial"/>
          <w:color w:val="EB6E1F"/>
        </w:rPr>
        <w:t xml:space="preserve">CALIFORNIA </w:t>
      </w:r>
      <w:r w:rsidR="00217D0E" w:rsidRPr="00FC5076">
        <w:rPr>
          <w:rFonts w:ascii="Arial" w:hAnsi="Arial"/>
          <w:color w:val="EB6E1F"/>
        </w:rPr>
        <w:t>STATEWIDE MEDICAL AND HEALTH EXERCISE</w:t>
      </w:r>
      <w:r w:rsidRPr="00FC5076">
        <w:rPr>
          <w:rFonts w:ascii="Arial" w:hAnsi="Arial"/>
          <w:color w:val="EB6E1F"/>
        </w:rPr>
        <w:t xml:space="preserve"> </w:t>
      </w:r>
    </w:p>
    <w:p w14:paraId="1BC7CB42" w14:textId="3D097793" w:rsidR="00217D0E" w:rsidRPr="00FC5076" w:rsidRDefault="00CD3CF9" w:rsidP="005B75CB">
      <w:pPr>
        <w:spacing w:line="276" w:lineRule="auto"/>
        <w:jc w:val="center"/>
        <w:rPr>
          <w:rFonts w:ascii="Arial" w:hAnsi="Arial"/>
          <w:color w:val="EB6E1F"/>
        </w:rPr>
      </w:pPr>
      <w:r>
        <w:rPr>
          <w:rFonts w:ascii="Arial" w:hAnsi="Arial"/>
          <w:color w:val="EB6E1F"/>
        </w:rPr>
        <w:t xml:space="preserve">ON </w:t>
      </w:r>
      <w:r w:rsidR="00C16710" w:rsidRPr="00F0710A">
        <w:rPr>
          <w:rFonts w:ascii="Arial" w:hAnsi="Arial"/>
          <w:color w:val="EB6E1F"/>
          <w:highlight w:val="lightGray"/>
        </w:rPr>
        <w:t>[</w:t>
      </w:r>
      <w:r w:rsidR="00D9027F">
        <w:rPr>
          <w:rFonts w:ascii="Arial" w:hAnsi="Arial"/>
          <w:color w:val="EB6E1F"/>
          <w:highlight w:val="lightGray"/>
        </w:rPr>
        <w:t>INSERT DATE</w:t>
      </w:r>
      <w:r w:rsidR="00C16710" w:rsidRPr="00F0710A">
        <w:rPr>
          <w:rFonts w:ascii="Arial" w:hAnsi="Arial"/>
          <w:color w:val="EB6E1F"/>
          <w:highlight w:val="lightGray"/>
        </w:rPr>
        <w:t>]</w:t>
      </w:r>
    </w:p>
    <w:p w14:paraId="5ACD57F3" w14:textId="5135D461" w:rsidR="00217D0E" w:rsidRPr="00A73D91" w:rsidRDefault="00217D0E" w:rsidP="000874FA">
      <w:pPr>
        <w:pStyle w:val="Header"/>
        <w:rPr>
          <w:lang w:eastAsia="ja-JP"/>
        </w:rPr>
      </w:pPr>
    </w:p>
    <w:p w14:paraId="12B3EF3B" w14:textId="62455A84" w:rsidR="00F87DDB" w:rsidRPr="000418BA" w:rsidRDefault="00F87DDB" w:rsidP="000418BA">
      <w:pPr>
        <w:shd w:val="clear" w:color="auto" w:fill="FFFFFF"/>
        <w:jc w:val="both"/>
        <w:rPr>
          <w:rFonts w:ascii="Arial" w:eastAsia="Cambria" w:hAnsi="Arial" w:cs="Arial"/>
          <w:i/>
          <w:color w:val="404040"/>
          <w:sz w:val="20"/>
          <w:szCs w:val="20"/>
        </w:rPr>
      </w:pPr>
      <w:r w:rsidRPr="000418BA">
        <w:rPr>
          <w:rFonts w:ascii="Arial" w:eastAsia="Cambria" w:hAnsi="Arial" w:cs="Arial"/>
          <w:b/>
          <w:color w:val="404040"/>
          <w:sz w:val="20"/>
          <w:szCs w:val="20"/>
          <w:highlight w:val="lightGray"/>
        </w:rPr>
        <w:t xml:space="preserve">How </w:t>
      </w:r>
      <w:proofErr w:type="gramStart"/>
      <w:r w:rsidRPr="000418BA">
        <w:rPr>
          <w:rFonts w:ascii="Arial" w:eastAsia="Cambria" w:hAnsi="Arial" w:cs="Arial"/>
          <w:b/>
          <w:color w:val="404040"/>
          <w:sz w:val="20"/>
          <w:szCs w:val="20"/>
          <w:highlight w:val="lightGray"/>
        </w:rPr>
        <w:t>To</w:t>
      </w:r>
      <w:proofErr w:type="gramEnd"/>
      <w:r w:rsidRPr="000418BA">
        <w:rPr>
          <w:rFonts w:ascii="Arial" w:eastAsia="Cambria" w:hAnsi="Arial" w:cs="Arial"/>
          <w:b/>
          <w:color w:val="404040"/>
          <w:sz w:val="20"/>
          <w:szCs w:val="20"/>
          <w:highlight w:val="lightGray"/>
        </w:rPr>
        <w:t xml:space="preserve"> Use This Document</w:t>
      </w:r>
      <w:r w:rsidR="00532AC2" w:rsidRPr="000418BA">
        <w:rPr>
          <w:rFonts w:ascii="Arial" w:eastAsia="Cambria" w:hAnsi="Arial" w:cs="Arial"/>
          <w:b/>
          <w:color w:val="404040"/>
          <w:sz w:val="20"/>
          <w:szCs w:val="20"/>
          <w:highlight w:val="lightGray"/>
        </w:rPr>
        <w:t>:</w:t>
      </w:r>
      <w:r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 xml:space="preserve"> This press release is a written communication reporting specific</w:t>
      </w:r>
      <w:r w:rsidR="00CD3CF9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>, but brief</w:t>
      </w:r>
      <w:r w:rsidR="00E33493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>,</w:t>
      </w:r>
      <w:r w:rsidR="00CD3CF9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 xml:space="preserve"> information about the </w:t>
      </w:r>
      <w:r w:rsidR="005D3BE7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>[Insert year]</w:t>
      </w:r>
      <w:r w:rsidR="005D3BE7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 xml:space="preserve"> </w:t>
      </w:r>
      <w:r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 xml:space="preserve">Statewide Medical and Health Exercise (SWMHE). The purpose of </w:t>
      </w:r>
      <w:r w:rsidR="000D6161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>this document</w:t>
      </w:r>
      <w:r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 xml:space="preserve"> is to </w:t>
      </w:r>
      <w:r w:rsidR="00217D0E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>advise the media of</w:t>
      </w:r>
      <w:r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 xml:space="preserve"> your</w:t>
      </w:r>
      <w:r w:rsidR="00A161F3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 xml:space="preserve"> participation in the SWMHE. </w:t>
      </w:r>
      <w:r w:rsidR="00217D0E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>T</w:t>
      </w:r>
      <w:r w:rsidR="000D6161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 xml:space="preserve">his template should be </w:t>
      </w:r>
      <w:r w:rsidR="00CD3CF9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>customized</w:t>
      </w:r>
      <w:r w:rsidR="000D6161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 xml:space="preserve"> to your specific jurisdiction/organization/facility.</w:t>
      </w:r>
      <w:r w:rsidR="00A161F3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 xml:space="preserve"> </w:t>
      </w:r>
      <w:r w:rsidR="000D6161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>Bracketed text (e.g., [</w:t>
      </w:r>
      <w:r w:rsidR="004C2E86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 xml:space="preserve">jurisdiction/organization/facility </w:t>
      </w:r>
      <w:r w:rsidR="00351DD1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>name</w:t>
      </w:r>
      <w:r w:rsidR="000D6161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>]) is provided to aid wit</w:t>
      </w:r>
      <w:r w:rsidR="00532AC2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 xml:space="preserve">h location-specific </w:t>
      </w:r>
      <w:r w:rsidR="00CD3CF9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>customization</w:t>
      </w:r>
      <w:r w:rsidR="00532AC2" w:rsidRPr="000418BA">
        <w:rPr>
          <w:rFonts w:ascii="Arial" w:eastAsia="Cambria" w:hAnsi="Arial" w:cs="Arial"/>
          <w:i/>
          <w:color w:val="404040"/>
          <w:sz w:val="20"/>
          <w:szCs w:val="20"/>
          <w:highlight w:val="lightGray"/>
        </w:rPr>
        <w:t xml:space="preserve">. </w:t>
      </w:r>
    </w:p>
    <w:p w14:paraId="1BED57C5" w14:textId="77777777" w:rsidR="007517A6" w:rsidRPr="000418BA" w:rsidRDefault="007517A6" w:rsidP="00351DD1">
      <w:pPr>
        <w:jc w:val="center"/>
        <w:rPr>
          <w:rFonts w:ascii="Arial" w:hAnsi="Arial"/>
          <w:b/>
          <w:bCs/>
          <w:sz w:val="22"/>
          <w:szCs w:val="22"/>
          <w:highlight w:val="lightGray"/>
        </w:rPr>
      </w:pPr>
    </w:p>
    <w:p w14:paraId="7B4CCFEB" w14:textId="77777777" w:rsidR="00094027" w:rsidRPr="00367D48" w:rsidRDefault="00367D48" w:rsidP="00351DD1">
      <w:pPr>
        <w:jc w:val="center"/>
        <w:rPr>
          <w:rFonts w:ascii="Arial" w:hAnsi="Arial"/>
          <w:b/>
          <w:bCs/>
          <w:sz w:val="20"/>
          <w:szCs w:val="20"/>
        </w:rPr>
      </w:pPr>
      <w:r w:rsidRPr="000418BA">
        <w:rPr>
          <w:rFonts w:ascii="Arial" w:hAnsi="Arial"/>
          <w:b/>
          <w:bCs/>
          <w:sz w:val="20"/>
          <w:szCs w:val="20"/>
          <w:highlight w:val="lightGray"/>
        </w:rPr>
        <w:t>[</w:t>
      </w:r>
      <w:r w:rsidR="00347975" w:rsidRPr="000418BA">
        <w:rPr>
          <w:rFonts w:ascii="Arial" w:hAnsi="Arial"/>
          <w:b/>
          <w:bCs/>
          <w:sz w:val="20"/>
          <w:szCs w:val="20"/>
          <w:highlight w:val="lightGray"/>
        </w:rPr>
        <w:t>Jurisdiction/Organization</w:t>
      </w:r>
      <w:r w:rsidR="00E33493">
        <w:rPr>
          <w:rFonts w:ascii="Arial" w:hAnsi="Arial"/>
          <w:b/>
          <w:bCs/>
          <w:sz w:val="20"/>
          <w:szCs w:val="20"/>
          <w:highlight w:val="lightGray"/>
        </w:rPr>
        <w:t>/</w:t>
      </w:r>
      <w:r w:rsidR="00347975" w:rsidRPr="000418BA">
        <w:rPr>
          <w:rFonts w:ascii="Arial" w:hAnsi="Arial"/>
          <w:b/>
          <w:bCs/>
          <w:sz w:val="20"/>
          <w:szCs w:val="20"/>
          <w:highlight w:val="lightGray"/>
        </w:rPr>
        <w:t>Facility Name</w:t>
      </w:r>
      <w:r w:rsidRPr="000418BA">
        <w:rPr>
          <w:rFonts w:ascii="Arial" w:hAnsi="Arial"/>
          <w:b/>
          <w:bCs/>
          <w:sz w:val="20"/>
          <w:szCs w:val="20"/>
          <w:highlight w:val="lightGray"/>
        </w:rPr>
        <w:t>]</w:t>
      </w:r>
      <w:r w:rsidR="00351DD1" w:rsidRPr="000418BA">
        <w:rPr>
          <w:rFonts w:ascii="Arial" w:hAnsi="Arial"/>
          <w:b/>
          <w:bCs/>
          <w:sz w:val="20"/>
          <w:szCs w:val="20"/>
          <w:highlight w:val="lightGray"/>
        </w:rPr>
        <w:br/>
        <w:t>www.[your</w:t>
      </w:r>
      <w:r w:rsidRPr="000418BA">
        <w:rPr>
          <w:rFonts w:ascii="Arial" w:hAnsi="Arial"/>
          <w:b/>
          <w:bCs/>
          <w:sz w:val="20"/>
          <w:szCs w:val="20"/>
          <w:highlight w:val="lightGray"/>
        </w:rPr>
        <w:t xml:space="preserve"> </w:t>
      </w:r>
      <w:r w:rsidR="00351DD1" w:rsidRPr="000418BA">
        <w:rPr>
          <w:rFonts w:ascii="Arial" w:hAnsi="Arial"/>
          <w:b/>
          <w:bCs/>
          <w:sz w:val="20"/>
          <w:szCs w:val="20"/>
          <w:highlight w:val="lightGray"/>
        </w:rPr>
        <w:t>website] | facebook.com/[address] | twitter.com/[address]</w:t>
      </w:r>
      <w:r w:rsidR="00351DD1" w:rsidRPr="00367D48">
        <w:rPr>
          <w:rFonts w:ascii="Arial" w:hAnsi="Arial"/>
          <w:b/>
          <w:bCs/>
          <w:sz w:val="20"/>
          <w:szCs w:val="20"/>
        </w:rPr>
        <w:br/>
      </w:r>
    </w:p>
    <w:p w14:paraId="4CD162C8" w14:textId="765FCD4A" w:rsidR="00347975" w:rsidRPr="00C16710" w:rsidRDefault="00351DD1" w:rsidP="00351DD1">
      <w:pPr>
        <w:jc w:val="right"/>
        <w:rPr>
          <w:rFonts w:ascii="Arial" w:hAnsi="Arial"/>
          <w:b/>
          <w:bCs/>
          <w:sz w:val="20"/>
          <w:szCs w:val="20"/>
        </w:rPr>
      </w:pPr>
      <w:r w:rsidRPr="00C16710">
        <w:rPr>
          <w:rFonts w:ascii="Arial" w:hAnsi="Arial"/>
          <w:b/>
          <w:bCs/>
          <w:sz w:val="20"/>
          <w:szCs w:val="20"/>
        </w:rPr>
        <w:t xml:space="preserve">Date: </w:t>
      </w:r>
      <w:r w:rsidR="00F25229" w:rsidRPr="00F25229">
        <w:rPr>
          <w:rFonts w:ascii="Arial" w:hAnsi="Arial"/>
          <w:b/>
          <w:bCs/>
          <w:sz w:val="20"/>
          <w:szCs w:val="20"/>
          <w:highlight w:val="lightGray"/>
        </w:rPr>
        <w:t>[</w:t>
      </w:r>
      <w:r w:rsidRPr="00F25229">
        <w:rPr>
          <w:rFonts w:ascii="Arial" w:hAnsi="Arial"/>
          <w:b/>
          <w:bCs/>
          <w:sz w:val="20"/>
          <w:szCs w:val="20"/>
          <w:highlight w:val="lightGray"/>
        </w:rPr>
        <w:t>XX/XX/</w:t>
      </w:r>
      <w:r w:rsidR="00F25229" w:rsidRPr="00F25229">
        <w:rPr>
          <w:rFonts w:ascii="Arial" w:hAnsi="Arial"/>
          <w:b/>
          <w:bCs/>
          <w:sz w:val="20"/>
          <w:szCs w:val="20"/>
          <w:highlight w:val="lightGray"/>
        </w:rPr>
        <w:t>XXXX</w:t>
      </w:r>
      <w:r w:rsidR="005D3BE7" w:rsidRPr="00F25229">
        <w:rPr>
          <w:rFonts w:ascii="Arial" w:hAnsi="Arial"/>
          <w:b/>
          <w:bCs/>
          <w:sz w:val="20"/>
          <w:szCs w:val="20"/>
          <w:highlight w:val="lightGray"/>
        </w:rPr>
        <w:t>]</w:t>
      </w:r>
      <w:r w:rsidR="00526AEB" w:rsidRPr="00C16710">
        <w:rPr>
          <w:rFonts w:ascii="Arial" w:hAnsi="Arial"/>
          <w:b/>
          <w:bCs/>
          <w:sz w:val="20"/>
          <w:szCs w:val="20"/>
        </w:rPr>
        <w:br/>
      </w:r>
    </w:p>
    <w:p w14:paraId="17C7689A" w14:textId="3E86D179" w:rsidR="00FC5076" w:rsidRDefault="008422E9" w:rsidP="00FC5076">
      <w:pPr>
        <w:jc w:val="both"/>
        <w:rPr>
          <w:rFonts w:ascii="Arial" w:hAnsi="Arial"/>
          <w:sz w:val="20"/>
          <w:szCs w:val="20"/>
        </w:rPr>
      </w:pPr>
      <w:r w:rsidRPr="000418BA">
        <w:rPr>
          <w:rFonts w:ascii="Arial" w:hAnsi="Arial"/>
          <w:bCs/>
          <w:sz w:val="20"/>
          <w:szCs w:val="20"/>
          <w:highlight w:val="lightGray"/>
        </w:rPr>
        <w:t>[</w:t>
      </w:r>
      <w:r w:rsidR="00347975" w:rsidRPr="000418BA">
        <w:rPr>
          <w:rFonts w:ascii="Arial" w:hAnsi="Arial"/>
          <w:bCs/>
          <w:sz w:val="20"/>
          <w:szCs w:val="20"/>
          <w:highlight w:val="lightGray"/>
        </w:rPr>
        <w:t>Cit</w:t>
      </w:r>
      <w:r w:rsidR="00D67DAC" w:rsidRPr="000418BA">
        <w:rPr>
          <w:rFonts w:ascii="Arial" w:hAnsi="Arial"/>
          <w:bCs/>
          <w:sz w:val="20"/>
          <w:szCs w:val="20"/>
          <w:highlight w:val="lightGray"/>
        </w:rPr>
        <w:t>y]</w:t>
      </w:r>
      <w:r w:rsidR="00347975" w:rsidRPr="00367D48">
        <w:rPr>
          <w:rFonts w:ascii="Arial" w:hAnsi="Arial"/>
          <w:bCs/>
          <w:sz w:val="20"/>
          <w:szCs w:val="20"/>
        </w:rPr>
        <w:t xml:space="preserve">, CA- The </w:t>
      </w:r>
      <w:r w:rsidR="00347975" w:rsidRPr="000418BA">
        <w:rPr>
          <w:rFonts w:ascii="Arial" w:hAnsi="Arial"/>
          <w:bCs/>
          <w:sz w:val="20"/>
          <w:szCs w:val="20"/>
          <w:highlight w:val="lightGray"/>
        </w:rPr>
        <w:t>[</w:t>
      </w:r>
      <w:r w:rsidR="00367D48" w:rsidRPr="000418BA">
        <w:rPr>
          <w:rFonts w:ascii="Arial" w:hAnsi="Arial"/>
          <w:sz w:val="20"/>
          <w:szCs w:val="20"/>
          <w:highlight w:val="lightGray"/>
        </w:rPr>
        <w:t xml:space="preserve">jurisdiction/organization/facility </w:t>
      </w:r>
      <w:r w:rsidR="00351DD1" w:rsidRPr="000418BA">
        <w:rPr>
          <w:rFonts w:ascii="Arial" w:hAnsi="Arial"/>
          <w:bCs/>
          <w:sz w:val="20"/>
          <w:szCs w:val="20"/>
          <w:highlight w:val="lightGray"/>
        </w:rPr>
        <w:t>name</w:t>
      </w:r>
      <w:r w:rsidR="00347975" w:rsidRPr="000418BA">
        <w:rPr>
          <w:rFonts w:ascii="Arial" w:hAnsi="Arial"/>
          <w:bCs/>
          <w:sz w:val="20"/>
          <w:szCs w:val="20"/>
          <w:highlight w:val="lightGray"/>
        </w:rPr>
        <w:t>]</w:t>
      </w:r>
      <w:r w:rsidR="00347975" w:rsidRPr="00367D48">
        <w:rPr>
          <w:rFonts w:ascii="Arial" w:hAnsi="Arial"/>
          <w:bCs/>
          <w:sz w:val="20"/>
          <w:szCs w:val="20"/>
        </w:rPr>
        <w:t xml:space="preserve"> </w:t>
      </w:r>
      <w:r w:rsidR="00894815" w:rsidRPr="00367D48">
        <w:rPr>
          <w:rFonts w:ascii="Arial" w:hAnsi="Arial"/>
          <w:bCs/>
          <w:sz w:val="20"/>
          <w:szCs w:val="20"/>
        </w:rPr>
        <w:t>is</w:t>
      </w:r>
      <w:r w:rsidR="007E5293">
        <w:rPr>
          <w:rFonts w:ascii="Arial" w:hAnsi="Arial"/>
          <w:bCs/>
          <w:sz w:val="20"/>
          <w:szCs w:val="20"/>
        </w:rPr>
        <w:t xml:space="preserve"> participating in the </w:t>
      </w:r>
      <w:r w:rsidR="00C16710" w:rsidRPr="00F0710A">
        <w:rPr>
          <w:rFonts w:ascii="Arial" w:hAnsi="Arial"/>
          <w:bCs/>
          <w:sz w:val="20"/>
          <w:szCs w:val="20"/>
          <w:highlight w:val="lightGray"/>
        </w:rPr>
        <w:t>[Insert year]</w:t>
      </w:r>
      <w:r w:rsidR="00347975" w:rsidRPr="00367D48">
        <w:rPr>
          <w:rFonts w:ascii="Arial" w:hAnsi="Arial"/>
          <w:bCs/>
          <w:sz w:val="20"/>
          <w:szCs w:val="20"/>
        </w:rPr>
        <w:t xml:space="preserve"> California Statewide Medical and Health Exercise</w:t>
      </w:r>
      <w:r w:rsidR="001C4935">
        <w:rPr>
          <w:rFonts w:ascii="Arial" w:hAnsi="Arial"/>
          <w:bCs/>
          <w:sz w:val="20"/>
          <w:szCs w:val="20"/>
        </w:rPr>
        <w:t xml:space="preserve"> (SWMHE)</w:t>
      </w:r>
      <w:r w:rsidR="007E5293">
        <w:rPr>
          <w:rFonts w:ascii="Arial" w:hAnsi="Arial"/>
          <w:bCs/>
          <w:sz w:val="20"/>
          <w:szCs w:val="20"/>
        </w:rPr>
        <w:t xml:space="preserve"> on </w:t>
      </w:r>
      <w:r w:rsidR="00C16710" w:rsidRPr="00F0710A">
        <w:rPr>
          <w:rFonts w:ascii="Arial" w:hAnsi="Arial"/>
          <w:bCs/>
          <w:sz w:val="20"/>
          <w:szCs w:val="20"/>
          <w:highlight w:val="lightGray"/>
        </w:rPr>
        <w:t>[</w:t>
      </w:r>
      <w:r w:rsidR="00D9027F">
        <w:rPr>
          <w:rFonts w:ascii="Arial" w:hAnsi="Arial"/>
          <w:bCs/>
          <w:sz w:val="20"/>
          <w:szCs w:val="20"/>
          <w:highlight w:val="lightGray"/>
        </w:rPr>
        <w:t>insert date</w:t>
      </w:r>
      <w:r w:rsidR="00C16710" w:rsidRPr="00F0710A">
        <w:rPr>
          <w:rFonts w:ascii="Arial" w:hAnsi="Arial"/>
          <w:bCs/>
          <w:sz w:val="20"/>
          <w:szCs w:val="20"/>
          <w:highlight w:val="lightGray"/>
        </w:rPr>
        <w:t>]</w:t>
      </w:r>
      <w:r w:rsidR="00D67DAC">
        <w:rPr>
          <w:rFonts w:ascii="Arial" w:hAnsi="Arial"/>
          <w:bCs/>
          <w:sz w:val="20"/>
          <w:szCs w:val="20"/>
        </w:rPr>
        <w:t xml:space="preserve"> at </w:t>
      </w:r>
      <w:r w:rsidR="00D67DAC" w:rsidRPr="000418BA">
        <w:rPr>
          <w:rFonts w:ascii="Arial" w:hAnsi="Arial"/>
          <w:bCs/>
          <w:sz w:val="20"/>
          <w:szCs w:val="20"/>
          <w:highlight w:val="lightGray"/>
        </w:rPr>
        <w:t>[l</w:t>
      </w:r>
      <w:r w:rsidR="00347975" w:rsidRPr="000418BA">
        <w:rPr>
          <w:rFonts w:ascii="Arial" w:hAnsi="Arial"/>
          <w:bCs/>
          <w:sz w:val="20"/>
          <w:szCs w:val="20"/>
          <w:highlight w:val="lightGray"/>
        </w:rPr>
        <w:t>ocation nam</w:t>
      </w:r>
      <w:r w:rsidR="00D67DAC" w:rsidRPr="000418BA">
        <w:rPr>
          <w:rFonts w:ascii="Arial" w:hAnsi="Arial"/>
          <w:bCs/>
          <w:sz w:val="20"/>
          <w:szCs w:val="20"/>
          <w:highlight w:val="lightGray"/>
        </w:rPr>
        <w:t>e]</w:t>
      </w:r>
      <w:r w:rsidRPr="00367D48">
        <w:rPr>
          <w:rFonts w:ascii="Arial" w:hAnsi="Arial"/>
          <w:bCs/>
          <w:sz w:val="20"/>
          <w:szCs w:val="20"/>
        </w:rPr>
        <w:t xml:space="preserve">, </w:t>
      </w:r>
      <w:r w:rsidR="00540FF7" w:rsidRPr="00367D48">
        <w:rPr>
          <w:rFonts w:ascii="Arial" w:hAnsi="Arial"/>
          <w:bCs/>
          <w:sz w:val="20"/>
          <w:szCs w:val="20"/>
        </w:rPr>
        <w:t xml:space="preserve">at </w:t>
      </w:r>
      <w:r w:rsidR="00D67DAC" w:rsidRPr="000418BA">
        <w:rPr>
          <w:rFonts w:ascii="Arial" w:hAnsi="Arial"/>
          <w:bCs/>
          <w:sz w:val="20"/>
          <w:szCs w:val="20"/>
          <w:highlight w:val="lightGray"/>
        </w:rPr>
        <w:t>[t</w:t>
      </w:r>
      <w:r w:rsidRPr="000418BA">
        <w:rPr>
          <w:rFonts w:ascii="Arial" w:hAnsi="Arial"/>
          <w:bCs/>
          <w:sz w:val="20"/>
          <w:szCs w:val="20"/>
          <w:highlight w:val="lightGray"/>
        </w:rPr>
        <w:t>im</w:t>
      </w:r>
      <w:r w:rsidR="00D67DAC" w:rsidRPr="000418BA">
        <w:rPr>
          <w:rFonts w:ascii="Arial" w:hAnsi="Arial"/>
          <w:bCs/>
          <w:sz w:val="20"/>
          <w:szCs w:val="20"/>
          <w:highlight w:val="lightGray"/>
        </w:rPr>
        <w:t>e]</w:t>
      </w:r>
      <w:r w:rsidR="00A161F3" w:rsidRPr="00367D48">
        <w:rPr>
          <w:rFonts w:ascii="Arial" w:hAnsi="Arial"/>
          <w:bCs/>
          <w:sz w:val="20"/>
          <w:szCs w:val="20"/>
        </w:rPr>
        <w:t>.</w:t>
      </w:r>
      <w:r w:rsidR="005F42E7">
        <w:rPr>
          <w:rFonts w:ascii="Arial" w:hAnsi="Arial"/>
          <w:bCs/>
          <w:sz w:val="20"/>
          <w:szCs w:val="20"/>
        </w:rPr>
        <w:t xml:space="preserve"> </w:t>
      </w:r>
      <w:r w:rsidR="00FC5076">
        <w:rPr>
          <w:rFonts w:ascii="Arial" w:hAnsi="Arial"/>
          <w:bCs/>
          <w:sz w:val="20"/>
          <w:szCs w:val="20"/>
        </w:rPr>
        <w:t>This</w:t>
      </w:r>
      <w:r w:rsidR="00526AEB" w:rsidRPr="00367D48">
        <w:rPr>
          <w:rFonts w:ascii="Arial" w:hAnsi="Arial"/>
          <w:sz w:val="20"/>
          <w:szCs w:val="20"/>
        </w:rPr>
        <w:t xml:space="preserve"> </w:t>
      </w:r>
      <w:r w:rsidR="00526AEB" w:rsidRPr="002314EE">
        <w:rPr>
          <w:rFonts w:ascii="Arial" w:hAnsi="Arial"/>
          <w:sz w:val="20"/>
          <w:szCs w:val="20"/>
          <w:highlight w:val="lightGray"/>
        </w:rPr>
        <w:t>[</w:t>
      </w:r>
      <w:r w:rsidR="00526AEB" w:rsidRPr="000418BA">
        <w:rPr>
          <w:rFonts w:ascii="Arial" w:hAnsi="Arial"/>
          <w:sz w:val="20"/>
          <w:szCs w:val="20"/>
          <w:highlight w:val="lightGray"/>
        </w:rPr>
        <w:t>functional, tabletop</w:t>
      </w:r>
      <w:r w:rsidR="00526AEB" w:rsidRPr="002314EE">
        <w:rPr>
          <w:rFonts w:ascii="Arial" w:hAnsi="Arial"/>
          <w:sz w:val="20"/>
          <w:szCs w:val="20"/>
          <w:highlight w:val="lightGray"/>
        </w:rPr>
        <w:t>]</w:t>
      </w:r>
      <w:r w:rsidR="00526AEB" w:rsidRPr="00367D48">
        <w:rPr>
          <w:rFonts w:ascii="Arial" w:hAnsi="Arial"/>
          <w:sz w:val="20"/>
          <w:szCs w:val="20"/>
        </w:rPr>
        <w:t xml:space="preserve"> exercise</w:t>
      </w:r>
      <w:r w:rsidR="00D9027F">
        <w:rPr>
          <w:rFonts w:ascii="Arial" w:hAnsi="Arial"/>
          <w:sz w:val="20"/>
          <w:szCs w:val="20"/>
        </w:rPr>
        <w:t xml:space="preserve"> is based on</w:t>
      </w:r>
      <w:r w:rsidR="00FC5076">
        <w:rPr>
          <w:rFonts w:ascii="Arial" w:hAnsi="Arial"/>
          <w:sz w:val="20"/>
          <w:szCs w:val="20"/>
        </w:rPr>
        <w:t xml:space="preserve"> </w:t>
      </w:r>
      <w:r w:rsidR="00D9027F">
        <w:rPr>
          <w:rFonts w:ascii="Arial" w:hAnsi="Arial"/>
          <w:sz w:val="20"/>
          <w:szCs w:val="20"/>
        </w:rPr>
        <w:t>[</w:t>
      </w:r>
      <w:r w:rsidR="00D9027F">
        <w:rPr>
          <w:rFonts w:ascii="Arial" w:hAnsi="Arial"/>
          <w:bCs/>
          <w:sz w:val="20"/>
          <w:szCs w:val="20"/>
          <w:highlight w:val="lightGray"/>
        </w:rPr>
        <w:t>insert scenario</w:t>
      </w:r>
      <w:r w:rsidR="00C16710" w:rsidRPr="00F0710A">
        <w:rPr>
          <w:rFonts w:ascii="Arial" w:hAnsi="Arial"/>
          <w:bCs/>
          <w:sz w:val="20"/>
          <w:szCs w:val="20"/>
          <w:highlight w:val="lightGray"/>
        </w:rPr>
        <w:t>]</w:t>
      </w:r>
      <w:r w:rsidR="005B4C05">
        <w:rPr>
          <w:rFonts w:ascii="Arial" w:hAnsi="Arial"/>
          <w:sz w:val="20"/>
          <w:szCs w:val="20"/>
        </w:rPr>
        <w:t>,</w:t>
      </w:r>
      <w:r w:rsidR="008E78DB" w:rsidRPr="00367D48">
        <w:rPr>
          <w:rFonts w:ascii="Arial" w:hAnsi="Arial"/>
          <w:sz w:val="20"/>
          <w:szCs w:val="20"/>
        </w:rPr>
        <w:t xml:space="preserve"> </w:t>
      </w:r>
      <w:r w:rsidR="00FC5076">
        <w:rPr>
          <w:rFonts w:ascii="Arial" w:hAnsi="Arial"/>
          <w:sz w:val="20"/>
          <w:szCs w:val="20"/>
        </w:rPr>
        <w:t>and</w:t>
      </w:r>
      <w:r w:rsidR="008E78DB" w:rsidRPr="00367D48">
        <w:rPr>
          <w:rFonts w:ascii="Arial" w:hAnsi="Arial"/>
          <w:sz w:val="20"/>
          <w:szCs w:val="20"/>
        </w:rPr>
        <w:t xml:space="preserve"> </w:t>
      </w:r>
      <w:r w:rsidR="00526AEB" w:rsidRPr="00367D48">
        <w:rPr>
          <w:rFonts w:ascii="Arial" w:hAnsi="Arial"/>
          <w:sz w:val="20"/>
          <w:szCs w:val="20"/>
        </w:rPr>
        <w:t xml:space="preserve">will help our community and State to be better prepared for emergencies and incidents of all types and sizes. </w:t>
      </w:r>
      <w:r w:rsidR="00ED6DA9">
        <w:rPr>
          <w:rFonts w:ascii="Arial" w:hAnsi="Arial"/>
          <w:sz w:val="20"/>
          <w:szCs w:val="20"/>
        </w:rPr>
        <w:t>This is</w:t>
      </w:r>
      <w:r w:rsidR="00F25229">
        <w:rPr>
          <w:rFonts w:ascii="Arial" w:hAnsi="Arial"/>
          <w:sz w:val="20"/>
          <w:szCs w:val="20"/>
        </w:rPr>
        <w:t xml:space="preserve"> </w:t>
      </w:r>
      <w:r w:rsidR="00ED6DA9">
        <w:rPr>
          <w:rFonts w:ascii="Arial" w:hAnsi="Arial"/>
          <w:sz w:val="20"/>
          <w:szCs w:val="20"/>
        </w:rPr>
        <w:t xml:space="preserve">an exercise and not an actual event. </w:t>
      </w:r>
    </w:p>
    <w:p w14:paraId="58049C88" w14:textId="77777777" w:rsidR="00526AEB" w:rsidRPr="00367D48" w:rsidRDefault="008E78DB" w:rsidP="00526AEB">
      <w:pPr>
        <w:jc w:val="both"/>
        <w:rPr>
          <w:rFonts w:ascii="Arial" w:hAnsi="Arial"/>
          <w:sz w:val="20"/>
          <w:szCs w:val="20"/>
        </w:rPr>
      </w:pPr>
      <w:r w:rsidRPr="00367D48">
        <w:rPr>
          <w:rFonts w:ascii="Arial" w:hAnsi="Arial"/>
          <w:sz w:val="20"/>
          <w:szCs w:val="20"/>
        </w:rPr>
        <w:br/>
      </w:r>
      <w:r w:rsidR="00526AEB" w:rsidRPr="000418BA">
        <w:rPr>
          <w:rFonts w:ascii="Arial" w:hAnsi="Arial"/>
          <w:sz w:val="20"/>
          <w:szCs w:val="20"/>
          <w:highlight w:val="lightGray"/>
        </w:rPr>
        <w:t xml:space="preserve">[Insert quote from </w:t>
      </w:r>
      <w:r w:rsidR="00367D48" w:rsidRPr="000418BA">
        <w:rPr>
          <w:rFonts w:ascii="Arial" w:hAnsi="Arial"/>
          <w:sz w:val="20"/>
          <w:szCs w:val="20"/>
          <w:highlight w:val="lightGray"/>
        </w:rPr>
        <w:t>jurisdiction/organization/</w:t>
      </w:r>
      <w:r w:rsidR="004D41C7" w:rsidRPr="000418BA">
        <w:rPr>
          <w:rFonts w:ascii="Arial" w:hAnsi="Arial"/>
          <w:sz w:val="20"/>
          <w:szCs w:val="20"/>
          <w:highlight w:val="lightGray"/>
        </w:rPr>
        <w:t xml:space="preserve">facility </w:t>
      </w:r>
      <w:r w:rsidR="00526AEB" w:rsidRPr="000418BA">
        <w:rPr>
          <w:rFonts w:ascii="Arial" w:hAnsi="Arial"/>
          <w:sz w:val="20"/>
          <w:szCs w:val="20"/>
          <w:highlight w:val="lightGray"/>
        </w:rPr>
        <w:t>leadership regarding the exercise and how it will help the communit</w:t>
      </w:r>
      <w:r w:rsidR="00D67DAC" w:rsidRPr="000418BA">
        <w:rPr>
          <w:rFonts w:ascii="Arial" w:hAnsi="Arial"/>
          <w:sz w:val="20"/>
          <w:szCs w:val="20"/>
          <w:highlight w:val="lightGray"/>
        </w:rPr>
        <w:t>y.]</w:t>
      </w:r>
    </w:p>
    <w:p w14:paraId="43F5FD46" w14:textId="77777777" w:rsidR="00526AEB" w:rsidRPr="00367D48" w:rsidRDefault="00526AEB" w:rsidP="00526AEB">
      <w:pPr>
        <w:jc w:val="both"/>
        <w:rPr>
          <w:rFonts w:ascii="Arial" w:hAnsi="Arial"/>
          <w:sz w:val="20"/>
          <w:szCs w:val="20"/>
        </w:rPr>
      </w:pPr>
    </w:p>
    <w:p w14:paraId="4F024789" w14:textId="34B29650" w:rsidR="008E78DB" w:rsidRPr="00367D48" w:rsidRDefault="00351DD1" w:rsidP="00A161F3">
      <w:pPr>
        <w:jc w:val="both"/>
        <w:rPr>
          <w:rFonts w:ascii="Arial" w:hAnsi="Arial"/>
          <w:sz w:val="20"/>
          <w:szCs w:val="20"/>
        </w:rPr>
      </w:pPr>
      <w:r w:rsidRPr="00367D48">
        <w:rPr>
          <w:rFonts w:ascii="Arial" w:hAnsi="Arial"/>
          <w:bCs/>
          <w:sz w:val="20"/>
          <w:szCs w:val="20"/>
        </w:rPr>
        <w:t xml:space="preserve">This exercise will include participants from </w:t>
      </w:r>
      <w:r w:rsidRPr="000418BA">
        <w:rPr>
          <w:rFonts w:ascii="Arial" w:hAnsi="Arial"/>
          <w:sz w:val="20"/>
          <w:szCs w:val="20"/>
          <w:highlight w:val="lightGray"/>
        </w:rPr>
        <w:t>[list all participating entitie</w:t>
      </w:r>
      <w:r w:rsidR="00D67DAC" w:rsidRPr="000418BA">
        <w:rPr>
          <w:rFonts w:ascii="Arial" w:hAnsi="Arial"/>
          <w:sz w:val="20"/>
          <w:szCs w:val="20"/>
          <w:highlight w:val="lightGray"/>
        </w:rPr>
        <w:t>s]</w:t>
      </w:r>
      <w:r w:rsidRPr="00367D48">
        <w:rPr>
          <w:rFonts w:ascii="Arial" w:hAnsi="Arial"/>
          <w:sz w:val="20"/>
          <w:szCs w:val="20"/>
        </w:rPr>
        <w:t xml:space="preserve"> and exercise their capabilities</w:t>
      </w:r>
      <w:r w:rsidR="00526AEB" w:rsidRPr="00367D48">
        <w:rPr>
          <w:rFonts w:ascii="Arial" w:hAnsi="Arial"/>
          <w:sz w:val="20"/>
          <w:szCs w:val="20"/>
        </w:rPr>
        <w:t xml:space="preserve">, resources, and teamwork </w:t>
      </w:r>
      <w:r w:rsidRPr="00367D48">
        <w:rPr>
          <w:rFonts w:ascii="Arial" w:hAnsi="Arial"/>
          <w:sz w:val="20"/>
          <w:szCs w:val="20"/>
        </w:rPr>
        <w:t xml:space="preserve">in the face </w:t>
      </w:r>
      <w:r w:rsidR="00526AEB" w:rsidRPr="00367D48">
        <w:rPr>
          <w:rFonts w:ascii="Arial" w:hAnsi="Arial"/>
          <w:sz w:val="20"/>
          <w:szCs w:val="20"/>
        </w:rPr>
        <w:t>of a</w:t>
      </w:r>
      <w:r w:rsidRPr="00367D48">
        <w:rPr>
          <w:rFonts w:ascii="Arial" w:hAnsi="Arial"/>
          <w:sz w:val="20"/>
          <w:szCs w:val="20"/>
        </w:rPr>
        <w:t xml:space="preserve"> </w:t>
      </w:r>
      <w:r w:rsidR="00C16710" w:rsidRPr="00F0710A">
        <w:rPr>
          <w:rFonts w:ascii="Arial" w:hAnsi="Arial"/>
          <w:sz w:val="20"/>
          <w:szCs w:val="20"/>
          <w:highlight w:val="lightGray"/>
        </w:rPr>
        <w:t>[</w:t>
      </w:r>
      <w:r w:rsidR="00D9027F">
        <w:rPr>
          <w:rFonts w:ascii="Arial" w:hAnsi="Arial"/>
          <w:sz w:val="20"/>
          <w:szCs w:val="20"/>
          <w:highlight w:val="lightGray"/>
        </w:rPr>
        <w:t>insert scenario</w:t>
      </w:r>
      <w:r w:rsidR="00C16710" w:rsidRPr="00F0710A">
        <w:rPr>
          <w:rFonts w:ascii="Arial" w:hAnsi="Arial"/>
          <w:sz w:val="20"/>
          <w:szCs w:val="20"/>
          <w:highlight w:val="lightGray"/>
        </w:rPr>
        <w:t>]</w:t>
      </w:r>
      <w:r w:rsidR="005F42E7">
        <w:rPr>
          <w:rFonts w:ascii="Arial" w:hAnsi="Arial"/>
          <w:sz w:val="20"/>
          <w:szCs w:val="20"/>
        </w:rPr>
        <w:t xml:space="preserve"> </w:t>
      </w:r>
      <w:r w:rsidRPr="00367D48">
        <w:rPr>
          <w:rFonts w:ascii="Arial" w:hAnsi="Arial"/>
          <w:sz w:val="20"/>
          <w:szCs w:val="20"/>
        </w:rPr>
        <w:t>in their community.</w:t>
      </w:r>
      <w:r w:rsidR="00532AC2">
        <w:rPr>
          <w:rFonts w:ascii="Arial" w:hAnsi="Arial"/>
          <w:sz w:val="20"/>
          <w:szCs w:val="20"/>
        </w:rPr>
        <w:t xml:space="preserve"> </w:t>
      </w:r>
      <w:r w:rsidR="00D67DAC" w:rsidRPr="000418BA">
        <w:rPr>
          <w:rFonts w:ascii="Arial" w:hAnsi="Arial"/>
          <w:sz w:val="20"/>
          <w:szCs w:val="20"/>
          <w:highlight w:val="lightGray"/>
        </w:rPr>
        <w:t>[I</w:t>
      </w:r>
      <w:r w:rsidR="008E78DB" w:rsidRPr="000418BA">
        <w:rPr>
          <w:rFonts w:ascii="Arial" w:hAnsi="Arial"/>
          <w:sz w:val="20"/>
          <w:szCs w:val="20"/>
          <w:highlight w:val="lightGray"/>
        </w:rPr>
        <w:t>nsert quote from leadership of participating entity regarding the exercise and their participation.]</w:t>
      </w:r>
    </w:p>
    <w:p w14:paraId="257F3C32" w14:textId="77777777" w:rsidR="00526AEB" w:rsidRPr="00367D48" w:rsidRDefault="00526AEB" w:rsidP="00A161F3">
      <w:pPr>
        <w:jc w:val="both"/>
        <w:rPr>
          <w:rFonts w:ascii="Arial" w:hAnsi="Arial"/>
          <w:bCs/>
          <w:sz w:val="20"/>
          <w:szCs w:val="20"/>
        </w:rPr>
      </w:pPr>
      <w:bookmarkStart w:id="0" w:name="_GoBack"/>
      <w:bookmarkEnd w:id="0"/>
    </w:p>
    <w:p w14:paraId="1D351372" w14:textId="77777777" w:rsidR="000D6161" w:rsidRPr="00367D48" w:rsidRDefault="00526AEB" w:rsidP="00A161F3">
      <w:pPr>
        <w:jc w:val="both"/>
        <w:rPr>
          <w:rFonts w:ascii="Arial" w:hAnsi="Arial"/>
          <w:b/>
          <w:sz w:val="20"/>
          <w:szCs w:val="20"/>
        </w:rPr>
      </w:pPr>
      <w:r w:rsidRPr="00367D48">
        <w:rPr>
          <w:rFonts w:ascii="Arial" w:hAnsi="Arial"/>
          <w:b/>
          <w:sz w:val="20"/>
          <w:szCs w:val="20"/>
        </w:rPr>
        <w:t xml:space="preserve">About the </w:t>
      </w:r>
      <w:r w:rsidR="00E33493">
        <w:rPr>
          <w:rFonts w:ascii="Arial" w:hAnsi="Arial"/>
          <w:b/>
          <w:sz w:val="20"/>
          <w:szCs w:val="20"/>
        </w:rPr>
        <w:t>E</w:t>
      </w:r>
      <w:r w:rsidR="00E33493" w:rsidRPr="00367D48">
        <w:rPr>
          <w:rFonts w:ascii="Arial" w:hAnsi="Arial"/>
          <w:b/>
          <w:sz w:val="20"/>
          <w:szCs w:val="20"/>
        </w:rPr>
        <w:t>xercise</w:t>
      </w:r>
      <w:r w:rsidRPr="00367D48">
        <w:rPr>
          <w:rFonts w:ascii="Arial" w:hAnsi="Arial"/>
          <w:b/>
          <w:sz w:val="20"/>
          <w:szCs w:val="20"/>
        </w:rPr>
        <w:t>:</w:t>
      </w:r>
    </w:p>
    <w:p w14:paraId="39F92DF8" w14:textId="5D867993" w:rsidR="005B2C16" w:rsidRPr="00367D48" w:rsidRDefault="00347975" w:rsidP="006F129D">
      <w:pPr>
        <w:spacing w:after="240"/>
        <w:jc w:val="both"/>
        <w:rPr>
          <w:rFonts w:ascii="Arial" w:hAnsi="Arial"/>
          <w:sz w:val="20"/>
          <w:szCs w:val="20"/>
        </w:rPr>
      </w:pPr>
      <w:r w:rsidRPr="00367D48">
        <w:rPr>
          <w:rFonts w:ascii="Arial" w:hAnsi="Arial"/>
          <w:sz w:val="20"/>
          <w:szCs w:val="20"/>
        </w:rPr>
        <w:t xml:space="preserve">This </w:t>
      </w:r>
      <w:r w:rsidR="000F4D36">
        <w:rPr>
          <w:rFonts w:ascii="Arial" w:hAnsi="Arial"/>
          <w:sz w:val="20"/>
          <w:szCs w:val="20"/>
        </w:rPr>
        <w:t>exercise</w:t>
      </w:r>
      <w:r w:rsidR="000F4D36" w:rsidRPr="00367D48">
        <w:rPr>
          <w:rFonts w:ascii="Arial" w:hAnsi="Arial"/>
          <w:sz w:val="20"/>
          <w:szCs w:val="20"/>
        </w:rPr>
        <w:t xml:space="preserve"> </w:t>
      </w:r>
      <w:r w:rsidRPr="00367D48">
        <w:rPr>
          <w:rFonts w:ascii="Arial" w:hAnsi="Arial"/>
          <w:sz w:val="20"/>
          <w:szCs w:val="20"/>
        </w:rPr>
        <w:t xml:space="preserve">is part of the </w:t>
      </w:r>
      <w:r w:rsidR="004B0D31">
        <w:rPr>
          <w:rFonts w:ascii="Arial" w:hAnsi="Arial"/>
          <w:sz w:val="20"/>
          <w:szCs w:val="20"/>
        </w:rPr>
        <w:t>SWMHE</w:t>
      </w:r>
      <w:r w:rsidR="0010394C" w:rsidRPr="00367D48">
        <w:rPr>
          <w:rFonts w:ascii="Arial" w:hAnsi="Arial"/>
          <w:sz w:val="20"/>
          <w:szCs w:val="20"/>
        </w:rPr>
        <w:t xml:space="preserve"> that is led annually by t</w:t>
      </w:r>
      <w:r w:rsidRPr="00367D48">
        <w:rPr>
          <w:rFonts w:ascii="Arial" w:hAnsi="Arial"/>
          <w:sz w:val="20"/>
          <w:szCs w:val="20"/>
        </w:rPr>
        <w:t xml:space="preserve">he California Department of Public Health (CDPH) and the Emergency Medical Services Authority (EMSA). This exercise has been developed to encourage </w:t>
      </w:r>
      <w:r w:rsidR="000F4D36">
        <w:rPr>
          <w:rFonts w:ascii="Arial" w:hAnsi="Arial"/>
          <w:sz w:val="20"/>
          <w:szCs w:val="20"/>
        </w:rPr>
        <w:t>community</w:t>
      </w:r>
      <w:r w:rsidR="000F4D36" w:rsidRPr="00367D48">
        <w:rPr>
          <w:rFonts w:ascii="Arial" w:hAnsi="Arial"/>
          <w:sz w:val="20"/>
          <w:szCs w:val="20"/>
        </w:rPr>
        <w:t xml:space="preserve"> </w:t>
      </w:r>
      <w:r w:rsidR="00BA1A44" w:rsidRPr="00367D48">
        <w:rPr>
          <w:rFonts w:ascii="Arial" w:hAnsi="Arial"/>
          <w:sz w:val="20"/>
          <w:szCs w:val="20"/>
        </w:rPr>
        <w:t xml:space="preserve">emergency management </w:t>
      </w:r>
      <w:r w:rsidRPr="00367D48">
        <w:rPr>
          <w:rFonts w:ascii="Arial" w:hAnsi="Arial"/>
          <w:sz w:val="20"/>
          <w:szCs w:val="20"/>
        </w:rPr>
        <w:t xml:space="preserve">stakeholders to exercise their response to and recovery from unusual </w:t>
      </w:r>
      <w:r w:rsidR="00BA1A44" w:rsidRPr="00367D48">
        <w:rPr>
          <w:rFonts w:ascii="Arial" w:hAnsi="Arial"/>
          <w:sz w:val="20"/>
          <w:szCs w:val="20"/>
        </w:rPr>
        <w:t xml:space="preserve">incidents and </w:t>
      </w:r>
      <w:r w:rsidRPr="00367D48">
        <w:rPr>
          <w:rFonts w:ascii="Arial" w:hAnsi="Arial"/>
          <w:sz w:val="20"/>
          <w:szCs w:val="20"/>
        </w:rPr>
        <w:t xml:space="preserve">events that may </w:t>
      </w:r>
      <w:r w:rsidR="004B0D31">
        <w:rPr>
          <w:rFonts w:ascii="Arial" w:hAnsi="Arial"/>
          <w:sz w:val="20"/>
          <w:szCs w:val="20"/>
        </w:rPr>
        <w:t>challenge</w:t>
      </w:r>
      <w:r w:rsidRPr="00367D48">
        <w:rPr>
          <w:rFonts w:ascii="Arial" w:hAnsi="Arial"/>
          <w:sz w:val="20"/>
          <w:szCs w:val="20"/>
        </w:rPr>
        <w:t xml:space="preserve"> </w:t>
      </w:r>
      <w:r w:rsidR="00073571">
        <w:rPr>
          <w:rFonts w:ascii="Arial" w:hAnsi="Arial"/>
          <w:sz w:val="20"/>
          <w:szCs w:val="20"/>
        </w:rPr>
        <w:t>their facilities and personnel, including natural disasters, pandemics, and acts of terrorism.</w:t>
      </w:r>
      <w:r w:rsidR="006F129D" w:rsidRPr="00367D48">
        <w:rPr>
          <w:rFonts w:ascii="Arial" w:hAnsi="Arial"/>
          <w:sz w:val="20"/>
          <w:szCs w:val="20"/>
        </w:rPr>
        <w:t xml:space="preserve"> </w:t>
      </w:r>
    </w:p>
    <w:p w14:paraId="2765439C" w14:textId="77777777" w:rsidR="00347975" w:rsidRPr="00367D48" w:rsidRDefault="00347975" w:rsidP="00347975">
      <w:pPr>
        <w:rPr>
          <w:rFonts w:ascii="Arial" w:hAnsi="Arial"/>
          <w:sz w:val="20"/>
          <w:szCs w:val="20"/>
        </w:rPr>
      </w:pPr>
      <w:r w:rsidRPr="00367D48">
        <w:rPr>
          <w:rFonts w:ascii="Arial" w:hAnsi="Arial"/>
          <w:sz w:val="20"/>
          <w:szCs w:val="20"/>
        </w:rPr>
        <w:t>Media Contact:</w:t>
      </w:r>
    </w:p>
    <w:p w14:paraId="72DF7A35" w14:textId="77777777" w:rsidR="00347975" w:rsidRPr="000418BA" w:rsidRDefault="00896068" w:rsidP="00347975">
      <w:pPr>
        <w:rPr>
          <w:rFonts w:ascii="Arial" w:hAnsi="Arial"/>
          <w:sz w:val="20"/>
          <w:szCs w:val="20"/>
          <w:highlight w:val="lightGray"/>
        </w:rPr>
      </w:pPr>
      <w:r w:rsidRPr="000418BA">
        <w:rPr>
          <w:rFonts w:ascii="Arial" w:hAnsi="Arial"/>
          <w:sz w:val="20"/>
          <w:szCs w:val="20"/>
          <w:highlight w:val="lightGray"/>
        </w:rPr>
        <w:t>[</w:t>
      </w:r>
      <w:r w:rsidR="00347975" w:rsidRPr="000418BA">
        <w:rPr>
          <w:rFonts w:ascii="Arial" w:hAnsi="Arial"/>
          <w:sz w:val="20"/>
          <w:szCs w:val="20"/>
          <w:highlight w:val="lightGray"/>
        </w:rPr>
        <w:t>PIO Name, Agency</w:t>
      </w:r>
      <w:r w:rsidRPr="000418BA">
        <w:rPr>
          <w:rFonts w:ascii="Arial" w:hAnsi="Arial"/>
          <w:sz w:val="20"/>
          <w:szCs w:val="20"/>
          <w:highlight w:val="lightGray"/>
        </w:rPr>
        <w:t>]</w:t>
      </w:r>
    </w:p>
    <w:p w14:paraId="0260287C" w14:textId="77777777" w:rsidR="00347975" w:rsidRPr="000418BA" w:rsidRDefault="00896068" w:rsidP="00347975">
      <w:pPr>
        <w:rPr>
          <w:rFonts w:ascii="Arial" w:hAnsi="Arial"/>
          <w:sz w:val="20"/>
          <w:szCs w:val="20"/>
          <w:highlight w:val="lightGray"/>
        </w:rPr>
      </w:pPr>
      <w:r w:rsidRPr="000418BA">
        <w:rPr>
          <w:rFonts w:ascii="Arial" w:hAnsi="Arial"/>
          <w:sz w:val="20"/>
          <w:szCs w:val="20"/>
          <w:highlight w:val="lightGray"/>
        </w:rPr>
        <w:t>[</w:t>
      </w:r>
      <w:r w:rsidR="00347975" w:rsidRPr="000418BA">
        <w:rPr>
          <w:rFonts w:ascii="Arial" w:hAnsi="Arial"/>
          <w:sz w:val="20"/>
          <w:szCs w:val="20"/>
          <w:highlight w:val="lightGray"/>
        </w:rPr>
        <w:t>Phone Number</w:t>
      </w:r>
      <w:r w:rsidRPr="000418BA">
        <w:rPr>
          <w:rFonts w:ascii="Arial" w:hAnsi="Arial"/>
          <w:sz w:val="20"/>
          <w:szCs w:val="20"/>
          <w:highlight w:val="lightGray"/>
        </w:rPr>
        <w:t>]</w:t>
      </w:r>
    </w:p>
    <w:p w14:paraId="3DFDDFCF" w14:textId="19AE5D16" w:rsidR="00347975" w:rsidRPr="00367D48" w:rsidRDefault="00896068" w:rsidP="00347975">
      <w:pPr>
        <w:rPr>
          <w:rFonts w:ascii="Arial" w:hAnsi="Arial"/>
          <w:sz w:val="20"/>
          <w:szCs w:val="20"/>
        </w:rPr>
      </w:pPr>
      <w:r w:rsidRPr="000418BA">
        <w:rPr>
          <w:rFonts w:ascii="Arial" w:hAnsi="Arial"/>
          <w:sz w:val="20"/>
          <w:szCs w:val="20"/>
          <w:highlight w:val="lightGray"/>
        </w:rPr>
        <w:t>[</w:t>
      </w:r>
      <w:r w:rsidR="00347975" w:rsidRPr="000418BA">
        <w:rPr>
          <w:rFonts w:ascii="Arial" w:hAnsi="Arial"/>
          <w:sz w:val="20"/>
          <w:szCs w:val="20"/>
          <w:highlight w:val="lightGray"/>
        </w:rPr>
        <w:t>Email Addres</w:t>
      </w:r>
      <w:r w:rsidR="00D67DAC" w:rsidRPr="000418BA">
        <w:rPr>
          <w:rFonts w:ascii="Arial" w:hAnsi="Arial"/>
          <w:sz w:val="20"/>
          <w:szCs w:val="20"/>
          <w:highlight w:val="lightGray"/>
        </w:rPr>
        <w:t>s]</w:t>
      </w:r>
    </w:p>
    <w:sectPr w:rsidR="00347975" w:rsidRPr="00367D48" w:rsidSect="00146A1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46DB4" w14:textId="77777777" w:rsidR="00F73599" w:rsidRDefault="00F73599" w:rsidP="00A45F65">
      <w:r>
        <w:separator/>
      </w:r>
    </w:p>
  </w:endnote>
  <w:endnote w:type="continuationSeparator" w:id="0">
    <w:p w14:paraId="1EEBE327" w14:textId="77777777" w:rsidR="00F73599" w:rsidRDefault="00F73599" w:rsidP="00A4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C796C" w14:textId="78588E77" w:rsidR="005E6337" w:rsidRPr="00DF11DA" w:rsidRDefault="005E6337" w:rsidP="005E6337">
    <w:pPr>
      <w:spacing w:before="60"/>
      <w:rPr>
        <w:rFonts w:ascii="Arial" w:hAnsi="Arial" w:cs="Arial"/>
        <w:color w:val="E36C0A"/>
        <w:sz w:val="20"/>
        <w:szCs w:val="20"/>
      </w:rPr>
    </w:pPr>
    <w:r w:rsidRPr="00DF11DA">
      <w:rPr>
        <w:rFonts w:ascii="Arial" w:hAnsi="Arial" w:cs="Arial"/>
        <w:color w:val="E36C0A"/>
        <w:sz w:val="20"/>
        <w:szCs w:val="20"/>
      </w:rPr>
      <w:t xml:space="preserve">Last Revised </w:t>
    </w:r>
    <w:r>
      <w:rPr>
        <w:rFonts w:ascii="Arial" w:hAnsi="Arial" w:cs="Arial"/>
        <w:color w:val="E36C0A"/>
        <w:sz w:val="20"/>
        <w:szCs w:val="20"/>
      </w:rPr>
      <w:t>03.</w:t>
    </w:r>
    <w:r w:rsidR="004A204E">
      <w:rPr>
        <w:rFonts w:ascii="Arial" w:hAnsi="Arial" w:cs="Arial"/>
        <w:color w:val="E36C0A"/>
        <w:sz w:val="20"/>
        <w:szCs w:val="20"/>
      </w:rPr>
      <w:t>2</w:t>
    </w:r>
    <w:r w:rsidR="00F25229">
      <w:rPr>
        <w:rFonts w:ascii="Arial" w:hAnsi="Arial" w:cs="Arial"/>
        <w:color w:val="E36C0A"/>
        <w:sz w:val="20"/>
        <w:szCs w:val="20"/>
      </w:rPr>
      <w:t>8</w:t>
    </w:r>
    <w:r w:rsidRPr="00DF11DA">
      <w:rPr>
        <w:rFonts w:ascii="Arial" w:hAnsi="Arial" w:cs="Arial"/>
        <w:color w:val="E36C0A"/>
        <w:sz w:val="20"/>
        <w:szCs w:val="20"/>
      </w:rPr>
      <w:t>.17</w:t>
    </w:r>
  </w:p>
  <w:p w14:paraId="17CB1946" w14:textId="77777777" w:rsidR="005B75CB" w:rsidRDefault="005B75CB" w:rsidP="007473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4B370" w14:textId="77777777" w:rsidR="00F73599" w:rsidRDefault="00F73599" w:rsidP="00A45F65">
      <w:r>
        <w:separator/>
      </w:r>
    </w:p>
  </w:footnote>
  <w:footnote w:type="continuationSeparator" w:id="0">
    <w:p w14:paraId="5E672C57" w14:textId="77777777" w:rsidR="00F73599" w:rsidRDefault="00F73599" w:rsidP="00A4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48AB" w14:textId="3E4BBE51" w:rsidR="005B75CB" w:rsidRPr="00FC5076" w:rsidRDefault="006F129D" w:rsidP="00F87DDB">
    <w:pPr>
      <w:pStyle w:val="Header"/>
      <w:rPr>
        <w:rFonts w:ascii="Arial" w:hAnsi="Arial"/>
        <w:color w:val="EB6E1F"/>
        <w:sz w:val="20"/>
        <w:szCs w:val="20"/>
      </w:rPr>
    </w:pPr>
    <w:r>
      <w:rPr>
        <w:rFonts w:ascii="Arial" w:hAnsi="Arial"/>
        <w:noProof/>
        <w:color w:val="EB6E1F"/>
        <w:sz w:val="20"/>
        <w:szCs w:val="20"/>
      </w:rPr>
      <w:drawing>
        <wp:anchor distT="0" distB="0" distL="114300" distR="114300" simplePos="0" relativeHeight="251657216" behindDoc="0" locked="0" layoutInCell="1" allowOverlap="1" wp14:anchorId="02D7DDF8" wp14:editId="4D098ECA">
          <wp:simplePos x="0" y="0"/>
          <wp:positionH relativeFrom="column">
            <wp:posOffset>5402641</wp:posOffset>
          </wp:positionH>
          <wp:positionV relativeFrom="paragraph">
            <wp:posOffset>-83185</wp:posOffset>
          </wp:positionV>
          <wp:extent cx="485079" cy="473075"/>
          <wp:effectExtent l="0" t="0" r="0" b="3175"/>
          <wp:wrapSquare wrapText="bothSides"/>
          <wp:docPr id="9" name="Picture 9" descr="EMSA logo" title="Emergency Medical Services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EMSA logo" title="Emergency Medical Services Authority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9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EB6E1F"/>
        <w:sz w:val="20"/>
        <w:szCs w:val="20"/>
      </w:rPr>
      <w:drawing>
        <wp:anchor distT="0" distB="0" distL="114300" distR="114300" simplePos="0" relativeHeight="251658240" behindDoc="0" locked="0" layoutInCell="1" allowOverlap="1" wp14:anchorId="7AD0FCF8" wp14:editId="53ED1834">
          <wp:simplePos x="0" y="0"/>
          <wp:positionH relativeFrom="column">
            <wp:posOffset>4886325</wp:posOffset>
          </wp:positionH>
          <wp:positionV relativeFrom="paragraph">
            <wp:posOffset>-85725</wp:posOffset>
          </wp:positionV>
          <wp:extent cx="495989" cy="414020"/>
          <wp:effectExtent l="0" t="0" r="0" b="5080"/>
          <wp:wrapSquare wrapText="bothSides"/>
          <wp:docPr id="10" name="Picture 10" descr="cdph logo" title="cd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title="California Department of Public Health Log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89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6337" w:rsidRPr="00F0710A">
      <w:rPr>
        <w:rFonts w:ascii="Arial" w:hAnsi="Arial"/>
        <w:color w:val="EB6E1F"/>
        <w:sz w:val="20"/>
        <w:szCs w:val="20"/>
        <w:highlight w:val="lightGray"/>
      </w:rPr>
      <w:t>[</w:t>
    </w:r>
    <w:r w:rsidR="002207F9" w:rsidRPr="00F0710A">
      <w:rPr>
        <w:rFonts w:ascii="Arial" w:hAnsi="Arial"/>
        <w:color w:val="EB6E1F"/>
        <w:sz w:val="20"/>
        <w:szCs w:val="20"/>
        <w:highlight w:val="lightGray"/>
      </w:rPr>
      <w:t>INSERT YEAR</w:t>
    </w:r>
    <w:r w:rsidR="005E6337" w:rsidRPr="00F0710A">
      <w:rPr>
        <w:rFonts w:ascii="Arial" w:hAnsi="Arial"/>
        <w:color w:val="EB6E1F"/>
        <w:sz w:val="20"/>
        <w:szCs w:val="20"/>
        <w:highlight w:val="lightGray"/>
      </w:rPr>
      <w:t>]</w:t>
    </w:r>
    <w:r w:rsidR="005E6337" w:rsidRPr="00FC5076">
      <w:rPr>
        <w:rFonts w:ascii="Arial" w:hAnsi="Arial"/>
        <w:color w:val="EB6E1F"/>
        <w:sz w:val="20"/>
        <w:szCs w:val="20"/>
      </w:rPr>
      <w:t xml:space="preserve"> </w:t>
    </w:r>
    <w:r w:rsidR="005B75CB" w:rsidRPr="00FC5076">
      <w:rPr>
        <w:rFonts w:ascii="Arial" w:hAnsi="Arial"/>
        <w:color w:val="EB6E1F"/>
        <w:sz w:val="20"/>
        <w:szCs w:val="20"/>
      </w:rPr>
      <w:t xml:space="preserve">STATEWIDE MEDICAL AND HEALTH EXERCISE </w:t>
    </w:r>
  </w:p>
  <w:p w14:paraId="7EBE9E49" w14:textId="77777777" w:rsidR="005B75CB" w:rsidRPr="00FC5076" w:rsidRDefault="005B75CB" w:rsidP="0010394C">
    <w:pPr>
      <w:pStyle w:val="Header"/>
      <w:rPr>
        <w:rFonts w:ascii="Arial" w:hAnsi="Arial"/>
        <w:color w:val="EB6E1F"/>
      </w:rPr>
    </w:pPr>
    <w:r w:rsidRPr="00FC5076">
      <w:rPr>
        <w:rFonts w:ascii="Arial" w:hAnsi="Arial"/>
        <w:color w:val="EB6E1F"/>
      </w:rPr>
      <w:t>PRESS RELEASE</w:t>
    </w:r>
    <w:r w:rsidR="005F42E7">
      <w:rPr>
        <w:rFonts w:ascii="Arial" w:hAnsi="Arial"/>
        <w:color w:val="EB6E1F"/>
      </w:rPr>
      <w:t xml:space="preserve"> </w:t>
    </w:r>
  </w:p>
  <w:p w14:paraId="71CB5260" w14:textId="77777777" w:rsidR="005B75CB" w:rsidRDefault="005B7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88C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>
      <o:colormru v:ext="edit" colors="#e4e4e4,#d05121,#e0683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27"/>
    <w:rsid w:val="00016660"/>
    <w:rsid w:val="000240ED"/>
    <w:rsid w:val="000418BA"/>
    <w:rsid w:val="00073571"/>
    <w:rsid w:val="000874FA"/>
    <w:rsid w:val="00094027"/>
    <w:rsid w:val="000D6161"/>
    <w:rsid w:val="000F4D36"/>
    <w:rsid w:val="0010394C"/>
    <w:rsid w:val="00113170"/>
    <w:rsid w:val="00133361"/>
    <w:rsid w:val="00146A11"/>
    <w:rsid w:val="00165002"/>
    <w:rsid w:val="00184973"/>
    <w:rsid w:val="001C4935"/>
    <w:rsid w:val="002031A7"/>
    <w:rsid w:val="002039FC"/>
    <w:rsid w:val="002053A4"/>
    <w:rsid w:val="00217D0E"/>
    <w:rsid w:val="002207F9"/>
    <w:rsid w:val="002239E5"/>
    <w:rsid w:val="002314EE"/>
    <w:rsid w:val="002443FD"/>
    <w:rsid w:val="003161F7"/>
    <w:rsid w:val="00347975"/>
    <w:rsid w:val="00351DD1"/>
    <w:rsid w:val="00367D48"/>
    <w:rsid w:val="003A71AB"/>
    <w:rsid w:val="00411AC0"/>
    <w:rsid w:val="0044335C"/>
    <w:rsid w:val="0046428F"/>
    <w:rsid w:val="004A204E"/>
    <w:rsid w:val="004B0D31"/>
    <w:rsid w:val="004B53FF"/>
    <w:rsid w:val="004C2E86"/>
    <w:rsid w:val="004D41C7"/>
    <w:rsid w:val="004F689D"/>
    <w:rsid w:val="00526AEB"/>
    <w:rsid w:val="00532AC2"/>
    <w:rsid w:val="00540FF7"/>
    <w:rsid w:val="00590E8F"/>
    <w:rsid w:val="005B0B8A"/>
    <w:rsid w:val="005B2C16"/>
    <w:rsid w:val="005B475C"/>
    <w:rsid w:val="005B4C05"/>
    <w:rsid w:val="005B75CB"/>
    <w:rsid w:val="005D3BE7"/>
    <w:rsid w:val="005E23B6"/>
    <w:rsid w:val="005E6337"/>
    <w:rsid w:val="005F42E7"/>
    <w:rsid w:val="006078F2"/>
    <w:rsid w:val="00633687"/>
    <w:rsid w:val="006369D2"/>
    <w:rsid w:val="006613F0"/>
    <w:rsid w:val="006663E5"/>
    <w:rsid w:val="006B03ED"/>
    <w:rsid w:val="006B224B"/>
    <w:rsid w:val="006D7E7E"/>
    <w:rsid w:val="006F129D"/>
    <w:rsid w:val="0074730E"/>
    <w:rsid w:val="007517A6"/>
    <w:rsid w:val="00786184"/>
    <w:rsid w:val="007E5293"/>
    <w:rsid w:val="007F213C"/>
    <w:rsid w:val="00815D77"/>
    <w:rsid w:val="00834F2C"/>
    <w:rsid w:val="008422E9"/>
    <w:rsid w:val="00894815"/>
    <w:rsid w:val="00896068"/>
    <w:rsid w:val="008D3BBA"/>
    <w:rsid w:val="008E7530"/>
    <w:rsid w:val="008E78DB"/>
    <w:rsid w:val="009058C5"/>
    <w:rsid w:val="00922B4E"/>
    <w:rsid w:val="0093426E"/>
    <w:rsid w:val="009364DD"/>
    <w:rsid w:val="009B6A7F"/>
    <w:rsid w:val="009D4CF4"/>
    <w:rsid w:val="00A14FA1"/>
    <w:rsid w:val="00A161F3"/>
    <w:rsid w:val="00A45F65"/>
    <w:rsid w:val="00AA5DC0"/>
    <w:rsid w:val="00AF0131"/>
    <w:rsid w:val="00B05110"/>
    <w:rsid w:val="00B656FF"/>
    <w:rsid w:val="00B868DD"/>
    <w:rsid w:val="00BA1A44"/>
    <w:rsid w:val="00BB4AFB"/>
    <w:rsid w:val="00BF4560"/>
    <w:rsid w:val="00C16710"/>
    <w:rsid w:val="00C53077"/>
    <w:rsid w:val="00CA0429"/>
    <w:rsid w:val="00CB5BAA"/>
    <w:rsid w:val="00CD3CF9"/>
    <w:rsid w:val="00CE25A6"/>
    <w:rsid w:val="00CE604F"/>
    <w:rsid w:val="00D6212A"/>
    <w:rsid w:val="00D67DAC"/>
    <w:rsid w:val="00D9027F"/>
    <w:rsid w:val="00E065F9"/>
    <w:rsid w:val="00E33493"/>
    <w:rsid w:val="00EA3682"/>
    <w:rsid w:val="00EC7698"/>
    <w:rsid w:val="00ED6DA9"/>
    <w:rsid w:val="00EE062F"/>
    <w:rsid w:val="00EE0EBC"/>
    <w:rsid w:val="00EF6434"/>
    <w:rsid w:val="00F0710A"/>
    <w:rsid w:val="00F25229"/>
    <w:rsid w:val="00F55EA9"/>
    <w:rsid w:val="00F620B1"/>
    <w:rsid w:val="00F73599"/>
    <w:rsid w:val="00F87DDB"/>
    <w:rsid w:val="00FB1B83"/>
    <w:rsid w:val="00FC5076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e4e4e4,#d05121,#e0683b"/>
    </o:shapedefaults>
    <o:shapelayout v:ext="edit">
      <o:idmap v:ext="edit" data="1"/>
    </o:shapelayout>
  </w:shapeDefaults>
  <w:decimalSymbol w:val="."/>
  <w:listSeparator w:val=","/>
  <w14:docId w14:val="542E7E99"/>
  <w14:defaultImageDpi w14:val="300"/>
  <w15:docId w15:val="{D15B25A9-93A4-4374-9F14-E4E07D13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CA042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A45F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45F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F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45F65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D7E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E7E"/>
  </w:style>
  <w:style w:type="character" w:customStyle="1" w:styleId="CommentTextChar">
    <w:name w:val="Comment Text Char"/>
    <w:link w:val="CommentText"/>
    <w:uiPriority w:val="99"/>
    <w:semiHidden/>
    <w:rsid w:val="006D7E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E7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D7E7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7E7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qFormat/>
    <w:rsid w:val="00F25229"/>
    <w:rPr>
      <w:rFonts w:ascii="Arial" w:hAnsi="Arial"/>
      <w:color w:val="0000FF"/>
      <w:sz w:val="20"/>
      <w:u w:val="single"/>
    </w:rPr>
  </w:style>
  <w:style w:type="character" w:styleId="FollowedHyperlink">
    <w:name w:val="FollowedHyperlink"/>
    <w:uiPriority w:val="99"/>
    <w:semiHidden/>
    <w:unhideWhenUsed/>
    <w:rsid w:val="00F87DDB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710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71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</Terms>
    </off2d280d04f435e8ad65f64297220d7>
    <TaxCatchAll xmlns="a48324c4-7d20-48d3-8188-32763737222b">
      <Value>132</Value>
      <Value>97</Value>
      <Value>123</Value>
      <Value>158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</TermName>
          <TermId xmlns="http://schemas.microsoft.com/office/infopath/2007/PartnerControls">1a36f3a7-4da9-42b7-b479-1bc3fa11c14e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Preparedness Office</TermName>
          <TermId xmlns="http://schemas.microsoft.com/office/infopath/2007/PartnerControls">285f7b86-3762-4fca-96bc-f1e595f99352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2A3AB-5A97-4809-B10A-2217A8EA752F}"/>
</file>

<file path=customXml/itemProps2.xml><?xml version="1.0" encoding="utf-8"?>
<ds:datastoreItem xmlns:ds="http://schemas.openxmlformats.org/officeDocument/2006/customXml" ds:itemID="{260E2113-9861-4047-BB31-7F9780CF61E1}"/>
</file>

<file path=customXml/itemProps3.xml><?xml version="1.0" encoding="utf-8"?>
<ds:datastoreItem xmlns:ds="http://schemas.openxmlformats.org/officeDocument/2006/customXml" ds:itemID="{D84BB048-D0BC-43BC-96C6-AF3597AA01A9}"/>
</file>

<file path=customXml/itemProps4.xml><?xml version="1.0" encoding="utf-8"?>
<ds:datastoreItem xmlns:ds="http://schemas.openxmlformats.org/officeDocument/2006/customXml" ds:itemID="{94B82DAA-4DDC-4D5E-9A08-6557A3EA6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Medical and Health Exercise Press Release Template</vt:lpstr>
    </vt:vector>
  </TitlesOfParts>
  <Manager/>
  <Company>Constant &amp; Associates, Inc.</Company>
  <LinksUpToDate>false</LinksUpToDate>
  <CharactersWithSpaces>2155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Medical and Health Exercise Press Release Template</dc:title>
  <dc:subject>This template is for exercise planners to use when creating a press release to announce their participation in the Statewide Medical and Health Exercise to local media</dc:subject>
  <dc:creator>Ashley Slight</dc:creator>
  <cp:keywords>Statewide Medical and Health Exercise, Press, Release</cp:keywords>
  <dc:description/>
  <cp:lastModifiedBy>Schafer, Charles (CDPH-EPO)</cp:lastModifiedBy>
  <cp:revision>4</cp:revision>
  <cp:lastPrinted>2016-03-30T22:26:00Z</cp:lastPrinted>
  <dcterms:created xsi:type="dcterms:W3CDTF">2017-03-29T01:36:00Z</dcterms:created>
  <dcterms:modified xsi:type="dcterms:W3CDTF">2018-04-18T16:39:00Z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132;#Emergency Preparedness|1a36f3a7-4da9-42b7-b479-1bc3fa11c14e</vt:lpwstr>
  </property>
  <property fmtid="{D5CDD505-2E9C-101B-9397-08002B2CF9AE}" pid="5" name="CDPH Audience">
    <vt:lpwstr>123;#Other Stakeholder|6b3266fc-4016-443b-9e9e-97a2230ee0e4</vt:lpwstr>
  </property>
  <property fmtid="{D5CDD505-2E9C-101B-9397-08002B2CF9AE}" pid="6" name="Program">
    <vt:lpwstr>158;#Emergency Preparedness Office|285f7b86-3762-4fca-96bc-f1e595f99352</vt:lpwstr>
  </property>
</Properties>
</file>