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0E581" w14:textId="3582F0A2" w:rsidR="00307A4B" w:rsidRPr="00C62927" w:rsidRDefault="00307A4B" w:rsidP="00307A4B">
      <w:pPr>
        <w:ind w:left="270" w:hanging="270"/>
        <w:rPr>
          <w:rFonts w:ascii="Arial" w:hAnsi="Arial"/>
          <w:color w:val="D05121"/>
          <w:sz w:val="32"/>
          <w:szCs w:val="50"/>
        </w:rPr>
      </w:pPr>
      <w:r>
        <w:rPr>
          <w:noProof/>
          <w:sz w:val="14"/>
        </w:rPr>
        <w:drawing>
          <wp:inline distT="0" distB="0" distL="0" distR="0" wp14:anchorId="60FA433B" wp14:editId="7BF20858">
            <wp:extent cx="5938520" cy="288925"/>
            <wp:effectExtent l="0" t="0" r="5080" b="0"/>
            <wp:docPr id="8" name="Picture 8" descr="color bar" title="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inline>
        </w:drawing>
      </w:r>
    </w:p>
    <w:p w14:paraId="4B61270E" w14:textId="77777777" w:rsidR="00307A4B" w:rsidRPr="00563ED7" w:rsidRDefault="00307A4B" w:rsidP="00340E85">
      <w:pPr>
        <w:spacing w:after="0"/>
        <w:contextualSpacing/>
        <w:rPr>
          <w:rFonts w:ascii="Arial" w:hAnsi="Arial"/>
          <w:color w:val="EB6E1F"/>
          <w:sz w:val="40"/>
          <w:szCs w:val="44"/>
        </w:rPr>
      </w:pPr>
      <w:r w:rsidRPr="00563ED7">
        <w:rPr>
          <w:rFonts w:ascii="Arial" w:hAnsi="Arial"/>
          <w:color w:val="EB6E1F"/>
          <w:sz w:val="40"/>
          <w:szCs w:val="44"/>
        </w:rPr>
        <w:t>STATEWIDE MEDICAL AND HEALTH EXERCISE</w:t>
      </w:r>
    </w:p>
    <w:p w14:paraId="69242FD5" w14:textId="499843B5" w:rsidR="00307A4B" w:rsidRPr="00563ED7" w:rsidRDefault="00307A4B" w:rsidP="00340E85">
      <w:pPr>
        <w:pStyle w:val="Header"/>
        <w:spacing w:line="276" w:lineRule="auto"/>
        <w:contextualSpacing/>
        <w:rPr>
          <w:rFonts w:ascii="Arial" w:hAnsi="Arial"/>
          <w:color w:val="EB6E1F"/>
          <w:sz w:val="30"/>
          <w:szCs w:val="30"/>
        </w:rPr>
      </w:pPr>
      <w:r>
        <w:rPr>
          <w:rFonts w:ascii="Arial" w:hAnsi="Arial"/>
          <w:noProof/>
          <w:color w:val="EB6E1F"/>
          <w:sz w:val="30"/>
          <w:szCs w:val="30"/>
        </w:rPr>
        <w:t>LAW ENFORCEMENT</w:t>
      </w:r>
      <w:r w:rsidRPr="00563ED7">
        <w:rPr>
          <w:rFonts w:ascii="Arial" w:hAnsi="Arial"/>
          <w:noProof/>
          <w:color w:val="EB6E1F"/>
          <w:sz w:val="30"/>
          <w:szCs w:val="30"/>
        </w:rPr>
        <w:t xml:space="preserve"> OBJECTIVES</w:t>
      </w:r>
      <w:r w:rsidR="00217B23">
        <w:rPr>
          <w:rFonts w:ascii="Arial" w:hAnsi="Arial"/>
          <w:noProof/>
          <w:color w:val="EB6E1F"/>
          <w:sz w:val="30"/>
          <w:szCs w:val="30"/>
        </w:rPr>
        <w:t xml:space="preserve"> - </w:t>
      </w:r>
      <w:r w:rsidR="00217B23">
        <w:rPr>
          <w:rFonts w:ascii="Arial" w:hAnsi="Arial"/>
          <w:noProof/>
          <w:color w:val="EB6E1F"/>
          <w:sz w:val="30"/>
          <w:szCs w:val="30"/>
        </w:rPr>
        <w:t>Pandemic Influenza</w:t>
      </w:r>
      <w:bookmarkStart w:id="0" w:name="_GoBack"/>
      <w:bookmarkEnd w:id="0"/>
    </w:p>
    <w:p w14:paraId="3EDFAB94" w14:textId="77777777" w:rsidR="0070474E" w:rsidRDefault="0070474E" w:rsidP="0070474E">
      <w:pPr>
        <w:spacing w:after="0" w:line="240" w:lineRule="auto"/>
        <w:jc w:val="both"/>
        <w:rPr>
          <w:rFonts w:ascii="Helvetica Neue Light" w:hAnsi="Helvetica Neue Light"/>
          <w:sz w:val="21"/>
          <w:szCs w:val="21"/>
        </w:rPr>
      </w:pPr>
    </w:p>
    <w:p w14:paraId="25C63092" w14:textId="0CBFA1F1" w:rsidR="0070474E" w:rsidRPr="00282D45" w:rsidRDefault="0070474E" w:rsidP="0070474E">
      <w:pPr>
        <w:spacing w:after="0" w:line="240" w:lineRule="auto"/>
        <w:jc w:val="both"/>
        <w:rPr>
          <w:rFonts w:ascii="Helvetica Neue Light" w:hAnsi="Helvetica Neue Light"/>
          <w:sz w:val="21"/>
          <w:szCs w:val="21"/>
        </w:rPr>
      </w:pPr>
      <w:r w:rsidRPr="00340E85">
        <w:rPr>
          <w:rFonts w:ascii="Arial" w:eastAsia="Cambria" w:hAnsi="Arial" w:cs="Arial"/>
          <w:i/>
          <w:color w:val="000000" w:themeColor="text1"/>
          <w:sz w:val="16"/>
          <w:szCs w:val="20"/>
          <w:highlight w:val="lightGray"/>
        </w:rPr>
        <w:t xml:space="preserve">How To Use This Document: </w:t>
      </w:r>
      <w:r w:rsidRPr="00340E85">
        <w:rPr>
          <w:rFonts w:ascii="Arial" w:hAnsi="Arial" w:cs="Arial"/>
          <w:i/>
          <w:color w:val="000000" w:themeColor="text1"/>
          <w:sz w:val="16"/>
          <w:szCs w:val="16"/>
          <w:highlight w:val="lightGray"/>
        </w:rPr>
        <w:t>The purpose of this document is to provide sample objectives and core capabilities</w:t>
      </w:r>
      <w:r w:rsidRPr="00340E85">
        <w:rPr>
          <w:rStyle w:val="FootnoteReference"/>
          <w:rFonts w:ascii="Arial" w:hAnsi="Arial" w:cs="Arial"/>
          <w:i/>
          <w:color w:val="000000" w:themeColor="text1"/>
          <w:sz w:val="16"/>
          <w:szCs w:val="16"/>
          <w:highlight w:val="lightGray"/>
        </w:rPr>
        <w:footnoteReference w:id="1"/>
      </w:r>
      <w:r w:rsidRPr="00340E85">
        <w:rPr>
          <w:rFonts w:ascii="Arial" w:hAnsi="Arial" w:cs="Arial"/>
          <w:i/>
          <w:color w:val="000000" w:themeColor="text1"/>
          <w:sz w:val="16"/>
          <w:szCs w:val="16"/>
          <w:highlight w:val="lightGray"/>
        </w:rPr>
        <w:t xml:space="preserve"> for exercise planners to select from in designing their </w:t>
      </w:r>
      <w:r w:rsidR="008100A0" w:rsidRPr="00340E85">
        <w:rPr>
          <w:rFonts w:ascii="Arial" w:hAnsi="Arial" w:cs="Arial"/>
          <w:i/>
          <w:color w:val="000000" w:themeColor="text1"/>
          <w:sz w:val="16"/>
          <w:szCs w:val="16"/>
          <w:highlight w:val="lightGray"/>
        </w:rPr>
        <w:t>Statewide Medical and Health Exercise (</w:t>
      </w:r>
      <w:r w:rsidRPr="00340E85">
        <w:rPr>
          <w:rFonts w:ascii="Arial" w:hAnsi="Arial" w:cs="Arial"/>
          <w:i/>
          <w:color w:val="000000" w:themeColor="text1"/>
          <w:sz w:val="16"/>
          <w:szCs w:val="16"/>
          <w:highlight w:val="lightGray"/>
        </w:rPr>
        <w:t>SWMHE</w:t>
      </w:r>
      <w:r w:rsidR="008100A0" w:rsidRPr="00340E85">
        <w:rPr>
          <w:rFonts w:ascii="Arial" w:hAnsi="Arial" w:cs="Arial"/>
          <w:i/>
          <w:color w:val="000000" w:themeColor="text1"/>
          <w:sz w:val="16"/>
          <w:szCs w:val="16"/>
          <w:highlight w:val="lightGray"/>
        </w:rPr>
        <w:t>)</w:t>
      </w:r>
      <w:r w:rsidRPr="00340E85">
        <w:rPr>
          <w:rFonts w:ascii="Arial" w:hAnsi="Arial" w:cs="Arial"/>
          <w:i/>
          <w:color w:val="000000" w:themeColor="text1"/>
          <w:sz w:val="16"/>
          <w:szCs w:val="16"/>
          <w:highlight w:val="lightGray"/>
        </w:rPr>
        <w:t xml:space="preserve">. These core capabilities and their supporting objectives were identified based on previous exercises, incidents, and your feedback.  To use this document, insert your agency/organization’s name in the bracketed text in the header that reads “INSERT NAME OF AGENCY/ORGANIZATION HERE”. Review the suggested core capabilities and objectives and </w:t>
      </w:r>
      <w:r w:rsidRPr="00340E85">
        <w:rPr>
          <w:rFonts w:ascii="Arial" w:hAnsi="Arial" w:cs="Arial"/>
          <w:b/>
          <w:i/>
          <w:color w:val="000000" w:themeColor="text1"/>
          <w:sz w:val="16"/>
          <w:szCs w:val="16"/>
          <w:highlight w:val="lightGray"/>
        </w:rPr>
        <w:t>consider them as options to create an Exercise Plan that is tailored to the unique characteristics of your organization</w:t>
      </w:r>
      <w:r w:rsidRPr="00340E85">
        <w:rPr>
          <w:rFonts w:ascii="Arial" w:hAnsi="Arial" w:cs="Arial"/>
          <w:i/>
          <w:color w:val="000000" w:themeColor="text1"/>
          <w:sz w:val="16"/>
          <w:szCs w:val="16"/>
          <w:highlight w:val="lightGray"/>
        </w:rPr>
        <w:t xml:space="preserve"> and community. Select and modify as needed core capabilities and exercise objectives for your organization based on prior incidents, exercises, and requirements. </w:t>
      </w:r>
      <w:r w:rsidR="008100A0" w:rsidRPr="00340E85">
        <w:rPr>
          <w:rFonts w:ascii="Arial" w:hAnsi="Arial" w:cs="Arial"/>
          <w:i/>
          <w:color w:val="000000" w:themeColor="text1"/>
          <w:sz w:val="16"/>
          <w:szCs w:val="16"/>
          <w:highlight w:val="lightGray"/>
        </w:rPr>
        <w:t xml:space="preserve">According to the Federal Emergency Management Agency (FEMA), </w:t>
      </w:r>
      <w:r w:rsidR="008100A0" w:rsidRPr="00340E85">
        <w:rPr>
          <w:rFonts w:ascii="Arial" w:hAnsi="Arial" w:cs="Arial"/>
          <w:b/>
          <w:i/>
          <w:color w:val="000000" w:themeColor="text1"/>
          <w:sz w:val="16"/>
          <w:szCs w:val="16"/>
          <w:highlight w:val="lightGray"/>
        </w:rPr>
        <w:t>t</w:t>
      </w:r>
      <w:r w:rsidRPr="00340E85">
        <w:rPr>
          <w:rFonts w:ascii="Arial" w:hAnsi="Arial" w:cs="Arial"/>
          <w:b/>
          <w:i/>
          <w:color w:val="000000" w:themeColor="text1"/>
          <w:sz w:val="16"/>
          <w:szCs w:val="16"/>
          <w:highlight w:val="lightGray"/>
        </w:rPr>
        <w:t xml:space="preserve">en or fewer objectives are recommended for a full-scale exercise </w:t>
      </w:r>
      <w:r w:rsidRPr="00340E85">
        <w:rPr>
          <w:rFonts w:ascii="Arial" w:hAnsi="Arial" w:cs="Arial"/>
          <w:i/>
          <w:color w:val="000000" w:themeColor="text1"/>
          <w:sz w:val="16"/>
          <w:szCs w:val="16"/>
          <w:highlight w:val="lightGray"/>
        </w:rPr>
        <w:t xml:space="preserve">according to FEMA. Additional agency/discipline specific objectives have also been developed to encourage participation by partner agencies and aid with the design of a multi-agency/discipline exercise.  To access these please visit </w:t>
      </w:r>
      <w:r w:rsidR="00365859" w:rsidRPr="00340E85">
        <w:rPr>
          <w:rFonts w:ascii="Arial" w:hAnsi="Arial" w:cs="Arial"/>
          <w:i/>
          <w:sz w:val="16"/>
          <w:szCs w:val="16"/>
          <w:highlight w:val="lightGray"/>
        </w:rPr>
        <w:t>www.californiamedicalhealthexercise.com</w:t>
      </w:r>
      <w:r w:rsidR="00365859" w:rsidRPr="00340E85">
        <w:rPr>
          <w:rFonts w:ascii="Arial" w:hAnsi="Arial" w:cs="Arial"/>
          <w:i/>
          <w:color w:val="000000" w:themeColor="text1"/>
          <w:sz w:val="16"/>
          <w:szCs w:val="16"/>
          <w:highlight w:val="lightGray"/>
        </w:rPr>
        <w:t>.</w:t>
      </w:r>
    </w:p>
    <w:p w14:paraId="3F4228C8" w14:textId="77777777" w:rsidR="0070474E" w:rsidRDefault="0070474E" w:rsidP="0070474E">
      <w:pPr>
        <w:pStyle w:val="Header"/>
        <w:rPr>
          <w:rFonts w:ascii="Arial" w:hAnsi="Arial"/>
          <w:noProof/>
          <w:color w:val="EB6E1F"/>
          <w:sz w:val="30"/>
          <w:szCs w:val="30"/>
        </w:rPr>
      </w:pPr>
    </w:p>
    <w:p w14:paraId="337F951D" w14:textId="2EB46541" w:rsidR="00307A4B" w:rsidRDefault="0070474E" w:rsidP="00340E85">
      <w:pPr>
        <w:pStyle w:val="Header"/>
        <w:spacing w:after="160" w:line="276" w:lineRule="auto"/>
        <w:contextualSpacing/>
      </w:pPr>
      <w:r w:rsidRPr="004C10D5">
        <w:rPr>
          <w:rFonts w:ascii="Arial" w:hAnsi="Arial"/>
          <w:noProof/>
          <w:color w:val="EB6E1F"/>
          <w:sz w:val="30"/>
          <w:szCs w:val="30"/>
        </w:rPr>
        <w:t>CAPABILITY: OPERATIONAL COMMUNICATIONS</w:t>
      </w:r>
    </w:p>
    <w:tbl>
      <w:tblPr>
        <w:tblStyle w:val="TableGrid"/>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mmunications"/>
        <w:tblDescription w:val="operational communications"/>
      </w:tblPr>
      <w:tblGrid>
        <w:gridCol w:w="1998"/>
        <w:gridCol w:w="7380"/>
      </w:tblGrid>
      <w:tr w:rsidR="00AB106C" w:rsidRPr="00307A4B" w14:paraId="06145B82" w14:textId="77777777" w:rsidTr="000D0E92">
        <w:trPr>
          <w:trHeight w:val="432"/>
          <w:tblHeader/>
        </w:trPr>
        <w:tc>
          <w:tcPr>
            <w:tcW w:w="1998" w:type="dxa"/>
            <w:shd w:val="clear" w:color="auto" w:fill="F79646"/>
            <w:vAlign w:val="center"/>
          </w:tcPr>
          <w:p w14:paraId="79590842" w14:textId="4D14D6C1" w:rsidR="00AB106C" w:rsidRPr="00307A4B" w:rsidRDefault="00AB106C" w:rsidP="00307A4B">
            <w:pPr>
              <w:spacing w:after="0" w:line="240" w:lineRule="auto"/>
              <w:jc w:val="center"/>
              <w:rPr>
                <w:rFonts w:ascii="Arial" w:hAnsi="Arial" w:cs="Arial"/>
                <w:b/>
                <w:sz w:val="20"/>
                <w:szCs w:val="20"/>
              </w:rPr>
            </w:pPr>
            <w:r w:rsidRPr="00307A4B">
              <w:rPr>
                <w:rFonts w:ascii="Arial" w:hAnsi="Arial" w:cs="Arial"/>
                <w:b/>
                <w:sz w:val="20"/>
                <w:szCs w:val="20"/>
              </w:rPr>
              <w:t>Objective 1:</w:t>
            </w:r>
          </w:p>
        </w:tc>
        <w:tc>
          <w:tcPr>
            <w:tcW w:w="7380" w:type="dxa"/>
            <w:shd w:val="clear" w:color="auto" w:fill="F79646"/>
            <w:vAlign w:val="center"/>
          </w:tcPr>
          <w:p w14:paraId="113DACA1" w14:textId="250363E2" w:rsidR="00AB106C" w:rsidRPr="00307A4B" w:rsidRDefault="00AB106C" w:rsidP="00307A4B">
            <w:pPr>
              <w:spacing w:after="0" w:line="240" w:lineRule="auto"/>
              <w:contextualSpacing/>
              <w:rPr>
                <w:rFonts w:ascii="Arial" w:hAnsi="Arial" w:cs="Arial"/>
                <w:b/>
                <w:sz w:val="20"/>
                <w:szCs w:val="20"/>
              </w:rPr>
            </w:pPr>
            <w:r w:rsidRPr="00307A4B">
              <w:rPr>
                <w:rFonts w:ascii="Arial" w:hAnsi="Arial" w:cs="Arial"/>
                <w:b/>
                <w:sz w:val="20"/>
                <w:szCs w:val="20"/>
              </w:rPr>
              <w:t xml:space="preserve">Exercise communications </w:t>
            </w:r>
            <w:r w:rsidR="00B37C23" w:rsidRPr="00307A4B">
              <w:rPr>
                <w:rFonts w:ascii="Arial" w:hAnsi="Arial" w:cs="Arial"/>
                <w:b/>
                <w:sz w:val="20"/>
                <w:szCs w:val="20"/>
              </w:rPr>
              <w:t>PROCESS</w:t>
            </w:r>
            <w:r w:rsidRPr="00307A4B">
              <w:rPr>
                <w:rFonts w:ascii="Arial" w:hAnsi="Arial" w:cs="Arial"/>
                <w:b/>
                <w:sz w:val="20"/>
                <w:szCs w:val="20"/>
              </w:rPr>
              <w:t xml:space="preserve"> internally and externally in accordance with local policies and procedures within the exercise time</w:t>
            </w:r>
            <w:r w:rsidR="00B84480">
              <w:rPr>
                <w:rFonts w:ascii="Arial" w:hAnsi="Arial" w:cs="Arial"/>
                <w:b/>
                <w:sz w:val="20"/>
                <w:szCs w:val="20"/>
              </w:rPr>
              <w:t xml:space="preserve"> </w:t>
            </w:r>
            <w:r w:rsidRPr="00307A4B">
              <w:rPr>
                <w:rFonts w:ascii="Arial" w:hAnsi="Arial" w:cs="Arial"/>
                <w:b/>
                <w:sz w:val="20"/>
                <w:szCs w:val="20"/>
              </w:rPr>
              <w:t>frame</w:t>
            </w:r>
          </w:p>
        </w:tc>
      </w:tr>
      <w:tr w:rsidR="00AB106C" w:rsidRPr="00307A4B" w14:paraId="0B22F2F0" w14:textId="77777777" w:rsidTr="00681E44">
        <w:trPr>
          <w:trHeight w:val="432"/>
        </w:trPr>
        <w:tc>
          <w:tcPr>
            <w:tcW w:w="1998" w:type="dxa"/>
            <w:shd w:val="clear" w:color="auto" w:fill="F79646"/>
            <w:vAlign w:val="center"/>
          </w:tcPr>
          <w:p w14:paraId="5607347C" w14:textId="77777777" w:rsidR="00AB106C" w:rsidRPr="00307A4B" w:rsidRDefault="00AB106C" w:rsidP="00307A4B">
            <w:pPr>
              <w:spacing w:after="0" w:line="240" w:lineRule="auto"/>
              <w:jc w:val="center"/>
              <w:rPr>
                <w:rFonts w:ascii="Arial" w:hAnsi="Arial" w:cs="Arial"/>
                <w:b/>
                <w:sz w:val="20"/>
                <w:szCs w:val="20"/>
              </w:rPr>
            </w:pPr>
            <w:r w:rsidRPr="00307A4B">
              <w:rPr>
                <w:rFonts w:ascii="Arial" w:hAnsi="Arial" w:cs="Arial"/>
                <w:b/>
                <w:sz w:val="20"/>
                <w:szCs w:val="20"/>
              </w:rPr>
              <w:t>Objective 2:</w:t>
            </w:r>
          </w:p>
        </w:tc>
        <w:tc>
          <w:tcPr>
            <w:tcW w:w="7380" w:type="dxa"/>
            <w:shd w:val="clear" w:color="auto" w:fill="F79646"/>
            <w:vAlign w:val="center"/>
          </w:tcPr>
          <w:p w14:paraId="074F6002" w14:textId="618EB938" w:rsidR="00AB106C" w:rsidRPr="00307A4B" w:rsidRDefault="00AB106C" w:rsidP="00307A4B">
            <w:pPr>
              <w:spacing w:after="0" w:line="240" w:lineRule="auto"/>
              <w:contextualSpacing/>
              <w:rPr>
                <w:rFonts w:ascii="Arial" w:hAnsi="Arial" w:cs="Arial"/>
                <w:b/>
                <w:sz w:val="20"/>
                <w:szCs w:val="20"/>
              </w:rPr>
            </w:pPr>
            <w:r w:rsidRPr="00307A4B">
              <w:rPr>
                <w:rFonts w:ascii="Arial" w:hAnsi="Arial" w:cs="Arial"/>
                <w:b/>
                <w:sz w:val="20"/>
                <w:szCs w:val="20"/>
              </w:rPr>
              <w:t xml:space="preserve">Test </w:t>
            </w:r>
            <w:r w:rsidR="00B37C23" w:rsidRPr="00307A4B">
              <w:rPr>
                <w:rFonts w:ascii="Arial" w:hAnsi="Arial" w:cs="Arial"/>
                <w:b/>
                <w:sz w:val="20"/>
                <w:szCs w:val="20"/>
              </w:rPr>
              <w:t>REDUNDANT</w:t>
            </w:r>
            <w:r w:rsidRPr="00307A4B">
              <w:rPr>
                <w:rFonts w:ascii="Arial" w:hAnsi="Arial" w:cs="Arial"/>
                <w:b/>
                <w:sz w:val="20"/>
                <w:szCs w:val="20"/>
              </w:rPr>
              <w:t xml:space="preserve"> communications modalities within and across response partners in accordance wit</w:t>
            </w:r>
            <w:r w:rsidR="00307A4B" w:rsidRPr="00307A4B">
              <w:rPr>
                <w:rFonts w:ascii="Arial" w:hAnsi="Arial" w:cs="Arial"/>
                <w:b/>
                <w:sz w:val="20"/>
                <w:szCs w:val="20"/>
              </w:rPr>
              <w:t>h local policies and procedures</w:t>
            </w:r>
          </w:p>
        </w:tc>
      </w:tr>
      <w:tr w:rsidR="00AB106C" w:rsidRPr="00307A4B" w14:paraId="34B2A2F7" w14:textId="77777777" w:rsidTr="00681E44">
        <w:trPr>
          <w:trHeight w:val="288"/>
        </w:trPr>
        <w:tc>
          <w:tcPr>
            <w:tcW w:w="1998" w:type="dxa"/>
            <w:shd w:val="clear" w:color="auto" w:fill="539AD3"/>
          </w:tcPr>
          <w:p w14:paraId="1BC787B4" w14:textId="77777777" w:rsidR="00AB106C" w:rsidRPr="00307A4B" w:rsidRDefault="00AB106C" w:rsidP="00307A4B">
            <w:pPr>
              <w:spacing w:after="0" w:line="240" w:lineRule="auto"/>
              <w:jc w:val="center"/>
              <w:rPr>
                <w:rFonts w:ascii="Arial" w:hAnsi="Arial" w:cs="Arial"/>
                <w:b/>
                <w:sz w:val="20"/>
                <w:szCs w:val="20"/>
              </w:rPr>
            </w:pPr>
            <w:r w:rsidRPr="00307A4B">
              <w:rPr>
                <w:rFonts w:ascii="Arial" w:hAnsi="Arial" w:cs="Arial"/>
                <w:b/>
                <w:sz w:val="20"/>
                <w:szCs w:val="20"/>
              </w:rPr>
              <w:t>Activity</w:t>
            </w:r>
          </w:p>
        </w:tc>
        <w:tc>
          <w:tcPr>
            <w:tcW w:w="7380" w:type="dxa"/>
            <w:shd w:val="clear" w:color="auto" w:fill="539AD3"/>
          </w:tcPr>
          <w:p w14:paraId="50ADC02F" w14:textId="3614CC94" w:rsidR="00AB106C" w:rsidRPr="00307A4B" w:rsidRDefault="00AB106C" w:rsidP="00307A4B">
            <w:pPr>
              <w:spacing w:after="0" w:line="240" w:lineRule="auto"/>
              <w:rPr>
                <w:rFonts w:ascii="Arial" w:hAnsi="Arial" w:cs="Arial"/>
                <w:sz w:val="20"/>
                <w:szCs w:val="20"/>
              </w:rPr>
            </w:pPr>
            <w:r w:rsidRPr="00307A4B">
              <w:rPr>
                <w:rFonts w:ascii="Arial" w:hAnsi="Arial" w:cs="Arial"/>
                <w:sz w:val="20"/>
                <w:szCs w:val="20"/>
              </w:rPr>
              <w:t xml:space="preserve">Provide </w:t>
            </w:r>
            <w:r w:rsidR="00DF4E64" w:rsidRPr="00307A4B">
              <w:rPr>
                <w:rFonts w:ascii="Arial" w:hAnsi="Arial" w:cs="Arial"/>
                <w:sz w:val="20"/>
                <w:szCs w:val="20"/>
              </w:rPr>
              <w:t>c</w:t>
            </w:r>
            <w:r w:rsidRPr="00307A4B">
              <w:rPr>
                <w:rFonts w:ascii="Arial" w:hAnsi="Arial" w:cs="Arial"/>
                <w:sz w:val="20"/>
                <w:szCs w:val="20"/>
              </w:rPr>
              <w:t xml:space="preserve">ommand </w:t>
            </w:r>
            <w:r w:rsidR="00DF4E64" w:rsidRPr="00307A4B">
              <w:rPr>
                <w:rFonts w:ascii="Arial" w:hAnsi="Arial" w:cs="Arial"/>
                <w:sz w:val="20"/>
                <w:szCs w:val="20"/>
              </w:rPr>
              <w:t>c</w:t>
            </w:r>
            <w:r w:rsidRPr="00307A4B">
              <w:rPr>
                <w:rFonts w:ascii="Arial" w:hAnsi="Arial" w:cs="Arial"/>
                <w:sz w:val="20"/>
                <w:szCs w:val="20"/>
              </w:rPr>
              <w:t xml:space="preserve">enter </w:t>
            </w:r>
            <w:r w:rsidR="00DF4E64" w:rsidRPr="00307A4B">
              <w:rPr>
                <w:rFonts w:ascii="Arial" w:hAnsi="Arial" w:cs="Arial"/>
                <w:sz w:val="20"/>
                <w:szCs w:val="20"/>
              </w:rPr>
              <w:t>c</w:t>
            </w:r>
            <w:r w:rsidRPr="00307A4B">
              <w:rPr>
                <w:rFonts w:ascii="Arial" w:hAnsi="Arial" w:cs="Arial"/>
                <w:sz w:val="20"/>
                <w:szCs w:val="20"/>
              </w:rPr>
              <w:t xml:space="preserve">ommunications </w:t>
            </w:r>
            <w:r w:rsidR="00DF4E64" w:rsidRPr="00307A4B">
              <w:rPr>
                <w:rFonts w:ascii="Arial" w:hAnsi="Arial" w:cs="Arial"/>
                <w:sz w:val="20"/>
                <w:szCs w:val="20"/>
              </w:rPr>
              <w:t>s</w:t>
            </w:r>
            <w:r w:rsidRPr="00307A4B">
              <w:rPr>
                <w:rFonts w:ascii="Arial" w:hAnsi="Arial" w:cs="Arial"/>
                <w:sz w:val="20"/>
                <w:szCs w:val="20"/>
              </w:rPr>
              <w:t>upport</w:t>
            </w:r>
          </w:p>
        </w:tc>
      </w:tr>
      <w:tr w:rsidR="00AB106C" w:rsidRPr="00307A4B" w14:paraId="7D9F1EE5" w14:textId="77777777" w:rsidTr="00681E44">
        <w:trPr>
          <w:trHeight w:val="288"/>
        </w:trPr>
        <w:tc>
          <w:tcPr>
            <w:tcW w:w="1998" w:type="dxa"/>
          </w:tcPr>
          <w:p w14:paraId="4422BA0B" w14:textId="77777777" w:rsidR="00AB106C" w:rsidRPr="00307A4B" w:rsidRDefault="00AB106C" w:rsidP="00307A4B">
            <w:pPr>
              <w:spacing w:after="0" w:line="240" w:lineRule="auto"/>
              <w:jc w:val="center"/>
              <w:rPr>
                <w:rFonts w:ascii="Arial" w:hAnsi="Arial" w:cs="Arial"/>
                <w:b/>
                <w:sz w:val="20"/>
                <w:szCs w:val="20"/>
              </w:rPr>
            </w:pPr>
            <w:r w:rsidRPr="00307A4B">
              <w:rPr>
                <w:rFonts w:ascii="Arial" w:hAnsi="Arial" w:cs="Arial"/>
                <w:b/>
                <w:sz w:val="20"/>
                <w:szCs w:val="20"/>
              </w:rPr>
              <w:t>Task</w:t>
            </w:r>
          </w:p>
        </w:tc>
        <w:tc>
          <w:tcPr>
            <w:tcW w:w="7380" w:type="dxa"/>
          </w:tcPr>
          <w:p w14:paraId="03480972" w14:textId="77777777" w:rsidR="00AB106C" w:rsidRPr="00307A4B" w:rsidRDefault="00AB106C" w:rsidP="00307A4B">
            <w:pPr>
              <w:spacing w:after="0" w:line="240" w:lineRule="auto"/>
              <w:jc w:val="center"/>
              <w:rPr>
                <w:rFonts w:ascii="Arial" w:hAnsi="Arial" w:cs="Arial"/>
                <w:b/>
                <w:sz w:val="20"/>
                <w:szCs w:val="20"/>
              </w:rPr>
            </w:pPr>
            <w:r w:rsidRPr="00307A4B">
              <w:rPr>
                <w:rFonts w:ascii="Arial" w:hAnsi="Arial" w:cs="Arial"/>
                <w:b/>
                <w:sz w:val="20"/>
                <w:szCs w:val="20"/>
              </w:rPr>
              <w:t>Description</w:t>
            </w:r>
          </w:p>
        </w:tc>
      </w:tr>
      <w:tr w:rsidR="00BF4581" w:rsidRPr="00307A4B" w14:paraId="12808082" w14:textId="77777777" w:rsidTr="00681E44">
        <w:trPr>
          <w:trHeight w:val="288"/>
        </w:trPr>
        <w:tc>
          <w:tcPr>
            <w:tcW w:w="1998" w:type="dxa"/>
          </w:tcPr>
          <w:p w14:paraId="610DA647" w14:textId="47341A12" w:rsidR="00BF4581" w:rsidRPr="00307A4B" w:rsidRDefault="00BF4581" w:rsidP="00307A4B">
            <w:pPr>
              <w:spacing w:after="0" w:line="240" w:lineRule="auto"/>
              <w:jc w:val="center"/>
              <w:rPr>
                <w:rFonts w:ascii="Arial" w:hAnsi="Arial" w:cs="Arial"/>
                <w:sz w:val="20"/>
                <w:szCs w:val="20"/>
              </w:rPr>
            </w:pPr>
            <w:r w:rsidRPr="00307A4B">
              <w:rPr>
                <w:rFonts w:ascii="Arial" w:hAnsi="Arial" w:cs="Arial"/>
                <w:sz w:val="20"/>
                <w:szCs w:val="20"/>
              </w:rPr>
              <w:t>ComC 4.2.1</w:t>
            </w:r>
          </w:p>
        </w:tc>
        <w:tc>
          <w:tcPr>
            <w:tcW w:w="7380" w:type="dxa"/>
          </w:tcPr>
          <w:p w14:paraId="63B0D8F8" w14:textId="34D905CC" w:rsidR="00BF4581" w:rsidRPr="00307A4B" w:rsidRDefault="00BF4581" w:rsidP="00307A4B">
            <w:pPr>
              <w:spacing w:after="0" w:line="240" w:lineRule="auto"/>
              <w:rPr>
                <w:rFonts w:ascii="Arial" w:hAnsi="Arial" w:cs="Arial"/>
                <w:sz w:val="20"/>
                <w:szCs w:val="20"/>
              </w:rPr>
            </w:pPr>
            <w:r w:rsidRPr="00307A4B">
              <w:rPr>
                <w:rFonts w:ascii="Arial" w:hAnsi="Arial" w:cs="Arial"/>
                <w:sz w:val="20"/>
                <w:szCs w:val="20"/>
              </w:rPr>
              <w:t>Communicate internal incident response information</w:t>
            </w:r>
          </w:p>
        </w:tc>
      </w:tr>
      <w:tr w:rsidR="00BF4581" w:rsidRPr="00307A4B" w14:paraId="5B55572F" w14:textId="77777777" w:rsidTr="00681E44">
        <w:trPr>
          <w:trHeight w:val="288"/>
        </w:trPr>
        <w:tc>
          <w:tcPr>
            <w:tcW w:w="1998" w:type="dxa"/>
          </w:tcPr>
          <w:p w14:paraId="7E83C512" w14:textId="67E64F47" w:rsidR="00BF4581" w:rsidRPr="00307A4B" w:rsidRDefault="00BF4581" w:rsidP="002C7B59">
            <w:pPr>
              <w:spacing w:after="0" w:line="240" w:lineRule="auto"/>
              <w:jc w:val="center"/>
              <w:rPr>
                <w:rFonts w:ascii="Arial" w:hAnsi="Arial" w:cs="Arial"/>
                <w:sz w:val="20"/>
                <w:szCs w:val="20"/>
              </w:rPr>
            </w:pPr>
            <w:r w:rsidRPr="00307A4B">
              <w:rPr>
                <w:rFonts w:ascii="Arial" w:hAnsi="Arial" w:cs="Arial"/>
                <w:sz w:val="20"/>
                <w:szCs w:val="20"/>
              </w:rPr>
              <w:t>ComC 4.2</w:t>
            </w:r>
          </w:p>
        </w:tc>
        <w:tc>
          <w:tcPr>
            <w:tcW w:w="7380" w:type="dxa"/>
          </w:tcPr>
          <w:p w14:paraId="202C3761" w14:textId="77777777" w:rsidR="00BF4581" w:rsidRPr="00307A4B" w:rsidRDefault="00BF4581" w:rsidP="00307A4B">
            <w:pPr>
              <w:spacing w:after="0" w:line="240" w:lineRule="auto"/>
              <w:rPr>
                <w:rFonts w:ascii="Arial" w:hAnsi="Arial" w:cs="Arial"/>
                <w:sz w:val="20"/>
                <w:szCs w:val="20"/>
              </w:rPr>
            </w:pPr>
            <w:r w:rsidRPr="00307A4B">
              <w:rPr>
                <w:rFonts w:ascii="Arial" w:hAnsi="Arial" w:cs="Arial"/>
                <w:sz w:val="20"/>
                <w:szCs w:val="20"/>
              </w:rPr>
              <w:t>Implement response communications interoperability plans and protocols</w:t>
            </w:r>
          </w:p>
        </w:tc>
      </w:tr>
      <w:tr w:rsidR="00BF4581" w:rsidRPr="00307A4B" w14:paraId="7AF7C37D" w14:textId="77777777" w:rsidTr="00681E44">
        <w:trPr>
          <w:trHeight w:val="288"/>
        </w:trPr>
        <w:tc>
          <w:tcPr>
            <w:tcW w:w="1998" w:type="dxa"/>
          </w:tcPr>
          <w:p w14:paraId="0B991C06" w14:textId="77777777" w:rsidR="00BF4581" w:rsidRPr="00307A4B" w:rsidRDefault="00BF4581" w:rsidP="00307A4B">
            <w:pPr>
              <w:spacing w:after="0" w:line="240" w:lineRule="auto"/>
              <w:jc w:val="center"/>
              <w:rPr>
                <w:rFonts w:ascii="Arial" w:hAnsi="Arial" w:cs="Arial"/>
                <w:sz w:val="20"/>
                <w:szCs w:val="20"/>
              </w:rPr>
            </w:pPr>
            <w:r w:rsidRPr="00307A4B">
              <w:rPr>
                <w:rFonts w:ascii="Arial" w:hAnsi="Arial" w:cs="Arial"/>
                <w:sz w:val="20"/>
                <w:szCs w:val="20"/>
              </w:rPr>
              <w:t>Res.B1a 4.2.1</w:t>
            </w:r>
          </w:p>
        </w:tc>
        <w:tc>
          <w:tcPr>
            <w:tcW w:w="7380" w:type="dxa"/>
          </w:tcPr>
          <w:p w14:paraId="0BD4BA32" w14:textId="18BB1FBA" w:rsidR="00BF4581" w:rsidRPr="00307A4B" w:rsidRDefault="00BF4581" w:rsidP="00307A4B">
            <w:pPr>
              <w:spacing w:after="0" w:line="240" w:lineRule="auto"/>
              <w:rPr>
                <w:rFonts w:ascii="Arial" w:hAnsi="Arial" w:cs="Arial"/>
                <w:sz w:val="20"/>
                <w:szCs w:val="20"/>
              </w:rPr>
            </w:pPr>
            <w:r w:rsidRPr="00307A4B">
              <w:rPr>
                <w:rFonts w:ascii="Arial" w:hAnsi="Arial" w:cs="Arial"/>
                <w:sz w:val="20"/>
                <w:szCs w:val="20"/>
              </w:rPr>
              <w:t xml:space="preserve">Establish communications with public health and the </w:t>
            </w:r>
            <w:r w:rsidR="008100A0">
              <w:rPr>
                <w:rFonts w:ascii="Arial" w:hAnsi="Arial" w:cs="Arial"/>
                <w:sz w:val="20"/>
                <w:szCs w:val="20"/>
              </w:rPr>
              <w:t>E</w:t>
            </w:r>
            <w:r w:rsidRPr="00307A4B">
              <w:rPr>
                <w:rFonts w:ascii="Arial" w:hAnsi="Arial" w:cs="Arial"/>
                <w:sz w:val="20"/>
                <w:szCs w:val="20"/>
              </w:rPr>
              <w:t xml:space="preserve">mergency </w:t>
            </w:r>
            <w:r w:rsidR="008100A0">
              <w:rPr>
                <w:rFonts w:ascii="Arial" w:hAnsi="Arial" w:cs="Arial"/>
                <w:sz w:val="20"/>
                <w:szCs w:val="20"/>
              </w:rPr>
              <w:t>O</w:t>
            </w:r>
            <w:r w:rsidRPr="00307A4B">
              <w:rPr>
                <w:rFonts w:ascii="Arial" w:hAnsi="Arial" w:cs="Arial"/>
                <w:sz w:val="20"/>
                <w:szCs w:val="20"/>
              </w:rPr>
              <w:t xml:space="preserve">perations </w:t>
            </w:r>
            <w:r w:rsidR="008100A0">
              <w:rPr>
                <w:rFonts w:ascii="Arial" w:hAnsi="Arial" w:cs="Arial"/>
                <w:sz w:val="20"/>
                <w:szCs w:val="20"/>
              </w:rPr>
              <w:t>C</w:t>
            </w:r>
            <w:r w:rsidRPr="00307A4B">
              <w:rPr>
                <w:rFonts w:ascii="Arial" w:hAnsi="Arial" w:cs="Arial"/>
                <w:sz w:val="20"/>
                <w:szCs w:val="20"/>
              </w:rPr>
              <w:t>enter/</w:t>
            </w:r>
            <w:r w:rsidR="008100A0">
              <w:rPr>
                <w:rFonts w:ascii="Arial" w:hAnsi="Arial" w:cs="Arial"/>
                <w:sz w:val="20"/>
                <w:szCs w:val="20"/>
              </w:rPr>
              <w:t>M</w:t>
            </w:r>
            <w:r w:rsidRPr="00307A4B">
              <w:rPr>
                <w:rFonts w:ascii="Arial" w:hAnsi="Arial" w:cs="Arial"/>
                <w:sz w:val="20"/>
                <w:szCs w:val="20"/>
              </w:rPr>
              <w:t>ulti-</w:t>
            </w:r>
            <w:r w:rsidR="008100A0">
              <w:rPr>
                <w:rFonts w:ascii="Arial" w:hAnsi="Arial" w:cs="Arial"/>
                <w:sz w:val="20"/>
                <w:szCs w:val="20"/>
              </w:rPr>
              <w:t>A</w:t>
            </w:r>
            <w:r w:rsidRPr="00307A4B">
              <w:rPr>
                <w:rFonts w:ascii="Arial" w:hAnsi="Arial" w:cs="Arial"/>
                <w:sz w:val="20"/>
                <w:szCs w:val="20"/>
              </w:rPr>
              <w:t xml:space="preserve">gency </w:t>
            </w:r>
            <w:r w:rsidR="008100A0">
              <w:rPr>
                <w:rFonts w:ascii="Arial" w:hAnsi="Arial" w:cs="Arial"/>
                <w:sz w:val="20"/>
                <w:szCs w:val="20"/>
              </w:rPr>
              <w:t>C</w:t>
            </w:r>
            <w:r w:rsidRPr="00307A4B">
              <w:rPr>
                <w:rFonts w:ascii="Arial" w:hAnsi="Arial" w:cs="Arial"/>
                <w:sz w:val="20"/>
                <w:szCs w:val="20"/>
              </w:rPr>
              <w:t xml:space="preserve">oordination </w:t>
            </w:r>
            <w:r w:rsidR="008100A0">
              <w:rPr>
                <w:rFonts w:ascii="Arial" w:hAnsi="Arial" w:cs="Arial"/>
                <w:sz w:val="20"/>
                <w:szCs w:val="20"/>
              </w:rPr>
              <w:t>C</w:t>
            </w:r>
            <w:r w:rsidRPr="00307A4B">
              <w:rPr>
                <w:rFonts w:ascii="Arial" w:hAnsi="Arial" w:cs="Arial"/>
                <w:sz w:val="20"/>
                <w:szCs w:val="20"/>
              </w:rPr>
              <w:t>enter (EOC/MACC)</w:t>
            </w:r>
          </w:p>
        </w:tc>
      </w:tr>
      <w:tr w:rsidR="00BF4581" w:rsidRPr="00307A4B" w14:paraId="5B04E2F3" w14:textId="77777777" w:rsidTr="00681E44">
        <w:trPr>
          <w:trHeight w:val="288"/>
        </w:trPr>
        <w:tc>
          <w:tcPr>
            <w:tcW w:w="1998" w:type="dxa"/>
          </w:tcPr>
          <w:p w14:paraId="4D9054DA" w14:textId="77777777" w:rsidR="00BF4581" w:rsidRPr="00307A4B" w:rsidRDefault="00BF4581" w:rsidP="00307A4B">
            <w:pPr>
              <w:spacing w:after="0" w:line="240" w:lineRule="auto"/>
              <w:jc w:val="center"/>
              <w:rPr>
                <w:rFonts w:ascii="Arial" w:hAnsi="Arial" w:cs="Arial"/>
                <w:sz w:val="20"/>
                <w:szCs w:val="20"/>
              </w:rPr>
            </w:pPr>
            <w:r w:rsidRPr="00307A4B">
              <w:rPr>
                <w:rFonts w:ascii="Arial" w:hAnsi="Arial" w:cs="Arial"/>
                <w:sz w:val="20"/>
                <w:szCs w:val="20"/>
              </w:rPr>
              <w:t>Res.B1c 5.2.3</w:t>
            </w:r>
          </w:p>
        </w:tc>
        <w:tc>
          <w:tcPr>
            <w:tcW w:w="7380" w:type="dxa"/>
          </w:tcPr>
          <w:p w14:paraId="3513FE05" w14:textId="77777777" w:rsidR="00BF4581" w:rsidRPr="00307A4B" w:rsidRDefault="00BF4581" w:rsidP="00307A4B">
            <w:pPr>
              <w:spacing w:after="0" w:line="240" w:lineRule="auto"/>
              <w:rPr>
                <w:rFonts w:ascii="Arial" w:hAnsi="Arial" w:cs="Arial"/>
                <w:sz w:val="20"/>
                <w:szCs w:val="20"/>
              </w:rPr>
            </w:pPr>
            <w:r w:rsidRPr="00307A4B">
              <w:rPr>
                <w:rFonts w:ascii="Arial" w:hAnsi="Arial" w:cs="Arial"/>
                <w:sz w:val="20"/>
                <w:szCs w:val="20"/>
              </w:rPr>
              <w:t>Coordinate with public health, non-government agencies and/or private sector to collect/share data on incident situation</w:t>
            </w:r>
          </w:p>
        </w:tc>
      </w:tr>
      <w:tr w:rsidR="002C7B59" w:rsidRPr="00307A4B" w14:paraId="51CE7ADF" w14:textId="77777777" w:rsidTr="00681E44">
        <w:trPr>
          <w:trHeight w:val="288"/>
        </w:trPr>
        <w:tc>
          <w:tcPr>
            <w:tcW w:w="9378" w:type="dxa"/>
            <w:gridSpan w:val="2"/>
          </w:tcPr>
          <w:p w14:paraId="63265D19" w14:textId="586A9155" w:rsidR="002C7B59" w:rsidRPr="00307A4B" w:rsidRDefault="002C7B59" w:rsidP="002C7B59">
            <w:pPr>
              <w:spacing w:after="0" w:line="240" w:lineRule="auto"/>
              <w:jc w:val="center"/>
              <w:rPr>
                <w:rFonts w:ascii="Arial" w:hAnsi="Arial" w:cs="Arial"/>
                <w:sz w:val="20"/>
                <w:szCs w:val="20"/>
              </w:rPr>
            </w:pPr>
            <w:r w:rsidRPr="00307A4B">
              <w:rPr>
                <w:rFonts w:ascii="Arial" w:hAnsi="Arial" w:cs="Arial"/>
                <w:b/>
                <w:sz w:val="20"/>
                <w:szCs w:val="20"/>
              </w:rPr>
              <w:t>Objective Comments</w:t>
            </w:r>
          </w:p>
        </w:tc>
      </w:tr>
      <w:tr w:rsidR="002C7B59" w:rsidRPr="00307A4B" w14:paraId="25F14F1D" w14:textId="77777777" w:rsidTr="00681E44">
        <w:trPr>
          <w:trHeight w:val="288"/>
        </w:trPr>
        <w:tc>
          <w:tcPr>
            <w:tcW w:w="9378" w:type="dxa"/>
            <w:gridSpan w:val="2"/>
          </w:tcPr>
          <w:p w14:paraId="5F3240EB" w14:textId="05D50D8B" w:rsidR="002C7B59" w:rsidRPr="00307A4B" w:rsidRDefault="002C7B59" w:rsidP="00F75303">
            <w:pPr>
              <w:spacing w:after="0" w:line="240" w:lineRule="auto"/>
              <w:rPr>
                <w:rFonts w:ascii="Arial" w:hAnsi="Arial" w:cs="Arial"/>
                <w:i/>
                <w:iCs/>
                <w:color w:val="243F60" w:themeColor="accent1" w:themeShade="7F"/>
                <w:sz w:val="20"/>
                <w:szCs w:val="20"/>
              </w:rPr>
            </w:pPr>
            <w:r w:rsidRPr="00307A4B">
              <w:rPr>
                <w:rFonts w:ascii="Arial" w:hAnsi="Arial" w:cs="Arial"/>
                <w:sz w:val="20"/>
                <w:szCs w:val="20"/>
              </w:rPr>
              <w:t>This section addresses the communication</w:t>
            </w:r>
            <w:r w:rsidR="001A0525">
              <w:rPr>
                <w:rFonts w:ascii="Arial" w:hAnsi="Arial" w:cs="Arial"/>
                <w:sz w:val="20"/>
                <w:szCs w:val="20"/>
              </w:rPr>
              <w:t>s</w:t>
            </w:r>
            <w:r w:rsidRPr="00307A4B">
              <w:rPr>
                <w:rFonts w:ascii="Arial" w:hAnsi="Arial" w:cs="Arial"/>
                <w:sz w:val="20"/>
                <w:szCs w:val="20"/>
              </w:rPr>
              <w:t xml:space="preserve"> process both internally and externally, and the use of redundant communication modalities. A continuous flow of critical information should be maintained, as needed, among multi-jurisdictional and multi-disciplinary emergency responders, command posts, agencies, and the governmental officials for the duration of the emergency response operation in compliance with </w:t>
            </w:r>
            <w:r w:rsidR="00A55897">
              <w:rPr>
                <w:rFonts w:ascii="Arial" w:hAnsi="Arial" w:cs="Arial"/>
                <w:sz w:val="20"/>
                <w:szCs w:val="20"/>
              </w:rPr>
              <w:t xml:space="preserve">the </w:t>
            </w:r>
            <w:r w:rsidRPr="00307A4B">
              <w:rPr>
                <w:rFonts w:ascii="Arial" w:hAnsi="Arial" w:cs="Arial"/>
                <w:sz w:val="20"/>
                <w:szCs w:val="20"/>
              </w:rPr>
              <w:t>National Incident Management System (NIMS)</w:t>
            </w:r>
            <w:r w:rsidR="00A55897">
              <w:rPr>
                <w:rFonts w:ascii="Arial" w:hAnsi="Arial" w:cs="Arial"/>
                <w:sz w:val="20"/>
                <w:szCs w:val="20"/>
              </w:rPr>
              <w:t xml:space="preserve"> and the </w:t>
            </w:r>
            <w:r w:rsidRPr="00307A4B">
              <w:rPr>
                <w:rFonts w:ascii="Arial" w:hAnsi="Arial" w:cs="Arial"/>
                <w:sz w:val="20"/>
                <w:szCs w:val="20"/>
              </w:rPr>
              <w:t>Standardized Emergency Management System (SEMS).</w:t>
            </w:r>
          </w:p>
        </w:tc>
      </w:tr>
    </w:tbl>
    <w:p w14:paraId="4ABF1E21" w14:textId="77777777" w:rsidR="0070474E" w:rsidRDefault="0070474E">
      <w:pPr>
        <w:spacing w:after="0" w:line="240" w:lineRule="auto"/>
        <w:rPr>
          <w:rFonts w:ascii="Arial" w:hAnsi="Arial"/>
          <w:noProof/>
          <w:color w:val="EB6E1F"/>
          <w:sz w:val="30"/>
          <w:szCs w:val="30"/>
        </w:rPr>
      </w:pPr>
      <w:r>
        <w:rPr>
          <w:rFonts w:ascii="Arial" w:hAnsi="Arial"/>
          <w:noProof/>
          <w:color w:val="EB6E1F"/>
          <w:sz w:val="30"/>
          <w:szCs w:val="30"/>
        </w:rPr>
        <w:br w:type="page"/>
      </w:r>
    </w:p>
    <w:p w14:paraId="5BB49313" w14:textId="5DBCF225" w:rsidR="00185074" w:rsidRDefault="0043158D" w:rsidP="00340E85">
      <w:pPr>
        <w:pStyle w:val="Header"/>
        <w:spacing w:after="160" w:line="276" w:lineRule="auto"/>
        <w:contextualSpacing/>
      </w:pPr>
      <w:r w:rsidRPr="004C10D5">
        <w:rPr>
          <w:rFonts w:ascii="Arial" w:hAnsi="Arial"/>
          <w:noProof/>
          <w:color w:val="EB6E1F"/>
          <w:sz w:val="30"/>
          <w:szCs w:val="30"/>
        </w:rPr>
        <w:lastRenderedPageBreak/>
        <w:t>CAPABILITY: OPERATIONAL C</w:t>
      </w:r>
      <w:r>
        <w:rPr>
          <w:rFonts w:ascii="Arial" w:hAnsi="Arial"/>
          <w:noProof/>
          <w:color w:val="EB6E1F"/>
          <w:sz w:val="30"/>
          <w:szCs w:val="30"/>
        </w:rPr>
        <w:t>OORDINATION AND ON-SITE INCIDENT MANAGEMENT</w:t>
      </w:r>
    </w:p>
    <w:tbl>
      <w:tblPr>
        <w:tblStyle w:val="TableGrid"/>
        <w:tblW w:w="936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ordination on site management"/>
        <w:tblDescription w:val="operational coordination on site management"/>
      </w:tblPr>
      <w:tblGrid>
        <w:gridCol w:w="1890"/>
        <w:gridCol w:w="17"/>
        <w:gridCol w:w="7453"/>
      </w:tblGrid>
      <w:tr w:rsidR="004E046F" w:rsidRPr="00307A4B" w14:paraId="3E0AD4ED" w14:textId="77777777" w:rsidTr="000D0E92">
        <w:trPr>
          <w:trHeight w:val="432"/>
          <w:tblHeader/>
        </w:trPr>
        <w:tc>
          <w:tcPr>
            <w:tcW w:w="1907" w:type="dxa"/>
            <w:gridSpan w:val="2"/>
            <w:shd w:val="clear" w:color="auto" w:fill="F79646"/>
            <w:vAlign w:val="center"/>
          </w:tcPr>
          <w:p w14:paraId="77FA489B" w14:textId="629E5C52" w:rsidR="004E046F" w:rsidRPr="00B12322" w:rsidRDefault="004E046F" w:rsidP="00307A4B">
            <w:pPr>
              <w:spacing w:after="0" w:line="240" w:lineRule="auto"/>
              <w:jc w:val="center"/>
              <w:rPr>
                <w:rFonts w:ascii="Arial" w:hAnsi="Arial" w:cs="Arial"/>
                <w:b/>
                <w:sz w:val="20"/>
                <w:szCs w:val="20"/>
              </w:rPr>
            </w:pPr>
            <w:r w:rsidRPr="00B12322">
              <w:rPr>
                <w:rFonts w:ascii="Arial" w:hAnsi="Arial" w:cs="Arial"/>
                <w:b/>
                <w:sz w:val="20"/>
                <w:szCs w:val="20"/>
              </w:rPr>
              <w:t>Objective 3:</w:t>
            </w:r>
          </w:p>
        </w:tc>
        <w:tc>
          <w:tcPr>
            <w:tcW w:w="7453" w:type="dxa"/>
            <w:shd w:val="clear" w:color="auto" w:fill="F79646"/>
            <w:vAlign w:val="center"/>
          </w:tcPr>
          <w:p w14:paraId="774C1D3E" w14:textId="34A24B89" w:rsidR="004E046F" w:rsidRPr="00B12322" w:rsidRDefault="004E046F" w:rsidP="00307A4B">
            <w:pPr>
              <w:spacing w:after="0" w:line="240" w:lineRule="auto"/>
              <w:contextualSpacing/>
              <w:rPr>
                <w:rFonts w:ascii="Arial" w:hAnsi="Arial" w:cs="Arial"/>
                <w:b/>
                <w:sz w:val="20"/>
                <w:szCs w:val="20"/>
              </w:rPr>
            </w:pPr>
            <w:r w:rsidRPr="00B12322">
              <w:rPr>
                <w:rFonts w:ascii="Arial" w:hAnsi="Arial" w:cs="Arial"/>
                <w:b/>
                <w:sz w:val="20"/>
                <w:szCs w:val="20"/>
              </w:rPr>
              <w:t>Activate the Incident Command System (ICS)</w:t>
            </w:r>
          </w:p>
        </w:tc>
      </w:tr>
      <w:tr w:rsidR="004E046F" w:rsidRPr="00307A4B" w14:paraId="704F9612" w14:textId="77777777" w:rsidTr="000D0E92">
        <w:trPr>
          <w:trHeight w:val="432"/>
          <w:tblHeader/>
        </w:trPr>
        <w:tc>
          <w:tcPr>
            <w:tcW w:w="1907" w:type="dxa"/>
            <w:gridSpan w:val="2"/>
            <w:shd w:val="clear" w:color="auto" w:fill="F79646"/>
            <w:vAlign w:val="center"/>
          </w:tcPr>
          <w:p w14:paraId="40975640" w14:textId="620948C5" w:rsidR="004E046F" w:rsidRPr="00B12322" w:rsidRDefault="004E046F" w:rsidP="00307A4B">
            <w:pPr>
              <w:spacing w:after="0" w:line="240" w:lineRule="auto"/>
              <w:jc w:val="center"/>
              <w:rPr>
                <w:rFonts w:ascii="Arial" w:hAnsi="Arial" w:cs="Arial"/>
                <w:b/>
                <w:sz w:val="20"/>
                <w:szCs w:val="20"/>
              </w:rPr>
            </w:pPr>
            <w:r w:rsidRPr="00B12322">
              <w:rPr>
                <w:rFonts w:ascii="Arial" w:hAnsi="Arial" w:cs="Arial"/>
                <w:b/>
                <w:sz w:val="20"/>
                <w:szCs w:val="20"/>
              </w:rPr>
              <w:t>Objective 4:</w:t>
            </w:r>
          </w:p>
        </w:tc>
        <w:tc>
          <w:tcPr>
            <w:tcW w:w="7453" w:type="dxa"/>
            <w:shd w:val="clear" w:color="auto" w:fill="F79646"/>
            <w:vAlign w:val="center"/>
          </w:tcPr>
          <w:p w14:paraId="53F4C5A8" w14:textId="097C3C53" w:rsidR="004E046F" w:rsidRPr="00B12322" w:rsidRDefault="004E046F" w:rsidP="00307A4B">
            <w:pPr>
              <w:spacing w:after="0" w:line="240" w:lineRule="auto"/>
              <w:contextualSpacing/>
              <w:rPr>
                <w:rFonts w:ascii="Arial" w:hAnsi="Arial" w:cs="Arial"/>
                <w:b/>
                <w:sz w:val="20"/>
                <w:szCs w:val="20"/>
              </w:rPr>
            </w:pPr>
            <w:r w:rsidRPr="00B12322">
              <w:rPr>
                <w:rFonts w:ascii="Arial" w:hAnsi="Arial" w:cs="Arial"/>
                <w:b/>
                <w:sz w:val="20"/>
                <w:szCs w:val="20"/>
              </w:rPr>
              <w:t xml:space="preserve">Develop an Incident Action Plan (IAP) and conduct associated </w:t>
            </w:r>
            <w:r w:rsidR="002C7B59" w:rsidRPr="00340E85">
              <w:rPr>
                <w:rFonts w:ascii="Arial" w:hAnsi="Arial" w:cs="Arial"/>
                <w:b/>
                <w:sz w:val="20"/>
                <w:szCs w:val="20"/>
              </w:rPr>
              <w:t>meetings</w:t>
            </w:r>
          </w:p>
        </w:tc>
      </w:tr>
      <w:tr w:rsidR="004E046F" w:rsidRPr="00307A4B" w14:paraId="28EC6191" w14:textId="77777777" w:rsidTr="000D0E92">
        <w:trPr>
          <w:trHeight w:val="432"/>
          <w:tblHeader/>
        </w:trPr>
        <w:tc>
          <w:tcPr>
            <w:tcW w:w="1907" w:type="dxa"/>
            <w:gridSpan w:val="2"/>
            <w:shd w:val="clear" w:color="auto" w:fill="F79646"/>
            <w:vAlign w:val="center"/>
          </w:tcPr>
          <w:p w14:paraId="07DEDBD3" w14:textId="7503756D" w:rsidR="004E046F" w:rsidRPr="00B12322" w:rsidRDefault="004E046F" w:rsidP="00307A4B">
            <w:pPr>
              <w:spacing w:after="0" w:line="240" w:lineRule="auto"/>
              <w:jc w:val="center"/>
              <w:rPr>
                <w:rFonts w:ascii="Arial" w:hAnsi="Arial" w:cs="Arial"/>
                <w:b/>
                <w:sz w:val="20"/>
                <w:szCs w:val="20"/>
              </w:rPr>
            </w:pPr>
            <w:r w:rsidRPr="00B12322">
              <w:rPr>
                <w:rFonts w:ascii="Arial" w:hAnsi="Arial" w:cs="Arial"/>
                <w:b/>
                <w:sz w:val="20"/>
                <w:szCs w:val="20"/>
              </w:rPr>
              <w:t>Objective 5:</w:t>
            </w:r>
          </w:p>
        </w:tc>
        <w:tc>
          <w:tcPr>
            <w:tcW w:w="7453" w:type="dxa"/>
            <w:shd w:val="clear" w:color="auto" w:fill="F79646"/>
            <w:vAlign w:val="center"/>
          </w:tcPr>
          <w:p w14:paraId="0BA3E09B" w14:textId="02C445E0" w:rsidR="004E046F" w:rsidRPr="00B12322" w:rsidRDefault="004E046F" w:rsidP="0043158D">
            <w:pPr>
              <w:spacing w:after="0" w:line="240" w:lineRule="auto"/>
              <w:contextualSpacing/>
              <w:rPr>
                <w:rFonts w:ascii="Arial" w:hAnsi="Arial" w:cs="Arial"/>
                <w:b/>
                <w:sz w:val="20"/>
                <w:szCs w:val="20"/>
              </w:rPr>
            </w:pPr>
            <w:r w:rsidRPr="00B12322">
              <w:rPr>
                <w:rFonts w:ascii="Arial" w:hAnsi="Arial" w:cs="Arial"/>
                <w:b/>
                <w:sz w:val="20"/>
                <w:szCs w:val="20"/>
              </w:rPr>
              <w:t xml:space="preserve">Test the ability to </w:t>
            </w:r>
            <w:r w:rsidR="0043158D" w:rsidRPr="00340E85">
              <w:rPr>
                <w:rFonts w:ascii="Arial" w:hAnsi="Arial" w:cs="Arial"/>
                <w:b/>
                <w:sz w:val="20"/>
                <w:szCs w:val="20"/>
              </w:rPr>
              <w:t xml:space="preserve">respond and manage the incident based on the specific </w:t>
            </w:r>
            <w:r w:rsidR="00341926">
              <w:rPr>
                <w:rFonts w:ascii="Arial" w:hAnsi="Arial" w:cs="Arial"/>
                <w:b/>
                <w:sz w:val="20"/>
                <w:szCs w:val="20"/>
              </w:rPr>
              <w:t>hazard</w:t>
            </w:r>
            <w:r w:rsidR="0043158D" w:rsidRPr="00340E85">
              <w:rPr>
                <w:rFonts w:ascii="Arial" w:hAnsi="Arial" w:cs="Arial"/>
                <w:b/>
                <w:sz w:val="20"/>
                <w:szCs w:val="20"/>
              </w:rPr>
              <w:t xml:space="preserve">, threat, and </w:t>
            </w:r>
            <w:r w:rsidR="00341926">
              <w:rPr>
                <w:rFonts w:ascii="Arial" w:hAnsi="Arial" w:cs="Arial"/>
                <w:b/>
                <w:sz w:val="20"/>
                <w:szCs w:val="20"/>
              </w:rPr>
              <w:t>event</w:t>
            </w:r>
          </w:p>
        </w:tc>
      </w:tr>
      <w:tr w:rsidR="004E046F" w:rsidRPr="00307A4B" w14:paraId="375550A8" w14:textId="77777777" w:rsidTr="000D0E92">
        <w:trPr>
          <w:trHeight w:val="432"/>
          <w:tblHeader/>
        </w:trPr>
        <w:tc>
          <w:tcPr>
            <w:tcW w:w="1907" w:type="dxa"/>
            <w:gridSpan w:val="2"/>
            <w:shd w:val="clear" w:color="auto" w:fill="F79646"/>
            <w:vAlign w:val="center"/>
          </w:tcPr>
          <w:p w14:paraId="7D9A96FE" w14:textId="5FC93DCC" w:rsidR="004E046F" w:rsidRPr="00B12322" w:rsidRDefault="004E046F" w:rsidP="00307A4B">
            <w:pPr>
              <w:spacing w:after="0" w:line="240" w:lineRule="auto"/>
              <w:jc w:val="center"/>
              <w:rPr>
                <w:rFonts w:ascii="Arial" w:hAnsi="Arial" w:cs="Arial"/>
                <w:b/>
                <w:sz w:val="20"/>
                <w:szCs w:val="20"/>
              </w:rPr>
            </w:pPr>
            <w:r w:rsidRPr="00B12322">
              <w:rPr>
                <w:rFonts w:ascii="Arial" w:hAnsi="Arial" w:cs="Arial"/>
                <w:b/>
                <w:sz w:val="20"/>
                <w:szCs w:val="20"/>
              </w:rPr>
              <w:t>Objective 6:</w:t>
            </w:r>
          </w:p>
        </w:tc>
        <w:tc>
          <w:tcPr>
            <w:tcW w:w="7453" w:type="dxa"/>
            <w:shd w:val="clear" w:color="auto" w:fill="F79646"/>
            <w:vAlign w:val="center"/>
          </w:tcPr>
          <w:p w14:paraId="2E9F7B98" w14:textId="27255219" w:rsidR="004E046F" w:rsidRPr="00B12322" w:rsidRDefault="004E046F" w:rsidP="00307A4B">
            <w:pPr>
              <w:spacing w:after="0" w:line="240" w:lineRule="auto"/>
              <w:contextualSpacing/>
              <w:rPr>
                <w:rFonts w:ascii="Arial" w:hAnsi="Arial" w:cs="Arial"/>
                <w:b/>
                <w:sz w:val="20"/>
                <w:szCs w:val="20"/>
              </w:rPr>
            </w:pPr>
            <w:r w:rsidRPr="00B12322">
              <w:rPr>
                <w:rFonts w:ascii="Arial" w:hAnsi="Arial" w:cs="Arial"/>
                <w:b/>
                <w:sz w:val="20"/>
                <w:szCs w:val="20"/>
              </w:rPr>
              <w:t>Contact and provide situational information to the EOC</w:t>
            </w:r>
          </w:p>
        </w:tc>
      </w:tr>
      <w:tr w:rsidR="006659CF" w:rsidRPr="00307A4B" w14:paraId="4E29C35B" w14:textId="77777777" w:rsidTr="000D0E92">
        <w:trPr>
          <w:trHeight w:val="288"/>
          <w:tblHeader/>
        </w:trPr>
        <w:tc>
          <w:tcPr>
            <w:tcW w:w="1907" w:type="dxa"/>
            <w:gridSpan w:val="2"/>
            <w:shd w:val="clear" w:color="auto" w:fill="539AD3"/>
          </w:tcPr>
          <w:p w14:paraId="6027AD1A" w14:textId="4A459938" w:rsidR="006659CF" w:rsidRPr="00B12322" w:rsidRDefault="006659CF" w:rsidP="00307A4B">
            <w:pPr>
              <w:spacing w:after="0" w:line="240" w:lineRule="auto"/>
              <w:jc w:val="center"/>
              <w:rPr>
                <w:rFonts w:ascii="Arial" w:hAnsi="Arial" w:cs="Arial"/>
                <w:b/>
                <w:sz w:val="20"/>
                <w:szCs w:val="20"/>
              </w:rPr>
            </w:pPr>
            <w:r w:rsidRPr="00B12322">
              <w:rPr>
                <w:rFonts w:ascii="Arial" w:hAnsi="Arial" w:cs="Arial"/>
                <w:b/>
                <w:sz w:val="20"/>
                <w:szCs w:val="20"/>
              </w:rPr>
              <w:t>Activity</w:t>
            </w:r>
          </w:p>
        </w:tc>
        <w:tc>
          <w:tcPr>
            <w:tcW w:w="7453" w:type="dxa"/>
            <w:shd w:val="clear" w:color="auto" w:fill="539AD3"/>
          </w:tcPr>
          <w:p w14:paraId="6D28B80D" w14:textId="72B92252" w:rsidR="006659CF" w:rsidRPr="00B12322" w:rsidRDefault="006659CF" w:rsidP="00307A4B">
            <w:pPr>
              <w:spacing w:after="0" w:line="240" w:lineRule="auto"/>
              <w:rPr>
                <w:rFonts w:ascii="Arial" w:hAnsi="Arial" w:cs="Arial"/>
                <w:sz w:val="20"/>
                <w:szCs w:val="20"/>
              </w:rPr>
            </w:pPr>
            <w:r w:rsidRPr="00B12322">
              <w:rPr>
                <w:rFonts w:ascii="Arial" w:hAnsi="Arial" w:cs="Arial"/>
                <w:sz w:val="20"/>
                <w:szCs w:val="20"/>
              </w:rPr>
              <w:t>Activate ICS</w:t>
            </w:r>
          </w:p>
        </w:tc>
      </w:tr>
      <w:tr w:rsidR="006659CF" w:rsidRPr="00307A4B" w14:paraId="704F8987" w14:textId="77777777" w:rsidTr="000D0E92">
        <w:trPr>
          <w:trHeight w:val="288"/>
          <w:tblHeader/>
        </w:trPr>
        <w:tc>
          <w:tcPr>
            <w:tcW w:w="1907" w:type="dxa"/>
            <w:gridSpan w:val="2"/>
          </w:tcPr>
          <w:p w14:paraId="333864FB" w14:textId="529465B1" w:rsidR="006659CF" w:rsidRPr="00B12322" w:rsidRDefault="006659CF" w:rsidP="00307A4B">
            <w:pPr>
              <w:spacing w:after="0" w:line="240" w:lineRule="auto"/>
              <w:jc w:val="center"/>
              <w:rPr>
                <w:rFonts w:ascii="Arial" w:hAnsi="Arial" w:cs="Arial"/>
                <w:b/>
                <w:sz w:val="20"/>
                <w:szCs w:val="20"/>
              </w:rPr>
            </w:pPr>
            <w:r w:rsidRPr="00B12322">
              <w:rPr>
                <w:rFonts w:ascii="Arial" w:hAnsi="Arial" w:cs="Arial"/>
                <w:b/>
                <w:sz w:val="20"/>
                <w:szCs w:val="20"/>
              </w:rPr>
              <w:t>Task</w:t>
            </w:r>
          </w:p>
        </w:tc>
        <w:tc>
          <w:tcPr>
            <w:tcW w:w="7453" w:type="dxa"/>
          </w:tcPr>
          <w:p w14:paraId="1586D2BE" w14:textId="14B69595" w:rsidR="006659CF" w:rsidRPr="00B12322" w:rsidRDefault="006659CF" w:rsidP="00307A4B">
            <w:pPr>
              <w:spacing w:after="0" w:line="240" w:lineRule="auto"/>
              <w:jc w:val="center"/>
              <w:rPr>
                <w:rFonts w:ascii="Arial" w:hAnsi="Arial" w:cs="Arial"/>
                <w:sz w:val="20"/>
                <w:szCs w:val="20"/>
              </w:rPr>
            </w:pPr>
            <w:r w:rsidRPr="00B12322">
              <w:rPr>
                <w:rFonts w:ascii="Arial" w:hAnsi="Arial" w:cs="Arial"/>
                <w:b/>
                <w:sz w:val="20"/>
                <w:szCs w:val="20"/>
              </w:rPr>
              <w:t>Description</w:t>
            </w:r>
          </w:p>
        </w:tc>
      </w:tr>
      <w:tr w:rsidR="006659CF" w:rsidRPr="00307A4B" w14:paraId="0D861F9B" w14:textId="77777777" w:rsidTr="000D0E92">
        <w:trPr>
          <w:trHeight w:val="288"/>
          <w:tblHeader/>
        </w:trPr>
        <w:tc>
          <w:tcPr>
            <w:tcW w:w="1907" w:type="dxa"/>
            <w:gridSpan w:val="2"/>
          </w:tcPr>
          <w:p w14:paraId="365BFD53" w14:textId="67EF89B0" w:rsidR="006659CF" w:rsidRPr="00B12322" w:rsidRDefault="006659CF" w:rsidP="00307A4B">
            <w:pPr>
              <w:spacing w:after="0" w:line="240" w:lineRule="auto"/>
              <w:jc w:val="center"/>
              <w:rPr>
                <w:rFonts w:ascii="Arial" w:hAnsi="Arial" w:cs="Arial"/>
                <w:b/>
                <w:sz w:val="20"/>
                <w:szCs w:val="20"/>
              </w:rPr>
            </w:pPr>
            <w:r w:rsidRPr="00B12322">
              <w:rPr>
                <w:rFonts w:ascii="Arial" w:hAnsi="Arial" w:cs="Arial"/>
                <w:sz w:val="20"/>
                <w:szCs w:val="20"/>
              </w:rPr>
              <w:t>Res.B1a 4.2</w:t>
            </w:r>
          </w:p>
        </w:tc>
        <w:tc>
          <w:tcPr>
            <w:tcW w:w="7453" w:type="dxa"/>
          </w:tcPr>
          <w:p w14:paraId="0212279B" w14:textId="7A0B90EE" w:rsidR="006659CF" w:rsidRPr="00B12322" w:rsidRDefault="006659CF" w:rsidP="00307A4B">
            <w:pPr>
              <w:spacing w:after="0" w:line="240" w:lineRule="auto"/>
              <w:rPr>
                <w:rFonts w:ascii="Arial" w:hAnsi="Arial" w:cs="Arial"/>
                <w:b/>
                <w:sz w:val="20"/>
                <w:szCs w:val="20"/>
              </w:rPr>
            </w:pPr>
            <w:r w:rsidRPr="00B12322">
              <w:rPr>
                <w:rFonts w:ascii="Arial" w:hAnsi="Arial" w:cs="Arial"/>
                <w:sz w:val="20"/>
                <w:szCs w:val="20"/>
              </w:rPr>
              <w:t>Initiate and implement ICS</w:t>
            </w:r>
          </w:p>
        </w:tc>
      </w:tr>
      <w:tr w:rsidR="006659CF" w:rsidRPr="00307A4B" w14:paraId="6666BA59" w14:textId="77777777" w:rsidTr="000D0E92">
        <w:trPr>
          <w:trHeight w:val="288"/>
          <w:tblHeader/>
        </w:trPr>
        <w:tc>
          <w:tcPr>
            <w:tcW w:w="1907" w:type="dxa"/>
            <w:gridSpan w:val="2"/>
          </w:tcPr>
          <w:p w14:paraId="6D773CEC" w14:textId="7F40B6D9" w:rsidR="006659CF" w:rsidRPr="00B12322" w:rsidRDefault="006659CF" w:rsidP="00307A4B">
            <w:pPr>
              <w:spacing w:after="0" w:line="240" w:lineRule="auto"/>
              <w:jc w:val="center"/>
              <w:rPr>
                <w:rFonts w:ascii="Arial" w:hAnsi="Arial" w:cs="Arial"/>
                <w:sz w:val="20"/>
                <w:szCs w:val="20"/>
              </w:rPr>
            </w:pPr>
            <w:r w:rsidRPr="00B12322">
              <w:rPr>
                <w:rFonts w:ascii="Arial" w:hAnsi="Arial" w:cs="Arial"/>
                <w:sz w:val="20"/>
                <w:szCs w:val="20"/>
              </w:rPr>
              <w:t>Res.B1a 5.1.2</w:t>
            </w:r>
          </w:p>
        </w:tc>
        <w:tc>
          <w:tcPr>
            <w:tcW w:w="7453" w:type="dxa"/>
          </w:tcPr>
          <w:p w14:paraId="126922BF" w14:textId="37CCF338" w:rsidR="006659CF" w:rsidRPr="00B12322" w:rsidRDefault="006659CF" w:rsidP="00307A4B">
            <w:pPr>
              <w:spacing w:after="0" w:line="240" w:lineRule="auto"/>
              <w:rPr>
                <w:rFonts w:ascii="Arial" w:hAnsi="Arial" w:cs="Arial"/>
                <w:sz w:val="20"/>
                <w:szCs w:val="20"/>
              </w:rPr>
            </w:pPr>
            <w:r w:rsidRPr="00B12322">
              <w:rPr>
                <w:rFonts w:ascii="Arial" w:hAnsi="Arial" w:cs="Arial"/>
                <w:sz w:val="20"/>
                <w:szCs w:val="20"/>
              </w:rPr>
              <w:t>Establish the command structure to manage the incident and meet objectives</w:t>
            </w:r>
          </w:p>
        </w:tc>
      </w:tr>
      <w:tr w:rsidR="006659CF" w:rsidRPr="00307A4B" w14:paraId="0DB595C8" w14:textId="77777777" w:rsidTr="000D0E92">
        <w:trPr>
          <w:trHeight w:val="288"/>
          <w:tblHeader/>
        </w:trPr>
        <w:tc>
          <w:tcPr>
            <w:tcW w:w="1907" w:type="dxa"/>
            <w:gridSpan w:val="2"/>
          </w:tcPr>
          <w:p w14:paraId="74EBC88A" w14:textId="7416C583" w:rsidR="006659CF" w:rsidRPr="00B12322" w:rsidRDefault="006659CF" w:rsidP="00307A4B">
            <w:pPr>
              <w:spacing w:after="0" w:line="240" w:lineRule="auto"/>
              <w:jc w:val="center"/>
              <w:rPr>
                <w:rFonts w:ascii="Arial" w:hAnsi="Arial" w:cs="Arial"/>
                <w:sz w:val="20"/>
                <w:szCs w:val="20"/>
              </w:rPr>
            </w:pPr>
            <w:r w:rsidRPr="00B12322">
              <w:rPr>
                <w:rFonts w:ascii="Arial" w:hAnsi="Arial" w:cs="Arial"/>
                <w:sz w:val="20"/>
                <w:szCs w:val="20"/>
              </w:rPr>
              <w:t>Res.B1a 5.3.2</w:t>
            </w:r>
          </w:p>
        </w:tc>
        <w:tc>
          <w:tcPr>
            <w:tcW w:w="7453" w:type="dxa"/>
          </w:tcPr>
          <w:p w14:paraId="147954C4" w14:textId="2BABFE07" w:rsidR="006659CF" w:rsidRPr="00B12322" w:rsidRDefault="006659CF" w:rsidP="00307A4B">
            <w:pPr>
              <w:spacing w:after="0" w:line="240" w:lineRule="auto"/>
              <w:rPr>
                <w:rFonts w:ascii="Arial" w:hAnsi="Arial" w:cs="Arial"/>
                <w:sz w:val="20"/>
                <w:szCs w:val="20"/>
              </w:rPr>
            </w:pPr>
            <w:r w:rsidRPr="00B12322">
              <w:rPr>
                <w:rFonts w:ascii="Arial" w:hAnsi="Arial" w:cs="Arial"/>
                <w:sz w:val="20"/>
                <w:szCs w:val="20"/>
              </w:rPr>
              <w:t>Transition from Incident Command to Unified Command for incidents involving multiple jurisdictions, a single jurisdiction with multi-agency invol</w:t>
            </w:r>
            <w:r w:rsidR="000A53BB" w:rsidRPr="00B12322">
              <w:rPr>
                <w:rFonts w:ascii="Arial" w:hAnsi="Arial" w:cs="Arial"/>
                <w:sz w:val="20"/>
                <w:szCs w:val="20"/>
              </w:rPr>
              <w:t xml:space="preserve">vement, or to Area Command </w:t>
            </w:r>
            <w:r w:rsidR="00522786" w:rsidRPr="00B12322">
              <w:rPr>
                <w:rFonts w:ascii="Arial" w:hAnsi="Arial" w:cs="Arial"/>
                <w:sz w:val="20"/>
                <w:szCs w:val="20"/>
              </w:rPr>
              <w:t>with multi-jurisdictional</w:t>
            </w:r>
            <w:r w:rsidRPr="00B12322">
              <w:rPr>
                <w:rFonts w:ascii="Arial" w:hAnsi="Arial" w:cs="Arial"/>
                <w:sz w:val="20"/>
                <w:szCs w:val="20"/>
              </w:rPr>
              <w:t xml:space="preserve"> involvement</w:t>
            </w:r>
          </w:p>
        </w:tc>
      </w:tr>
      <w:tr w:rsidR="006659CF" w:rsidRPr="00307A4B" w14:paraId="2A475A91" w14:textId="77777777" w:rsidTr="000D0E92">
        <w:trPr>
          <w:trHeight w:val="288"/>
          <w:tblHeader/>
        </w:trPr>
        <w:tc>
          <w:tcPr>
            <w:tcW w:w="1907" w:type="dxa"/>
            <w:gridSpan w:val="2"/>
          </w:tcPr>
          <w:p w14:paraId="0A3FE470" w14:textId="6EADAE83" w:rsidR="006659CF" w:rsidRPr="00B12322" w:rsidRDefault="006659CF" w:rsidP="00307A4B">
            <w:pPr>
              <w:spacing w:after="0" w:line="240" w:lineRule="auto"/>
              <w:jc w:val="center"/>
              <w:rPr>
                <w:rFonts w:ascii="Arial" w:hAnsi="Arial" w:cs="Arial"/>
                <w:sz w:val="20"/>
                <w:szCs w:val="20"/>
              </w:rPr>
            </w:pPr>
            <w:r w:rsidRPr="00B12322">
              <w:rPr>
                <w:rFonts w:ascii="Arial" w:hAnsi="Arial" w:cs="Arial"/>
                <w:sz w:val="20"/>
                <w:szCs w:val="20"/>
              </w:rPr>
              <w:t>Res.B1c 5.2.4</w:t>
            </w:r>
          </w:p>
        </w:tc>
        <w:tc>
          <w:tcPr>
            <w:tcW w:w="7453" w:type="dxa"/>
          </w:tcPr>
          <w:p w14:paraId="502B5ACD" w14:textId="3FD377AA" w:rsidR="006659CF" w:rsidRPr="00B12322" w:rsidRDefault="006659CF" w:rsidP="00307A4B">
            <w:pPr>
              <w:spacing w:after="0" w:line="240" w:lineRule="auto"/>
              <w:rPr>
                <w:rFonts w:ascii="Arial" w:hAnsi="Arial" w:cs="Arial"/>
                <w:sz w:val="20"/>
                <w:szCs w:val="20"/>
              </w:rPr>
            </w:pPr>
            <w:r w:rsidRPr="00B12322">
              <w:rPr>
                <w:rFonts w:ascii="Arial" w:hAnsi="Arial" w:cs="Arial"/>
                <w:sz w:val="20"/>
                <w:szCs w:val="20"/>
              </w:rPr>
              <w:t>Make appropriate notifications</w:t>
            </w:r>
          </w:p>
        </w:tc>
      </w:tr>
      <w:tr w:rsidR="004E046F" w:rsidRPr="00307A4B" w14:paraId="6AA7F001" w14:textId="77777777" w:rsidTr="000D0E92">
        <w:trPr>
          <w:trHeight w:val="288"/>
          <w:tblHeader/>
        </w:trPr>
        <w:tc>
          <w:tcPr>
            <w:tcW w:w="1907" w:type="dxa"/>
            <w:gridSpan w:val="2"/>
            <w:shd w:val="clear" w:color="auto" w:fill="539AD3"/>
          </w:tcPr>
          <w:p w14:paraId="6D97CB00" w14:textId="5F5C771A" w:rsidR="004E046F" w:rsidRPr="00B12322" w:rsidRDefault="004E046F" w:rsidP="00307A4B">
            <w:pPr>
              <w:spacing w:after="0" w:line="240" w:lineRule="auto"/>
              <w:jc w:val="center"/>
              <w:rPr>
                <w:rFonts w:ascii="Arial" w:hAnsi="Arial" w:cs="Arial"/>
                <w:sz w:val="20"/>
                <w:szCs w:val="20"/>
              </w:rPr>
            </w:pPr>
            <w:r w:rsidRPr="00B12322">
              <w:rPr>
                <w:rFonts w:ascii="Arial" w:hAnsi="Arial" w:cs="Arial"/>
                <w:b/>
                <w:sz w:val="20"/>
                <w:szCs w:val="20"/>
              </w:rPr>
              <w:t>Activity</w:t>
            </w:r>
          </w:p>
        </w:tc>
        <w:tc>
          <w:tcPr>
            <w:tcW w:w="7453" w:type="dxa"/>
            <w:shd w:val="clear" w:color="auto" w:fill="539AD3"/>
          </w:tcPr>
          <w:p w14:paraId="7353A32D" w14:textId="7952096B" w:rsidR="004E046F" w:rsidRPr="00B12322" w:rsidRDefault="004E046F" w:rsidP="00307A4B">
            <w:pPr>
              <w:spacing w:after="0" w:line="240" w:lineRule="auto"/>
              <w:rPr>
                <w:rFonts w:ascii="Arial" w:hAnsi="Arial" w:cs="Arial"/>
                <w:sz w:val="20"/>
                <w:szCs w:val="20"/>
              </w:rPr>
            </w:pPr>
            <w:r w:rsidRPr="00B12322">
              <w:rPr>
                <w:rFonts w:ascii="Arial" w:hAnsi="Arial" w:cs="Arial"/>
                <w:sz w:val="20"/>
                <w:szCs w:val="20"/>
              </w:rPr>
              <w:t>Develop an IAP</w:t>
            </w:r>
          </w:p>
        </w:tc>
      </w:tr>
      <w:tr w:rsidR="004E046F" w:rsidRPr="00307A4B" w14:paraId="122EE69C" w14:textId="77777777" w:rsidTr="000D0E92">
        <w:trPr>
          <w:trHeight w:val="288"/>
          <w:tblHeader/>
        </w:trPr>
        <w:tc>
          <w:tcPr>
            <w:tcW w:w="1907" w:type="dxa"/>
            <w:gridSpan w:val="2"/>
          </w:tcPr>
          <w:p w14:paraId="71EB54EF" w14:textId="5B403A11" w:rsidR="004E046F" w:rsidRPr="00B12322" w:rsidRDefault="004E046F" w:rsidP="00307A4B">
            <w:pPr>
              <w:spacing w:after="0" w:line="240" w:lineRule="auto"/>
              <w:jc w:val="center"/>
              <w:rPr>
                <w:rFonts w:ascii="Arial" w:hAnsi="Arial" w:cs="Arial"/>
                <w:sz w:val="20"/>
                <w:szCs w:val="20"/>
              </w:rPr>
            </w:pPr>
            <w:r w:rsidRPr="00B12322">
              <w:rPr>
                <w:rFonts w:ascii="Arial" w:hAnsi="Arial" w:cs="Arial"/>
                <w:b/>
                <w:sz w:val="20"/>
                <w:szCs w:val="20"/>
              </w:rPr>
              <w:t>Task</w:t>
            </w:r>
          </w:p>
        </w:tc>
        <w:tc>
          <w:tcPr>
            <w:tcW w:w="7453" w:type="dxa"/>
          </w:tcPr>
          <w:p w14:paraId="6C263E3F" w14:textId="4A00831B" w:rsidR="004E046F" w:rsidRPr="00B12322" w:rsidRDefault="004E046F" w:rsidP="00307A4B">
            <w:pPr>
              <w:spacing w:after="0" w:line="240" w:lineRule="auto"/>
              <w:jc w:val="center"/>
              <w:rPr>
                <w:rFonts w:ascii="Arial" w:hAnsi="Arial" w:cs="Arial"/>
                <w:sz w:val="20"/>
                <w:szCs w:val="20"/>
              </w:rPr>
            </w:pPr>
            <w:r w:rsidRPr="00B12322">
              <w:rPr>
                <w:rFonts w:ascii="Arial" w:hAnsi="Arial" w:cs="Arial"/>
                <w:b/>
                <w:sz w:val="20"/>
                <w:szCs w:val="20"/>
              </w:rPr>
              <w:t>Description</w:t>
            </w:r>
          </w:p>
        </w:tc>
      </w:tr>
      <w:tr w:rsidR="004E046F" w:rsidRPr="00307A4B" w14:paraId="098F3B48" w14:textId="77777777" w:rsidTr="000D0E92">
        <w:trPr>
          <w:trHeight w:val="288"/>
          <w:tblHeader/>
        </w:trPr>
        <w:tc>
          <w:tcPr>
            <w:tcW w:w="1907" w:type="dxa"/>
            <w:gridSpan w:val="2"/>
          </w:tcPr>
          <w:p w14:paraId="43CDBD19" w14:textId="10B26FFD" w:rsidR="004E046F" w:rsidRPr="00B12322" w:rsidRDefault="004E046F" w:rsidP="00307A4B">
            <w:pPr>
              <w:spacing w:after="0" w:line="240" w:lineRule="auto"/>
              <w:jc w:val="center"/>
              <w:rPr>
                <w:rFonts w:ascii="Arial" w:hAnsi="Arial" w:cs="Arial"/>
                <w:sz w:val="20"/>
                <w:szCs w:val="20"/>
              </w:rPr>
            </w:pPr>
            <w:r w:rsidRPr="00B12322">
              <w:rPr>
                <w:rFonts w:ascii="Arial" w:hAnsi="Arial" w:cs="Arial"/>
                <w:sz w:val="20"/>
                <w:szCs w:val="20"/>
              </w:rPr>
              <w:t>Res.B1a 6.1</w:t>
            </w:r>
          </w:p>
        </w:tc>
        <w:tc>
          <w:tcPr>
            <w:tcW w:w="7453" w:type="dxa"/>
          </w:tcPr>
          <w:p w14:paraId="46DC394E" w14:textId="287EF3D6" w:rsidR="004E046F" w:rsidRPr="00B12322" w:rsidRDefault="004E046F" w:rsidP="00307A4B">
            <w:pPr>
              <w:spacing w:after="0" w:line="240" w:lineRule="auto"/>
              <w:rPr>
                <w:rFonts w:ascii="Arial" w:hAnsi="Arial" w:cs="Arial"/>
                <w:sz w:val="20"/>
                <w:szCs w:val="20"/>
              </w:rPr>
            </w:pPr>
            <w:r w:rsidRPr="00B12322">
              <w:rPr>
                <w:rFonts w:ascii="Arial" w:hAnsi="Arial" w:cs="Arial"/>
                <w:sz w:val="20"/>
                <w:szCs w:val="20"/>
              </w:rPr>
              <w:t>Develop an IAP that identifies objectives, priorities, and the operational period</w:t>
            </w:r>
          </w:p>
        </w:tc>
      </w:tr>
      <w:tr w:rsidR="00833158" w:rsidRPr="00307A4B" w14:paraId="32530E77" w14:textId="77777777" w:rsidTr="000D0E92">
        <w:trPr>
          <w:trHeight w:val="288"/>
          <w:tblHeader/>
        </w:trPr>
        <w:tc>
          <w:tcPr>
            <w:tcW w:w="1907" w:type="dxa"/>
            <w:gridSpan w:val="2"/>
          </w:tcPr>
          <w:p w14:paraId="3776C0AD" w14:textId="762D2346" w:rsidR="00833158" w:rsidRPr="00B12322" w:rsidRDefault="001B15B6" w:rsidP="00307A4B">
            <w:pPr>
              <w:spacing w:after="0" w:line="240" w:lineRule="auto"/>
              <w:jc w:val="center"/>
              <w:rPr>
                <w:rFonts w:ascii="Arial" w:hAnsi="Arial" w:cs="Arial"/>
                <w:sz w:val="20"/>
                <w:szCs w:val="20"/>
              </w:rPr>
            </w:pPr>
            <w:r w:rsidRPr="00B12322">
              <w:rPr>
                <w:rFonts w:ascii="Arial" w:hAnsi="Arial" w:cs="Arial"/>
                <w:sz w:val="20"/>
                <w:szCs w:val="20"/>
              </w:rPr>
              <w:t>Res.B1d 3.1.2</w:t>
            </w:r>
          </w:p>
        </w:tc>
        <w:tc>
          <w:tcPr>
            <w:tcW w:w="7453" w:type="dxa"/>
          </w:tcPr>
          <w:p w14:paraId="61CA8B68" w14:textId="59753DE6" w:rsidR="00833158" w:rsidRPr="00B12322" w:rsidRDefault="000A53BB" w:rsidP="00307A4B">
            <w:pPr>
              <w:spacing w:after="0" w:line="240" w:lineRule="auto"/>
              <w:rPr>
                <w:rFonts w:ascii="Arial" w:hAnsi="Arial" w:cs="Arial"/>
                <w:sz w:val="20"/>
                <w:szCs w:val="20"/>
              </w:rPr>
            </w:pPr>
            <w:r w:rsidRPr="00B12322">
              <w:rPr>
                <w:rFonts w:ascii="Arial" w:hAnsi="Arial" w:cs="Arial"/>
                <w:sz w:val="20"/>
                <w:szCs w:val="20"/>
              </w:rPr>
              <w:t>Assess near and long</w:t>
            </w:r>
            <w:r w:rsidR="00B84480" w:rsidRPr="00B12322">
              <w:rPr>
                <w:rFonts w:ascii="Arial" w:hAnsi="Arial" w:cs="Arial"/>
                <w:sz w:val="20"/>
                <w:szCs w:val="20"/>
              </w:rPr>
              <w:t>-</w:t>
            </w:r>
            <w:r w:rsidR="00833158" w:rsidRPr="00B12322">
              <w:rPr>
                <w:rFonts w:ascii="Arial" w:hAnsi="Arial" w:cs="Arial"/>
                <w:sz w:val="20"/>
                <w:szCs w:val="20"/>
              </w:rPr>
              <w:t>term capacity to provide necessary law enforcement services</w:t>
            </w:r>
            <w:r w:rsidR="001F3040">
              <w:rPr>
                <w:rFonts w:ascii="Arial" w:hAnsi="Arial" w:cs="Arial"/>
                <w:sz w:val="20"/>
                <w:szCs w:val="20"/>
              </w:rPr>
              <w:t xml:space="preserve"> and i</w:t>
            </w:r>
            <w:r w:rsidR="00522786" w:rsidRPr="00B12322">
              <w:rPr>
                <w:rFonts w:ascii="Arial" w:hAnsi="Arial" w:cs="Arial"/>
                <w:sz w:val="20"/>
                <w:szCs w:val="20"/>
              </w:rPr>
              <w:t>mplement plans</w:t>
            </w:r>
            <w:r w:rsidR="00833158" w:rsidRPr="00B12322">
              <w:rPr>
                <w:rFonts w:ascii="Arial" w:hAnsi="Arial" w:cs="Arial"/>
                <w:sz w:val="20"/>
                <w:szCs w:val="20"/>
              </w:rPr>
              <w:t>, to include resource re</w:t>
            </w:r>
            <w:r w:rsidR="00522786" w:rsidRPr="00B12322">
              <w:rPr>
                <w:rFonts w:ascii="Arial" w:hAnsi="Arial" w:cs="Arial"/>
                <w:sz w:val="20"/>
                <w:szCs w:val="20"/>
              </w:rPr>
              <w:t>quests and mutual aid</w:t>
            </w:r>
            <w:r w:rsidR="00833158" w:rsidRPr="00B12322">
              <w:rPr>
                <w:rFonts w:ascii="Arial" w:hAnsi="Arial" w:cs="Arial"/>
                <w:sz w:val="20"/>
                <w:szCs w:val="20"/>
              </w:rPr>
              <w:t>, to obtain necessary staffing, supplies and equipment</w:t>
            </w:r>
          </w:p>
        </w:tc>
      </w:tr>
      <w:tr w:rsidR="004E046F" w:rsidRPr="00307A4B" w14:paraId="1AD34F43" w14:textId="77777777" w:rsidTr="000D0E92">
        <w:trPr>
          <w:trHeight w:val="288"/>
          <w:tblHeader/>
        </w:trPr>
        <w:tc>
          <w:tcPr>
            <w:tcW w:w="1907" w:type="dxa"/>
            <w:gridSpan w:val="2"/>
          </w:tcPr>
          <w:p w14:paraId="528FBD24" w14:textId="295D11B0" w:rsidR="004E046F" w:rsidRPr="00B12322" w:rsidRDefault="004E046F" w:rsidP="00307A4B">
            <w:pPr>
              <w:spacing w:after="0" w:line="240" w:lineRule="auto"/>
              <w:jc w:val="center"/>
              <w:rPr>
                <w:rFonts w:ascii="Arial" w:hAnsi="Arial" w:cs="Arial"/>
                <w:sz w:val="20"/>
                <w:szCs w:val="20"/>
              </w:rPr>
            </w:pPr>
            <w:r w:rsidRPr="00B12322">
              <w:rPr>
                <w:rFonts w:ascii="Arial" w:hAnsi="Arial" w:cs="Arial"/>
                <w:sz w:val="20"/>
                <w:szCs w:val="20"/>
              </w:rPr>
              <w:t>Res.B1a 6.2.1.1</w:t>
            </w:r>
          </w:p>
        </w:tc>
        <w:tc>
          <w:tcPr>
            <w:tcW w:w="7453" w:type="dxa"/>
          </w:tcPr>
          <w:p w14:paraId="6F57EAB0" w14:textId="727C6892" w:rsidR="004E046F" w:rsidRPr="00B12322" w:rsidRDefault="004E046F" w:rsidP="00307A4B">
            <w:pPr>
              <w:spacing w:after="0" w:line="240" w:lineRule="auto"/>
              <w:rPr>
                <w:rFonts w:ascii="Arial" w:hAnsi="Arial" w:cs="Arial"/>
                <w:sz w:val="20"/>
                <w:szCs w:val="20"/>
              </w:rPr>
            </w:pPr>
            <w:r w:rsidRPr="00B12322">
              <w:rPr>
                <w:rFonts w:ascii="Arial" w:hAnsi="Arial" w:cs="Arial"/>
                <w:sz w:val="20"/>
                <w:szCs w:val="20"/>
              </w:rPr>
              <w:t>Obtain Incident Commander approval of the IAP</w:t>
            </w:r>
          </w:p>
        </w:tc>
      </w:tr>
      <w:tr w:rsidR="004E046F" w:rsidRPr="00307A4B" w14:paraId="418A1D4B" w14:textId="77777777" w:rsidTr="000D0E92">
        <w:trPr>
          <w:trHeight w:val="288"/>
          <w:tblHeader/>
        </w:trPr>
        <w:tc>
          <w:tcPr>
            <w:tcW w:w="1907" w:type="dxa"/>
            <w:gridSpan w:val="2"/>
          </w:tcPr>
          <w:p w14:paraId="46A722D1" w14:textId="29C4AEDD" w:rsidR="004E046F" w:rsidRPr="00B12322" w:rsidRDefault="004E046F" w:rsidP="00307A4B">
            <w:pPr>
              <w:spacing w:after="0" w:line="240" w:lineRule="auto"/>
              <w:jc w:val="center"/>
              <w:rPr>
                <w:rFonts w:ascii="Arial" w:hAnsi="Arial" w:cs="Arial"/>
                <w:sz w:val="20"/>
                <w:szCs w:val="20"/>
              </w:rPr>
            </w:pPr>
            <w:r w:rsidRPr="00B12322">
              <w:rPr>
                <w:rFonts w:ascii="Arial" w:hAnsi="Arial" w:cs="Arial"/>
                <w:sz w:val="20"/>
                <w:szCs w:val="20"/>
              </w:rPr>
              <w:t>ResB1a 7.1.1</w:t>
            </w:r>
          </w:p>
        </w:tc>
        <w:tc>
          <w:tcPr>
            <w:tcW w:w="7453" w:type="dxa"/>
          </w:tcPr>
          <w:p w14:paraId="14EF75E2" w14:textId="01D4876F" w:rsidR="004E046F" w:rsidRPr="00B12322" w:rsidRDefault="004E046F" w:rsidP="001F3040">
            <w:pPr>
              <w:spacing w:after="0" w:line="240" w:lineRule="auto"/>
              <w:rPr>
                <w:rFonts w:ascii="Arial" w:hAnsi="Arial" w:cs="Arial"/>
                <w:sz w:val="20"/>
                <w:szCs w:val="20"/>
              </w:rPr>
            </w:pPr>
            <w:r w:rsidRPr="00B12322">
              <w:rPr>
                <w:rFonts w:ascii="Arial" w:hAnsi="Arial" w:cs="Arial"/>
                <w:sz w:val="20"/>
                <w:szCs w:val="20"/>
              </w:rPr>
              <w:t>Disseminate the IAP</w:t>
            </w:r>
            <w:r w:rsidR="001F3040">
              <w:rPr>
                <w:rFonts w:ascii="Arial" w:hAnsi="Arial" w:cs="Arial"/>
                <w:sz w:val="20"/>
                <w:szCs w:val="20"/>
              </w:rPr>
              <w:t xml:space="preserve">, to </w:t>
            </w:r>
            <w:r w:rsidRPr="00B12322">
              <w:rPr>
                <w:rFonts w:ascii="Arial" w:hAnsi="Arial" w:cs="Arial"/>
                <w:sz w:val="20"/>
                <w:szCs w:val="20"/>
              </w:rPr>
              <w:t>include the sharing of IAP information in incident briefings and dissemination of the IAP with other programs</w:t>
            </w:r>
            <w:r w:rsidR="00E47882" w:rsidRPr="00B12322">
              <w:rPr>
                <w:rFonts w:ascii="Arial" w:hAnsi="Arial" w:cs="Arial"/>
                <w:sz w:val="20"/>
                <w:szCs w:val="20"/>
              </w:rPr>
              <w:t xml:space="preserve"> </w:t>
            </w:r>
          </w:p>
        </w:tc>
      </w:tr>
      <w:tr w:rsidR="004E046F" w:rsidRPr="00307A4B" w14:paraId="6E1E3CE2" w14:textId="77777777" w:rsidTr="000D0E92">
        <w:trPr>
          <w:trHeight w:val="288"/>
          <w:tblHeader/>
        </w:trPr>
        <w:tc>
          <w:tcPr>
            <w:tcW w:w="1907" w:type="dxa"/>
            <w:gridSpan w:val="2"/>
          </w:tcPr>
          <w:p w14:paraId="3AD77F2E" w14:textId="1C18FA19" w:rsidR="004E046F" w:rsidRPr="00B12322" w:rsidRDefault="004E046F" w:rsidP="00307A4B">
            <w:pPr>
              <w:spacing w:after="0" w:line="240" w:lineRule="auto"/>
              <w:jc w:val="center"/>
              <w:rPr>
                <w:rFonts w:ascii="Arial" w:hAnsi="Arial" w:cs="Arial"/>
                <w:sz w:val="20"/>
                <w:szCs w:val="20"/>
              </w:rPr>
            </w:pPr>
            <w:r w:rsidRPr="00B12322">
              <w:rPr>
                <w:rFonts w:ascii="Arial" w:hAnsi="Arial" w:cs="Arial"/>
                <w:sz w:val="20"/>
                <w:szCs w:val="20"/>
              </w:rPr>
              <w:t>ResB1a 7.5.1</w:t>
            </w:r>
          </w:p>
        </w:tc>
        <w:tc>
          <w:tcPr>
            <w:tcW w:w="7453" w:type="dxa"/>
          </w:tcPr>
          <w:p w14:paraId="7836EC90" w14:textId="053F4CF4" w:rsidR="004E046F" w:rsidRPr="00B12322" w:rsidRDefault="004E046F" w:rsidP="00307A4B">
            <w:pPr>
              <w:spacing w:after="0" w:line="240" w:lineRule="auto"/>
              <w:rPr>
                <w:rFonts w:ascii="Arial" w:hAnsi="Arial" w:cs="Arial"/>
                <w:sz w:val="20"/>
                <w:szCs w:val="20"/>
              </w:rPr>
            </w:pPr>
            <w:r w:rsidRPr="00B12322">
              <w:rPr>
                <w:rFonts w:ascii="Arial" w:hAnsi="Arial" w:cs="Arial"/>
                <w:sz w:val="20"/>
                <w:szCs w:val="20"/>
              </w:rPr>
              <w:t>Evaluate and revise processes in response to incident developments</w:t>
            </w:r>
          </w:p>
        </w:tc>
      </w:tr>
      <w:tr w:rsidR="004E046F" w:rsidRPr="00307A4B" w14:paraId="5E435B0F" w14:textId="77777777" w:rsidTr="000D0E92">
        <w:trPr>
          <w:trHeight w:val="288"/>
          <w:tblHeader/>
        </w:trPr>
        <w:tc>
          <w:tcPr>
            <w:tcW w:w="1890" w:type="dxa"/>
          </w:tcPr>
          <w:p w14:paraId="43B7AFA4" w14:textId="3B897474" w:rsidR="004E046F" w:rsidRPr="00B12322" w:rsidRDefault="004E046F" w:rsidP="00307A4B">
            <w:pPr>
              <w:spacing w:after="0" w:line="240" w:lineRule="auto"/>
              <w:jc w:val="center"/>
              <w:rPr>
                <w:rFonts w:ascii="Arial" w:hAnsi="Arial" w:cs="Arial"/>
                <w:sz w:val="20"/>
                <w:szCs w:val="20"/>
              </w:rPr>
            </w:pPr>
            <w:r w:rsidRPr="00B12322">
              <w:rPr>
                <w:rFonts w:ascii="Arial" w:hAnsi="Arial" w:cs="Arial"/>
                <w:sz w:val="20"/>
                <w:szCs w:val="20"/>
              </w:rPr>
              <w:t>ComC 4.2.3</w:t>
            </w:r>
          </w:p>
        </w:tc>
        <w:tc>
          <w:tcPr>
            <w:tcW w:w="7470" w:type="dxa"/>
            <w:gridSpan w:val="2"/>
          </w:tcPr>
          <w:p w14:paraId="78DA001D" w14:textId="6017A6C5" w:rsidR="004E046F" w:rsidRPr="00B12322" w:rsidRDefault="004E046F" w:rsidP="00307A4B">
            <w:pPr>
              <w:spacing w:after="0" w:line="240" w:lineRule="auto"/>
              <w:rPr>
                <w:rFonts w:ascii="Arial" w:hAnsi="Arial" w:cs="Arial"/>
                <w:sz w:val="20"/>
                <w:szCs w:val="20"/>
              </w:rPr>
            </w:pPr>
            <w:r w:rsidRPr="00B12322">
              <w:rPr>
                <w:rFonts w:ascii="Arial" w:hAnsi="Arial" w:cs="Arial"/>
                <w:sz w:val="20"/>
                <w:szCs w:val="20"/>
              </w:rPr>
              <w:t xml:space="preserve">Report and document the incident by completing and submitting required forms, </w:t>
            </w:r>
            <w:r w:rsidR="00E47882" w:rsidRPr="00340E85">
              <w:rPr>
                <w:rFonts w:ascii="Arial" w:hAnsi="Arial" w:cs="Arial"/>
                <w:sz w:val="20"/>
                <w:szCs w:val="20"/>
              </w:rPr>
              <w:t xml:space="preserve">situation </w:t>
            </w:r>
            <w:r w:rsidRPr="00B12322">
              <w:rPr>
                <w:rFonts w:ascii="Arial" w:hAnsi="Arial" w:cs="Arial"/>
                <w:sz w:val="20"/>
                <w:szCs w:val="20"/>
              </w:rPr>
              <w:t>reports, documentation, and</w:t>
            </w:r>
            <w:r w:rsidR="000A53BB" w:rsidRPr="00B12322">
              <w:rPr>
                <w:rFonts w:ascii="Arial" w:hAnsi="Arial" w:cs="Arial"/>
                <w:sz w:val="20"/>
                <w:szCs w:val="20"/>
              </w:rPr>
              <w:t xml:space="preserve"> follow-up notations </w:t>
            </w:r>
          </w:p>
        </w:tc>
      </w:tr>
      <w:tr w:rsidR="0045540F" w:rsidRPr="00307A4B" w14:paraId="6CB6F3F9" w14:textId="77777777" w:rsidTr="000D0E92">
        <w:trPr>
          <w:trHeight w:val="288"/>
          <w:tblHeader/>
        </w:trPr>
        <w:tc>
          <w:tcPr>
            <w:tcW w:w="1890" w:type="dxa"/>
          </w:tcPr>
          <w:p w14:paraId="1287E1D9" w14:textId="478CCD2B" w:rsidR="0045540F" w:rsidRPr="00B12322" w:rsidRDefault="00734F07" w:rsidP="00307A4B">
            <w:pPr>
              <w:spacing w:after="0" w:line="240" w:lineRule="auto"/>
              <w:jc w:val="center"/>
              <w:rPr>
                <w:rFonts w:ascii="Arial" w:hAnsi="Arial" w:cs="Arial"/>
                <w:sz w:val="20"/>
                <w:szCs w:val="20"/>
              </w:rPr>
            </w:pPr>
            <w:r w:rsidRPr="00B12322">
              <w:rPr>
                <w:rFonts w:ascii="Arial" w:hAnsi="Arial" w:cs="Arial"/>
                <w:sz w:val="20"/>
                <w:szCs w:val="20"/>
              </w:rPr>
              <w:t>Res.B1a 1.1.2</w:t>
            </w:r>
          </w:p>
        </w:tc>
        <w:tc>
          <w:tcPr>
            <w:tcW w:w="7470" w:type="dxa"/>
            <w:gridSpan w:val="2"/>
          </w:tcPr>
          <w:p w14:paraId="01EFEF2B" w14:textId="52561BCC" w:rsidR="0045540F" w:rsidRPr="00B12322" w:rsidRDefault="0045540F" w:rsidP="00307A4B">
            <w:pPr>
              <w:spacing w:after="0" w:line="240" w:lineRule="auto"/>
              <w:rPr>
                <w:rFonts w:ascii="Arial" w:hAnsi="Arial" w:cs="Arial"/>
                <w:sz w:val="20"/>
                <w:szCs w:val="20"/>
              </w:rPr>
            </w:pPr>
            <w:r w:rsidRPr="00B12322">
              <w:rPr>
                <w:rFonts w:ascii="Arial" w:hAnsi="Arial" w:cs="Arial"/>
                <w:sz w:val="20"/>
                <w:szCs w:val="20"/>
              </w:rPr>
              <w:t xml:space="preserve">Identify and implement policy and </w:t>
            </w:r>
            <w:r w:rsidR="000A53BB" w:rsidRPr="00B12322">
              <w:rPr>
                <w:rFonts w:ascii="Arial" w:hAnsi="Arial" w:cs="Arial"/>
                <w:sz w:val="20"/>
                <w:szCs w:val="20"/>
              </w:rPr>
              <w:t>standard operating procedures (SOP</w:t>
            </w:r>
            <w:r w:rsidR="00B84480" w:rsidRPr="00B12322">
              <w:rPr>
                <w:rFonts w:ascii="Arial" w:hAnsi="Arial" w:cs="Arial"/>
                <w:sz w:val="20"/>
                <w:szCs w:val="20"/>
              </w:rPr>
              <w:t>s</w:t>
            </w:r>
            <w:r w:rsidR="000A53BB" w:rsidRPr="00B12322">
              <w:rPr>
                <w:rFonts w:ascii="Arial" w:hAnsi="Arial" w:cs="Arial"/>
                <w:sz w:val="20"/>
                <w:szCs w:val="20"/>
              </w:rPr>
              <w:t>)</w:t>
            </w:r>
            <w:r w:rsidRPr="00B12322">
              <w:rPr>
                <w:rFonts w:ascii="Arial" w:hAnsi="Arial" w:cs="Arial"/>
                <w:sz w:val="20"/>
                <w:szCs w:val="20"/>
              </w:rPr>
              <w:t xml:space="preserve"> that are specific to the type of threat or agent</w:t>
            </w:r>
          </w:p>
        </w:tc>
      </w:tr>
      <w:tr w:rsidR="0043158D" w:rsidRPr="00307A4B" w14:paraId="0BDE4CB4" w14:textId="77777777" w:rsidTr="000D0E92">
        <w:trPr>
          <w:trHeight w:val="288"/>
          <w:tblHeader/>
        </w:trPr>
        <w:tc>
          <w:tcPr>
            <w:tcW w:w="9360" w:type="dxa"/>
            <w:gridSpan w:val="3"/>
            <w:vAlign w:val="center"/>
          </w:tcPr>
          <w:p w14:paraId="55ED4E36" w14:textId="34DC671B" w:rsidR="0043158D" w:rsidRPr="00307A4B" w:rsidRDefault="0043158D" w:rsidP="0043158D">
            <w:pPr>
              <w:spacing w:after="0" w:line="240" w:lineRule="auto"/>
              <w:jc w:val="center"/>
              <w:rPr>
                <w:rFonts w:ascii="Arial" w:hAnsi="Arial" w:cs="Arial"/>
                <w:sz w:val="20"/>
                <w:szCs w:val="20"/>
              </w:rPr>
            </w:pPr>
            <w:r w:rsidRPr="00307A4B">
              <w:rPr>
                <w:rFonts w:ascii="Arial" w:hAnsi="Arial" w:cs="Arial"/>
                <w:b/>
                <w:sz w:val="20"/>
                <w:szCs w:val="20"/>
              </w:rPr>
              <w:t>Objective Comments</w:t>
            </w:r>
          </w:p>
        </w:tc>
      </w:tr>
      <w:tr w:rsidR="0043158D" w:rsidRPr="00307A4B" w14:paraId="291A6AC5" w14:textId="77777777" w:rsidTr="000D0E92">
        <w:trPr>
          <w:trHeight w:val="288"/>
          <w:tblHeader/>
        </w:trPr>
        <w:tc>
          <w:tcPr>
            <w:tcW w:w="9360" w:type="dxa"/>
            <w:gridSpan w:val="3"/>
          </w:tcPr>
          <w:p w14:paraId="30A79C0D" w14:textId="066C3DFF" w:rsidR="0043158D" w:rsidRPr="00307A4B" w:rsidRDefault="0043158D" w:rsidP="00F75303">
            <w:pPr>
              <w:spacing w:after="0" w:line="240" w:lineRule="auto"/>
              <w:rPr>
                <w:rFonts w:ascii="Arial" w:hAnsi="Arial" w:cs="Arial"/>
                <w:i/>
                <w:iCs/>
                <w:color w:val="243F60" w:themeColor="accent1" w:themeShade="7F"/>
                <w:sz w:val="20"/>
                <w:szCs w:val="20"/>
              </w:rPr>
            </w:pPr>
            <w:r w:rsidRPr="00307A4B">
              <w:rPr>
                <w:rFonts w:ascii="Arial" w:hAnsi="Arial" w:cs="Arial"/>
                <w:sz w:val="20"/>
                <w:szCs w:val="20"/>
              </w:rPr>
              <w:t xml:space="preserve">This section looks at incident management and information sharing from the on-site location to the command centers across the state at the various levels. </w:t>
            </w:r>
          </w:p>
        </w:tc>
      </w:tr>
    </w:tbl>
    <w:p w14:paraId="7BEA7C1B" w14:textId="77777777" w:rsidR="00B12322" w:rsidRDefault="00B12322">
      <w:pPr>
        <w:spacing w:after="0" w:line="240" w:lineRule="auto"/>
        <w:rPr>
          <w:rFonts w:ascii="Arial" w:hAnsi="Arial"/>
          <w:noProof/>
          <w:color w:val="EB6E1F"/>
          <w:sz w:val="30"/>
          <w:szCs w:val="30"/>
        </w:rPr>
      </w:pPr>
      <w:r>
        <w:rPr>
          <w:rFonts w:ascii="Arial" w:hAnsi="Arial"/>
          <w:noProof/>
          <w:color w:val="EB6E1F"/>
          <w:sz w:val="30"/>
          <w:szCs w:val="30"/>
        </w:rPr>
        <w:br w:type="page"/>
      </w:r>
    </w:p>
    <w:p w14:paraId="75051C32" w14:textId="3EB95DDE" w:rsidR="00E47882" w:rsidRDefault="0042181D" w:rsidP="00340E85">
      <w:pPr>
        <w:pStyle w:val="Header"/>
        <w:spacing w:after="160" w:line="276" w:lineRule="auto"/>
        <w:contextualSpacing/>
      </w:pPr>
      <w:r w:rsidRPr="004C10D5">
        <w:rPr>
          <w:rFonts w:ascii="Arial" w:hAnsi="Arial"/>
          <w:noProof/>
          <w:color w:val="EB6E1F"/>
          <w:sz w:val="30"/>
          <w:szCs w:val="30"/>
        </w:rPr>
        <w:lastRenderedPageBreak/>
        <w:t xml:space="preserve">CAPABILITY: </w:t>
      </w:r>
      <w:r>
        <w:rPr>
          <w:rFonts w:ascii="Arial" w:hAnsi="Arial"/>
          <w:noProof/>
          <w:color w:val="EB6E1F"/>
          <w:sz w:val="30"/>
          <w:szCs w:val="30"/>
        </w:rPr>
        <w:t>CRITICAL TRANSPORTATION</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critical transportation"/>
        <w:tblDescription w:val="critical trasportation"/>
      </w:tblPr>
      <w:tblGrid>
        <w:gridCol w:w="2138"/>
        <w:gridCol w:w="7150"/>
      </w:tblGrid>
      <w:tr w:rsidR="009F2C31" w:rsidRPr="00307A4B" w14:paraId="5CE5DADC" w14:textId="77777777" w:rsidTr="000D0E92">
        <w:trPr>
          <w:trHeight w:val="432"/>
          <w:tblHeader/>
        </w:trPr>
        <w:tc>
          <w:tcPr>
            <w:tcW w:w="2138" w:type="dxa"/>
            <w:shd w:val="clear" w:color="auto" w:fill="F79646"/>
            <w:vAlign w:val="center"/>
          </w:tcPr>
          <w:p w14:paraId="7F374289" w14:textId="3250B8E4" w:rsidR="009F2C31" w:rsidRPr="00B12322" w:rsidRDefault="002B26C5"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sz w:val="20"/>
                <w:szCs w:val="20"/>
              </w:rPr>
              <w:t>Objective 7</w:t>
            </w:r>
            <w:r w:rsidR="009F2C31" w:rsidRPr="00B12322">
              <w:rPr>
                <w:rFonts w:ascii="Arial" w:hAnsi="Arial" w:cs="Arial"/>
                <w:b/>
                <w:sz w:val="20"/>
                <w:szCs w:val="20"/>
              </w:rPr>
              <w:t>:</w:t>
            </w:r>
          </w:p>
        </w:tc>
        <w:tc>
          <w:tcPr>
            <w:tcW w:w="7150" w:type="dxa"/>
            <w:shd w:val="clear" w:color="auto" w:fill="F79646"/>
            <w:vAlign w:val="center"/>
          </w:tcPr>
          <w:p w14:paraId="06008473" w14:textId="7357EA1D" w:rsidR="009F2C31" w:rsidRPr="00B12322" w:rsidRDefault="009F2C31" w:rsidP="002B26C5">
            <w:pPr>
              <w:autoSpaceDE w:val="0"/>
              <w:autoSpaceDN w:val="0"/>
              <w:adjustRightInd w:val="0"/>
              <w:spacing w:after="0" w:line="240" w:lineRule="auto"/>
              <w:rPr>
                <w:rFonts w:ascii="Arial" w:hAnsi="Arial" w:cs="Arial"/>
                <w:b/>
                <w:sz w:val="20"/>
                <w:szCs w:val="20"/>
              </w:rPr>
            </w:pPr>
            <w:r w:rsidRPr="00B12322">
              <w:rPr>
                <w:rFonts w:ascii="Arial" w:hAnsi="Arial" w:cs="Arial"/>
                <w:b/>
                <w:sz w:val="20"/>
                <w:szCs w:val="20"/>
              </w:rPr>
              <w:t>Support citizen evacuation</w:t>
            </w:r>
            <w:r w:rsidR="002B26C5" w:rsidRPr="00B12322">
              <w:rPr>
                <w:rFonts w:ascii="Arial" w:hAnsi="Arial" w:cs="Arial"/>
                <w:b/>
                <w:sz w:val="20"/>
                <w:szCs w:val="20"/>
              </w:rPr>
              <w:t xml:space="preserve"> and/or </w:t>
            </w:r>
            <w:r w:rsidR="00341926">
              <w:rPr>
                <w:rFonts w:ascii="Arial" w:hAnsi="Arial" w:cs="Arial"/>
                <w:b/>
                <w:sz w:val="20"/>
                <w:szCs w:val="20"/>
              </w:rPr>
              <w:t xml:space="preserve">isolation and </w:t>
            </w:r>
            <w:r w:rsidR="002B26C5" w:rsidRPr="00B12322">
              <w:rPr>
                <w:rFonts w:ascii="Arial" w:hAnsi="Arial" w:cs="Arial"/>
                <w:b/>
                <w:sz w:val="20"/>
                <w:szCs w:val="20"/>
              </w:rPr>
              <w:t>quarantine</w:t>
            </w:r>
            <w:r w:rsidRPr="00B12322">
              <w:rPr>
                <w:rFonts w:ascii="Arial" w:hAnsi="Arial" w:cs="Arial"/>
                <w:b/>
                <w:sz w:val="20"/>
                <w:szCs w:val="20"/>
              </w:rPr>
              <w:t xml:space="preserve"> proc</w:t>
            </w:r>
            <w:r w:rsidR="00F957AA" w:rsidRPr="00B12322">
              <w:rPr>
                <w:rFonts w:ascii="Arial" w:hAnsi="Arial" w:cs="Arial"/>
                <w:b/>
                <w:sz w:val="20"/>
                <w:szCs w:val="20"/>
              </w:rPr>
              <w:t>e</w:t>
            </w:r>
            <w:r w:rsidR="002B26C5" w:rsidRPr="00B12322">
              <w:rPr>
                <w:rFonts w:ascii="Arial" w:hAnsi="Arial" w:cs="Arial"/>
                <w:b/>
                <w:sz w:val="20"/>
                <w:szCs w:val="20"/>
              </w:rPr>
              <w:t>dures</w:t>
            </w:r>
          </w:p>
        </w:tc>
      </w:tr>
      <w:tr w:rsidR="002B26C5" w:rsidRPr="00307A4B" w14:paraId="4351CE68" w14:textId="77777777" w:rsidTr="000D0E92">
        <w:trPr>
          <w:trHeight w:val="432"/>
          <w:tblHeader/>
        </w:trPr>
        <w:tc>
          <w:tcPr>
            <w:tcW w:w="2138" w:type="dxa"/>
            <w:shd w:val="clear" w:color="auto" w:fill="F79646"/>
            <w:vAlign w:val="center"/>
          </w:tcPr>
          <w:p w14:paraId="40311DA2" w14:textId="3BF43635" w:rsidR="002B26C5" w:rsidRPr="00B12322" w:rsidRDefault="002B26C5"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sz w:val="20"/>
                <w:szCs w:val="20"/>
              </w:rPr>
              <w:t>Objective 8:</w:t>
            </w:r>
          </w:p>
        </w:tc>
        <w:tc>
          <w:tcPr>
            <w:tcW w:w="7150" w:type="dxa"/>
            <w:shd w:val="clear" w:color="auto" w:fill="F79646"/>
            <w:vAlign w:val="center"/>
          </w:tcPr>
          <w:p w14:paraId="374A9563" w14:textId="4023E425" w:rsidR="002B26C5" w:rsidRPr="00B12322" w:rsidRDefault="002B26C5" w:rsidP="002B26C5">
            <w:pPr>
              <w:autoSpaceDE w:val="0"/>
              <w:autoSpaceDN w:val="0"/>
              <w:adjustRightInd w:val="0"/>
              <w:spacing w:after="0" w:line="240" w:lineRule="auto"/>
              <w:rPr>
                <w:rFonts w:ascii="Arial" w:hAnsi="Arial" w:cs="Arial"/>
                <w:b/>
                <w:sz w:val="20"/>
                <w:szCs w:val="20"/>
              </w:rPr>
            </w:pPr>
            <w:r w:rsidRPr="00B12322">
              <w:rPr>
                <w:rFonts w:ascii="Arial" w:hAnsi="Arial" w:cs="Arial"/>
                <w:b/>
                <w:sz w:val="20"/>
                <w:szCs w:val="20"/>
              </w:rPr>
              <w:t>Provide security for vulnerable populations and emergency medical services</w:t>
            </w:r>
          </w:p>
        </w:tc>
      </w:tr>
      <w:tr w:rsidR="009F2C31" w:rsidRPr="00307A4B" w14:paraId="37D4EFBC" w14:textId="77777777" w:rsidTr="000D0E92">
        <w:trPr>
          <w:trHeight w:val="288"/>
          <w:tblHeader/>
        </w:trPr>
        <w:tc>
          <w:tcPr>
            <w:tcW w:w="2138" w:type="dxa"/>
            <w:shd w:val="clear" w:color="auto" w:fill="539AD3"/>
            <w:hideMark/>
          </w:tcPr>
          <w:p w14:paraId="52B841DA" w14:textId="77777777" w:rsidR="009F2C31" w:rsidRPr="00B12322" w:rsidRDefault="009F2C31"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sz w:val="20"/>
                <w:szCs w:val="20"/>
              </w:rPr>
              <w:t>Activity</w:t>
            </w:r>
          </w:p>
        </w:tc>
        <w:tc>
          <w:tcPr>
            <w:tcW w:w="7150" w:type="dxa"/>
            <w:shd w:val="clear" w:color="auto" w:fill="539AD3"/>
            <w:hideMark/>
          </w:tcPr>
          <w:p w14:paraId="01C32E54" w14:textId="77777777" w:rsidR="009F2C31" w:rsidRPr="00B12322" w:rsidRDefault="009F2C31" w:rsidP="00307A4B">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Direct evacuation and/or in-place protection tactical operations</w:t>
            </w:r>
          </w:p>
        </w:tc>
      </w:tr>
      <w:tr w:rsidR="009F2C31" w:rsidRPr="00307A4B" w14:paraId="737127EE" w14:textId="77777777" w:rsidTr="000D0E92">
        <w:trPr>
          <w:trHeight w:val="288"/>
          <w:tblHeader/>
        </w:trPr>
        <w:tc>
          <w:tcPr>
            <w:tcW w:w="2138" w:type="dxa"/>
            <w:vAlign w:val="center"/>
            <w:hideMark/>
          </w:tcPr>
          <w:p w14:paraId="7EFDC102" w14:textId="77777777" w:rsidR="009F2C31" w:rsidRPr="00B12322" w:rsidRDefault="009F2C31"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bCs/>
                <w:sz w:val="20"/>
                <w:szCs w:val="20"/>
              </w:rPr>
              <w:t>Task</w:t>
            </w:r>
          </w:p>
        </w:tc>
        <w:tc>
          <w:tcPr>
            <w:tcW w:w="7150" w:type="dxa"/>
            <w:vAlign w:val="center"/>
            <w:hideMark/>
          </w:tcPr>
          <w:p w14:paraId="67E26608" w14:textId="77777777" w:rsidR="009F2C31" w:rsidRPr="00B12322" w:rsidRDefault="009F2C31" w:rsidP="00307A4B">
            <w:pPr>
              <w:autoSpaceDE w:val="0"/>
              <w:autoSpaceDN w:val="0"/>
              <w:adjustRightInd w:val="0"/>
              <w:spacing w:after="0" w:line="240" w:lineRule="auto"/>
              <w:jc w:val="center"/>
              <w:rPr>
                <w:rFonts w:ascii="Arial" w:hAnsi="Arial" w:cs="Arial"/>
                <w:sz w:val="20"/>
                <w:szCs w:val="20"/>
              </w:rPr>
            </w:pPr>
            <w:r w:rsidRPr="00B12322">
              <w:rPr>
                <w:rFonts w:ascii="Arial" w:hAnsi="Arial" w:cs="Arial"/>
                <w:b/>
                <w:bCs/>
                <w:sz w:val="20"/>
                <w:szCs w:val="20"/>
              </w:rPr>
              <w:t>Description</w:t>
            </w:r>
          </w:p>
        </w:tc>
      </w:tr>
      <w:tr w:rsidR="009F2C31" w:rsidRPr="00307A4B" w14:paraId="3831DCC2" w14:textId="77777777" w:rsidTr="000D0E92">
        <w:trPr>
          <w:trHeight w:val="288"/>
          <w:tblHeader/>
        </w:trPr>
        <w:tc>
          <w:tcPr>
            <w:tcW w:w="2138" w:type="dxa"/>
            <w:hideMark/>
          </w:tcPr>
          <w:p w14:paraId="5715CC4C" w14:textId="77777777" w:rsidR="009F2C31" w:rsidRPr="00B12322" w:rsidRDefault="009F2C31"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sz w:val="20"/>
                <w:szCs w:val="20"/>
              </w:rPr>
              <w:t>Res.B3a 3.1.3</w:t>
            </w:r>
          </w:p>
        </w:tc>
        <w:tc>
          <w:tcPr>
            <w:tcW w:w="7150" w:type="dxa"/>
            <w:hideMark/>
          </w:tcPr>
          <w:p w14:paraId="7A4B5CBE" w14:textId="3814D73A" w:rsidR="009F2C31" w:rsidRPr="00B12322" w:rsidRDefault="009F2C31" w:rsidP="0042181D">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 xml:space="preserve">Coordinate </w:t>
            </w:r>
            <w:r w:rsidR="00C13DE2" w:rsidRPr="00B12322">
              <w:rPr>
                <w:rFonts w:ascii="Arial" w:hAnsi="Arial" w:cs="Arial"/>
                <w:sz w:val="20"/>
                <w:szCs w:val="20"/>
              </w:rPr>
              <w:t xml:space="preserve">with national and local agencies </w:t>
            </w:r>
            <w:r w:rsidRPr="00B12322">
              <w:rPr>
                <w:rFonts w:ascii="Arial" w:hAnsi="Arial" w:cs="Arial"/>
                <w:sz w:val="20"/>
                <w:szCs w:val="20"/>
              </w:rPr>
              <w:t xml:space="preserve">to identify risk to </w:t>
            </w:r>
            <w:r w:rsidR="007E6DC9" w:rsidRPr="00B12322">
              <w:rPr>
                <w:rFonts w:ascii="Arial" w:hAnsi="Arial" w:cs="Arial"/>
                <w:sz w:val="20"/>
                <w:szCs w:val="20"/>
              </w:rPr>
              <w:t>infrastructure</w:t>
            </w:r>
            <w:r w:rsidRPr="00B12322">
              <w:rPr>
                <w:rFonts w:ascii="Arial" w:hAnsi="Arial" w:cs="Arial"/>
                <w:sz w:val="20"/>
                <w:szCs w:val="20"/>
              </w:rPr>
              <w:t xml:space="preserve"> that may be used for evacuation or medical transport of affected individuals</w:t>
            </w:r>
          </w:p>
        </w:tc>
      </w:tr>
      <w:tr w:rsidR="00C13DE2" w:rsidRPr="00307A4B" w14:paraId="63109E06" w14:textId="77777777" w:rsidTr="000D0E92">
        <w:trPr>
          <w:trHeight w:val="288"/>
          <w:tblHeader/>
        </w:trPr>
        <w:tc>
          <w:tcPr>
            <w:tcW w:w="2138" w:type="dxa"/>
          </w:tcPr>
          <w:p w14:paraId="422A2ACE" w14:textId="203405B1" w:rsidR="00C13DE2" w:rsidRPr="00B12322" w:rsidRDefault="00C13DE2" w:rsidP="00307A4B">
            <w:pPr>
              <w:autoSpaceDE w:val="0"/>
              <w:autoSpaceDN w:val="0"/>
              <w:adjustRightInd w:val="0"/>
              <w:spacing w:after="0" w:line="240" w:lineRule="auto"/>
              <w:jc w:val="center"/>
              <w:rPr>
                <w:rFonts w:ascii="Arial" w:hAnsi="Arial" w:cs="Arial"/>
                <w:sz w:val="20"/>
                <w:szCs w:val="20"/>
              </w:rPr>
            </w:pPr>
            <w:r w:rsidRPr="00B12322">
              <w:rPr>
                <w:rFonts w:ascii="Arial" w:hAnsi="Arial" w:cs="Arial"/>
                <w:sz w:val="20"/>
                <w:szCs w:val="20"/>
              </w:rPr>
              <w:t>Res.B3a 3.1.2</w:t>
            </w:r>
          </w:p>
        </w:tc>
        <w:tc>
          <w:tcPr>
            <w:tcW w:w="7150" w:type="dxa"/>
          </w:tcPr>
          <w:p w14:paraId="66B90563" w14:textId="52A2C432" w:rsidR="00C13DE2" w:rsidRPr="00B12322" w:rsidRDefault="00C13DE2" w:rsidP="0042181D">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 xml:space="preserve">Identify populations, institutions (e.g., hospitals, nursing homes, correctional facilities) </w:t>
            </w:r>
            <w:r w:rsidR="0042181D" w:rsidRPr="00B12322">
              <w:rPr>
                <w:rFonts w:ascii="Arial" w:hAnsi="Arial" w:cs="Arial"/>
                <w:sz w:val="20"/>
                <w:szCs w:val="20"/>
              </w:rPr>
              <w:t>and locations that may need to be evacuated</w:t>
            </w:r>
          </w:p>
        </w:tc>
      </w:tr>
      <w:tr w:rsidR="00770C92" w:rsidRPr="00307A4B" w14:paraId="6BF73528" w14:textId="77777777" w:rsidTr="000D0E92">
        <w:trPr>
          <w:trHeight w:val="288"/>
          <w:tblHeader/>
        </w:trPr>
        <w:tc>
          <w:tcPr>
            <w:tcW w:w="2138" w:type="dxa"/>
          </w:tcPr>
          <w:p w14:paraId="3EC49B9C" w14:textId="77777777" w:rsidR="00770C92" w:rsidRPr="00B12322" w:rsidRDefault="00770C92" w:rsidP="00307A4B">
            <w:pPr>
              <w:autoSpaceDE w:val="0"/>
              <w:autoSpaceDN w:val="0"/>
              <w:adjustRightInd w:val="0"/>
              <w:spacing w:after="0" w:line="240" w:lineRule="auto"/>
              <w:jc w:val="center"/>
              <w:rPr>
                <w:rFonts w:ascii="Arial" w:hAnsi="Arial" w:cs="Arial"/>
                <w:sz w:val="20"/>
                <w:szCs w:val="20"/>
              </w:rPr>
            </w:pPr>
          </w:p>
        </w:tc>
        <w:tc>
          <w:tcPr>
            <w:tcW w:w="7150" w:type="dxa"/>
          </w:tcPr>
          <w:p w14:paraId="17928B50" w14:textId="23A24F90" w:rsidR="00770C92" w:rsidRPr="00B12322" w:rsidRDefault="00770C92"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sz w:val="20"/>
                <w:szCs w:val="20"/>
              </w:rPr>
              <w:t>Other Suggested Tasks:</w:t>
            </w:r>
          </w:p>
        </w:tc>
      </w:tr>
      <w:tr w:rsidR="00770C92" w:rsidRPr="00307A4B" w14:paraId="6B2A39F2" w14:textId="77777777" w:rsidTr="000D0E92">
        <w:trPr>
          <w:trHeight w:val="288"/>
          <w:tblHeader/>
        </w:trPr>
        <w:tc>
          <w:tcPr>
            <w:tcW w:w="2138" w:type="dxa"/>
          </w:tcPr>
          <w:p w14:paraId="2D415860" w14:textId="56B1FE2C" w:rsidR="00770C92" w:rsidRPr="00B12322" w:rsidRDefault="009F5D21" w:rsidP="00307A4B">
            <w:pPr>
              <w:autoSpaceDE w:val="0"/>
              <w:autoSpaceDN w:val="0"/>
              <w:adjustRightInd w:val="0"/>
              <w:spacing w:after="0" w:line="240" w:lineRule="auto"/>
              <w:jc w:val="center"/>
              <w:rPr>
                <w:rFonts w:ascii="Arial" w:hAnsi="Arial" w:cs="Arial"/>
                <w:sz w:val="20"/>
                <w:szCs w:val="20"/>
              </w:rPr>
            </w:pPr>
            <w:r w:rsidRPr="00B12322">
              <w:rPr>
                <w:rFonts w:ascii="Arial" w:hAnsi="Arial" w:cs="Arial"/>
                <w:sz w:val="20"/>
                <w:szCs w:val="20"/>
              </w:rPr>
              <w:t>See Res.C1c 3.2</w:t>
            </w:r>
          </w:p>
        </w:tc>
        <w:tc>
          <w:tcPr>
            <w:tcW w:w="7150" w:type="dxa"/>
          </w:tcPr>
          <w:p w14:paraId="3EE826ED" w14:textId="50CF4057" w:rsidR="00770C92" w:rsidRPr="00B12322" w:rsidRDefault="00770C92" w:rsidP="00307A4B">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 xml:space="preserve">Coordinate with public health to provide critical security personnel and resources for the secure transportation of Strategic National Stockpile (SNS) resources to local warehouses and </w:t>
            </w:r>
            <w:r w:rsidR="00390417">
              <w:rPr>
                <w:rFonts w:ascii="Arial" w:hAnsi="Arial" w:cs="Arial"/>
                <w:sz w:val="20"/>
                <w:szCs w:val="20"/>
              </w:rPr>
              <w:t>P</w:t>
            </w:r>
            <w:r w:rsidRPr="00B12322">
              <w:rPr>
                <w:rFonts w:ascii="Arial" w:hAnsi="Arial" w:cs="Arial"/>
                <w:sz w:val="20"/>
                <w:szCs w:val="20"/>
              </w:rPr>
              <w:t xml:space="preserve">oint of </w:t>
            </w:r>
            <w:r w:rsidR="00390417">
              <w:rPr>
                <w:rFonts w:ascii="Arial" w:hAnsi="Arial" w:cs="Arial"/>
                <w:sz w:val="20"/>
                <w:szCs w:val="20"/>
              </w:rPr>
              <w:t>D</w:t>
            </w:r>
            <w:r w:rsidRPr="00B12322">
              <w:rPr>
                <w:rFonts w:ascii="Arial" w:hAnsi="Arial" w:cs="Arial"/>
                <w:sz w:val="20"/>
                <w:szCs w:val="20"/>
              </w:rPr>
              <w:t>ispensing (POD) sites</w:t>
            </w:r>
          </w:p>
        </w:tc>
      </w:tr>
      <w:tr w:rsidR="00770C92" w:rsidRPr="00307A4B" w14:paraId="5C1D01B7" w14:textId="77777777" w:rsidTr="000D0E92">
        <w:trPr>
          <w:trHeight w:val="288"/>
          <w:tblHeader/>
        </w:trPr>
        <w:tc>
          <w:tcPr>
            <w:tcW w:w="2138" w:type="dxa"/>
          </w:tcPr>
          <w:p w14:paraId="3A030A39" w14:textId="6ACD07D2" w:rsidR="00770C92" w:rsidRPr="00307A4B" w:rsidRDefault="009F5D21" w:rsidP="00307A4B">
            <w:pPr>
              <w:autoSpaceDE w:val="0"/>
              <w:autoSpaceDN w:val="0"/>
              <w:adjustRightInd w:val="0"/>
              <w:spacing w:after="0" w:line="240" w:lineRule="auto"/>
              <w:jc w:val="center"/>
              <w:rPr>
                <w:rFonts w:ascii="Arial" w:hAnsi="Arial" w:cs="Arial"/>
                <w:sz w:val="20"/>
                <w:szCs w:val="20"/>
              </w:rPr>
            </w:pPr>
            <w:r w:rsidRPr="00307A4B">
              <w:rPr>
                <w:rFonts w:ascii="Arial" w:hAnsi="Arial" w:cs="Arial"/>
                <w:sz w:val="20"/>
                <w:szCs w:val="20"/>
              </w:rPr>
              <w:t>See Res.B1f 7.1.2</w:t>
            </w:r>
          </w:p>
        </w:tc>
        <w:tc>
          <w:tcPr>
            <w:tcW w:w="7150" w:type="dxa"/>
          </w:tcPr>
          <w:p w14:paraId="21ABEFD8" w14:textId="4F5E8CDC" w:rsidR="00770C92" w:rsidRPr="00307A4B" w:rsidRDefault="00770C92" w:rsidP="00307A4B">
            <w:pPr>
              <w:autoSpaceDE w:val="0"/>
              <w:autoSpaceDN w:val="0"/>
              <w:adjustRightInd w:val="0"/>
              <w:spacing w:after="0" w:line="240" w:lineRule="auto"/>
              <w:rPr>
                <w:rFonts w:ascii="Arial" w:hAnsi="Arial" w:cs="Arial"/>
                <w:sz w:val="20"/>
                <w:szCs w:val="20"/>
              </w:rPr>
            </w:pPr>
            <w:r w:rsidRPr="00307A4B">
              <w:rPr>
                <w:rFonts w:ascii="Arial" w:hAnsi="Arial" w:cs="Arial"/>
                <w:sz w:val="20"/>
                <w:szCs w:val="20"/>
              </w:rPr>
              <w:t>Monitor media sources and prepare additional personnel in anticipation of possible civil unrest</w:t>
            </w:r>
          </w:p>
        </w:tc>
      </w:tr>
      <w:tr w:rsidR="0042181D" w:rsidRPr="00307A4B" w14:paraId="4A063961" w14:textId="77777777" w:rsidTr="000D0E92">
        <w:trPr>
          <w:trHeight w:val="288"/>
          <w:tblHeader/>
        </w:trPr>
        <w:tc>
          <w:tcPr>
            <w:tcW w:w="9288" w:type="dxa"/>
            <w:gridSpan w:val="2"/>
          </w:tcPr>
          <w:p w14:paraId="3A32CD99" w14:textId="0E2E43CE" w:rsidR="0042181D" w:rsidRPr="00307A4B" w:rsidRDefault="0042181D" w:rsidP="0042181D">
            <w:pPr>
              <w:autoSpaceDE w:val="0"/>
              <w:autoSpaceDN w:val="0"/>
              <w:adjustRightInd w:val="0"/>
              <w:spacing w:after="0" w:line="240" w:lineRule="auto"/>
              <w:jc w:val="center"/>
              <w:rPr>
                <w:rFonts w:ascii="Arial" w:hAnsi="Arial" w:cs="Arial"/>
                <w:sz w:val="20"/>
                <w:szCs w:val="20"/>
              </w:rPr>
            </w:pPr>
            <w:r w:rsidRPr="00307A4B">
              <w:rPr>
                <w:rFonts w:ascii="Arial" w:hAnsi="Arial" w:cs="Arial"/>
                <w:b/>
                <w:sz w:val="20"/>
                <w:szCs w:val="20"/>
              </w:rPr>
              <w:t>Objective Comments</w:t>
            </w:r>
          </w:p>
        </w:tc>
      </w:tr>
      <w:tr w:rsidR="0042181D" w:rsidRPr="00307A4B" w14:paraId="0A96C1AE" w14:textId="77777777" w:rsidTr="000D0E92">
        <w:trPr>
          <w:trHeight w:val="288"/>
          <w:tblHeader/>
        </w:trPr>
        <w:tc>
          <w:tcPr>
            <w:tcW w:w="9288" w:type="dxa"/>
            <w:gridSpan w:val="2"/>
          </w:tcPr>
          <w:p w14:paraId="07CE260F" w14:textId="1FEBE74A" w:rsidR="0042181D" w:rsidRPr="00307A4B" w:rsidRDefault="0042181D" w:rsidP="00F75303">
            <w:pPr>
              <w:autoSpaceDE w:val="0"/>
              <w:autoSpaceDN w:val="0"/>
              <w:adjustRightInd w:val="0"/>
              <w:spacing w:after="0" w:line="240" w:lineRule="auto"/>
              <w:rPr>
                <w:rFonts w:ascii="Arial" w:hAnsi="Arial" w:cs="Arial"/>
                <w:i/>
                <w:iCs/>
                <w:color w:val="243F60" w:themeColor="accent1" w:themeShade="7F"/>
                <w:sz w:val="20"/>
                <w:szCs w:val="20"/>
              </w:rPr>
            </w:pPr>
            <w:r w:rsidRPr="00307A4B">
              <w:rPr>
                <w:rFonts w:ascii="Arial" w:hAnsi="Arial" w:cs="Arial"/>
                <w:sz w:val="20"/>
                <w:szCs w:val="20"/>
              </w:rPr>
              <w:t xml:space="preserve">This objective targets the medical evacuation and shelter-in-place procedures for an affected area or population who may need special considerations, to include those with disabilities and others with access or functional needs.   </w:t>
            </w:r>
          </w:p>
        </w:tc>
      </w:tr>
    </w:tbl>
    <w:p w14:paraId="16948B80" w14:textId="4C1BC1E0" w:rsidR="0042181D" w:rsidRDefault="0042181D">
      <w:pPr>
        <w:spacing w:after="0" w:line="240" w:lineRule="auto"/>
        <w:rPr>
          <w:rFonts w:ascii="Arial" w:hAnsi="Arial" w:cs="Arial"/>
          <w:i/>
        </w:rPr>
      </w:pPr>
      <w:r>
        <w:rPr>
          <w:rFonts w:ascii="Arial" w:hAnsi="Arial" w:cs="Arial"/>
          <w:i/>
        </w:rPr>
        <w:br w:type="page"/>
      </w:r>
    </w:p>
    <w:p w14:paraId="4D2AB472" w14:textId="39E436DA" w:rsidR="00185074" w:rsidRDefault="0042181D" w:rsidP="00340E85">
      <w:pPr>
        <w:pStyle w:val="Header"/>
        <w:spacing w:after="160" w:line="276" w:lineRule="auto"/>
        <w:contextualSpacing/>
      </w:pPr>
      <w:r w:rsidRPr="004C10D5">
        <w:rPr>
          <w:rFonts w:ascii="Arial" w:hAnsi="Arial"/>
          <w:noProof/>
          <w:color w:val="EB6E1F"/>
          <w:sz w:val="30"/>
          <w:szCs w:val="30"/>
        </w:rPr>
        <w:lastRenderedPageBreak/>
        <w:t xml:space="preserve">CAPABILITY: </w:t>
      </w:r>
      <w:r>
        <w:rPr>
          <w:rFonts w:ascii="Arial" w:hAnsi="Arial"/>
          <w:noProof/>
          <w:color w:val="EB6E1F"/>
          <w:sz w:val="30"/>
          <w:szCs w:val="30"/>
        </w:rPr>
        <w:t>PUBLIC INFORMATION AND WARNING</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public information"/>
        <w:tblDescription w:val="public information"/>
      </w:tblPr>
      <w:tblGrid>
        <w:gridCol w:w="2138"/>
        <w:gridCol w:w="7150"/>
      </w:tblGrid>
      <w:tr w:rsidR="00432375" w:rsidRPr="00307A4B" w14:paraId="2B7E0953" w14:textId="77777777" w:rsidTr="000D0E92">
        <w:trPr>
          <w:trHeight w:val="432"/>
          <w:tblHeader/>
        </w:trPr>
        <w:tc>
          <w:tcPr>
            <w:tcW w:w="2138" w:type="dxa"/>
            <w:shd w:val="clear" w:color="auto" w:fill="F79646"/>
            <w:vAlign w:val="center"/>
            <w:hideMark/>
          </w:tcPr>
          <w:p w14:paraId="14E6F654" w14:textId="5B9EB9D6" w:rsidR="00432375" w:rsidRPr="00B12322" w:rsidRDefault="00E1114E" w:rsidP="00307A4B">
            <w:pPr>
              <w:autoSpaceDE w:val="0"/>
              <w:autoSpaceDN w:val="0"/>
              <w:adjustRightInd w:val="0"/>
              <w:spacing w:after="0" w:line="240" w:lineRule="auto"/>
              <w:jc w:val="center"/>
              <w:rPr>
                <w:rFonts w:ascii="Arial" w:hAnsi="Arial" w:cs="Arial"/>
                <w:b/>
                <w:i/>
                <w:sz w:val="20"/>
                <w:szCs w:val="20"/>
              </w:rPr>
            </w:pPr>
            <w:r w:rsidRPr="00B12322">
              <w:rPr>
                <w:rFonts w:ascii="Arial" w:hAnsi="Arial" w:cs="Arial"/>
                <w:b/>
                <w:sz w:val="20"/>
                <w:szCs w:val="20"/>
              </w:rPr>
              <w:t>Objective 9</w:t>
            </w:r>
            <w:r w:rsidR="00432375" w:rsidRPr="00B12322">
              <w:rPr>
                <w:rFonts w:ascii="Arial" w:hAnsi="Arial" w:cs="Arial"/>
                <w:b/>
                <w:sz w:val="20"/>
                <w:szCs w:val="20"/>
              </w:rPr>
              <w:t>:</w:t>
            </w:r>
          </w:p>
        </w:tc>
        <w:tc>
          <w:tcPr>
            <w:tcW w:w="7150" w:type="dxa"/>
            <w:shd w:val="clear" w:color="auto" w:fill="F79646"/>
            <w:vAlign w:val="center"/>
            <w:hideMark/>
          </w:tcPr>
          <w:p w14:paraId="7B84AA16" w14:textId="55812D4A" w:rsidR="00432375" w:rsidRPr="00B12322" w:rsidRDefault="00B32B09" w:rsidP="00B32B09">
            <w:pPr>
              <w:autoSpaceDE w:val="0"/>
              <w:autoSpaceDN w:val="0"/>
              <w:adjustRightInd w:val="0"/>
              <w:spacing w:after="0" w:line="240" w:lineRule="auto"/>
              <w:rPr>
                <w:rFonts w:ascii="Arial" w:eastAsiaTheme="majorEastAsia" w:hAnsi="Arial" w:cs="Arial"/>
                <w:b/>
                <w:sz w:val="20"/>
                <w:szCs w:val="20"/>
              </w:rPr>
            </w:pPr>
            <w:r w:rsidRPr="00340E85">
              <w:rPr>
                <w:rFonts w:ascii="Arial" w:hAnsi="Arial" w:cs="Arial"/>
                <w:b/>
                <w:sz w:val="20"/>
                <w:szCs w:val="20"/>
              </w:rPr>
              <w:t>Test risk communications in response to an emergency</w:t>
            </w:r>
          </w:p>
        </w:tc>
      </w:tr>
      <w:tr w:rsidR="00432375" w:rsidRPr="00307A4B" w14:paraId="5DBC07D1" w14:textId="77777777" w:rsidTr="000D0E92">
        <w:trPr>
          <w:trHeight w:val="288"/>
          <w:tblHeader/>
        </w:trPr>
        <w:tc>
          <w:tcPr>
            <w:tcW w:w="2138" w:type="dxa"/>
            <w:shd w:val="clear" w:color="auto" w:fill="539AD3"/>
            <w:hideMark/>
          </w:tcPr>
          <w:p w14:paraId="47C642F8" w14:textId="77777777" w:rsidR="00432375" w:rsidRPr="00B12322" w:rsidRDefault="00432375"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sz w:val="20"/>
                <w:szCs w:val="20"/>
              </w:rPr>
              <w:t>Activity</w:t>
            </w:r>
          </w:p>
        </w:tc>
        <w:tc>
          <w:tcPr>
            <w:tcW w:w="7150" w:type="dxa"/>
            <w:shd w:val="clear" w:color="auto" w:fill="539AD3"/>
            <w:hideMark/>
          </w:tcPr>
          <w:p w14:paraId="1C03ED87" w14:textId="4EFDFA58" w:rsidR="00432375" w:rsidRPr="00B12322" w:rsidRDefault="00713778" w:rsidP="00307A4B">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Manage Emergency Public Information and Warnings</w:t>
            </w:r>
          </w:p>
        </w:tc>
      </w:tr>
      <w:tr w:rsidR="00432375" w:rsidRPr="00307A4B" w14:paraId="0C898A03" w14:textId="77777777" w:rsidTr="000D0E92">
        <w:trPr>
          <w:trHeight w:val="288"/>
          <w:tblHeader/>
        </w:trPr>
        <w:tc>
          <w:tcPr>
            <w:tcW w:w="2138" w:type="dxa"/>
            <w:vAlign w:val="center"/>
            <w:hideMark/>
          </w:tcPr>
          <w:p w14:paraId="1184CA79" w14:textId="77777777" w:rsidR="00432375" w:rsidRPr="00B12322" w:rsidRDefault="00432375"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b/>
                <w:bCs/>
                <w:sz w:val="20"/>
                <w:szCs w:val="20"/>
              </w:rPr>
              <w:t>Task</w:t>
            </w:r>
          </w:p>
        </w:tc>
        <w:tc>
          <w:tcPr>
            <w:tcW w:w="7150" w:type="dxa"/>
            <w:vAlign w:val="center"/>
            <w:hideMark/>
          </w:tcPr>
          <w:p w14:paraId="2E584CDD" w14:textId="77777777" w:rsidR="00432375" w:rsidRPr="00B12322" w:rsidRDefault="00432375" w:rsidP="00307A4B">
            <w:pPr>
              <w:autoSpaceDE w:val="0"/>
              <w:autoSpaceDN w:val="0"/>
              <w:adjustRightInd w:val="0"/>
              <w:spacing w:after="0" w:line="240" w:lineRule="auto"/>
              <w:jc w:val="center"/>
              <w:rPr>
                <w:rFonts w:ascii="Arial" w:hAnsi="Arial" w:cs="Arial"/>
                <w:sz w:val="20"/>
                <w:szCs w:val="20"/>
              </w:rPr>
            </w:pPr>
            <w:r w:rsidRPr="00B12322">
              <w:rPr>
                <w:rFonts w:ascii="Arial" w:hAnsi="Arial" w:cs="Arial"/>
                <w:b/>
                <w:bCs/>
                <w:sz w:val="20"/>
                <w:szCs w:val="20"/>
              </w:rPr>
              <w:t>Description</w:t>
            </w:r>
          </w:p>
        </w:tc>
      </w:tr>
      <w:tr w:rsidR="00432375" w:rsidRPr="00307A4B" w14:paraId="69B7D4D9" w14:textId="77777777" w:rsidTr="000D0E92">
        <w:trPr>
          <w:trHeight w:val="288"/>
          <w:tblHeader/>
        </w:trPr>
        <w:tc>
          <w:tcPr>
            <w:tcW w:w="2138" w:type="dxa"/>
            <w:hideMark/>
          </w:tcPr>
          <w:p w14:paraId="138052C2" w14:textId="0079DA2A" w:rsidR="00432375" w:rsidRPr="00B12322" w:rsidRDefault="00432375" w:rsidP="00307A4B">
            <w:pPr>
              <w:autoSpaceDE w:val="0"/>
              <w:autoSpaceDN w:val="0"/>
              <w:adjustRightInd w:val="0"/>
              <w:spacing w:after="0" w:line="240" w:lineRule="auto"/>
              <w:jc w:val="center"/>
              <w:rPr>
                <w:rFonts w:ascii="Arial" w:hAnsi="Arial" w:cs="Arial"/>
                <w:b/>
                <w:sz w:val="20"/>
                <w:szCs w:val="20"/>
              </w:rPr>
            </w:pPr>
            <w:r w:rsidRPr="00B12322">
              <w:rPr>
                <w:rFonts w:ascii="Arial" w:hAnsi="Arial" w:cs="Arial"/>
                <w:sz w:val="20"/>
                <w:szCs w:val="20"/>
              </w:rPr>
              <w:t>Res.B</w:t>
            </w:r>
            <w:r w:rsidR="00713778" w:rsidRPr="00B12322">
              <w:rPr>
                <w:rFonts w:ascii="Arial" w:hAnsi="Arial" w:cs="Arial"/>
                <w:sz w:val="20"/>
                <w:szCs w:val="20"/>
              </w:rPr>
              <w:t>lf 4.1.1</w:t>
            </w:r>
          </w:p>
        </w:tc>
        <w:tc>
          <w:tcPr>
            <w:tcW w:w="7150" w:type="dxa"/>
            <w:hideMark/>
          </w:tcPr>
          <w:p w14:paraId="3CF3A2C3" w14:textId="3D2DDBCF" w:rsidR="00432375" w:rsidRPr="00B12322" w:rsidRDefault="00713778" w:rsidP="00307A4B">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Identify public information needs and utilization of any affected areas</w:t>
            </w:r>
          </w:p>
        </w:tc>
      </w:tr>
      <w:tr w:rsidR="00432375" w:rsidRPr="00307A4B" w14:paraId="3A4B2A85" w14:textId="77777777" w:rsidTr="000D0E92">
        <w:trPr>
          <w:trHeight w:val="288"/>
          <w:tblHeader/>
        </w:trPr>
        <w:tc>
          <w:tcPr>
            <w:tcW w:w="2138" w:type="dxa"/>
          </w:tcPr>
          <w:p w14:paraId="4C6D8A02" w14:textId="235665A6" w:rsidR="00432375" w:rsidRPr="00B12322" w:rsidRDefault="00432375" w:rsidP="00307A4B">
            <w:pPr>
              <w:autoSpaceDE w:val="0"/>
              <w:autoSpaceDN w:val="0"/>
              <w:adjustRightInd w:val="0"/>
              <w:spacing w:after="0" w:line="240" w:lineRule="auto"/>
              <w:jc w:val="center"/>
              <w:rPr>
                <w:rFonts w:ascii="Arial" w:hAnsi="Arial" w:cs="Arial"/>
                <w:sz w:val="20"/>
                <w:szCs w:val="20"/>
              </w:rPr>
            </w:pPr>
            <w:r w:rsidRPr="00B12322">
              <w:rPr>
                <w:rFonts w:ascii="Arial" w:hAnsi="Arial" w:cs="Arial"/>
                <w:sz w:val="20"/>
                <w:szCs w:val="20"/>
              </w:rPr>
              <w:t>Res.</w:t>
            </w:r>
            <w:r w:rsidR="00713778" w:rsidRPr="00B12322">
              <w:rPr>
                <w:rFonts w:ascii="Arial" w:hAnsi="Arial" w:cs="Arial"/>
                <w:sz w:val="20"/>
                <w:szCs w:val="20"/>
              </w:rPr>
              <w:t>Blf</w:t>
            </w:r>
            <w:r w:rsidR="00171BC1" w:rsidRPr="00B12322">
              <w:rPr>
                <w:rFonts w:ascii="Arial" w:hAnsi="Arial" w:cs="Arial"/>
                <w:sz w:val="20"/>
                <w:szCs w:val="20"/>
              </w:rPr>
              <w:t xml:space="preserve"> 3.3.3</w:t>
            </w:r>
          </w:p>
        </w:tc>
        <w:tc>
          <w:tcPr>
            <w:tcW w:w="7150" w:type="dxa"/>
          </w:tcPr>
          <w:p w14:paraId="21544E43" w14:textId="6826DDFF" w:rsidR="00432375" w:rsidRPr="00B12322" w:rsidRDefault="00713778" w:rsidP="00307A4B">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Coordinate with</w:t>
            </w:r>
            <w:r w:rsidR="005460E4" w:rsidRPr="00B12322">
              <w:rPr>
                <w:rFonts w:ascii="Arial" w:hAnsi="Arial" w:cs="Arial"/>
                <w:sz w:val="20"/>
                <w:szCs w:val="20"/>
              </w:rPr>
              <w:t xml:space="preserve"> the</w:t>
            </w:r>
            <w:r w:rsidRPr="00B12322">
              <w:rPr>
                <w:rFonts w:ascii="Arial" w:hAnsi="Arial" w:cs="Arial"/>
                <w:sz w:val="20"/>
                <w:szCs w:val="20"/>
              </w:rPr>
              <w:t xml:space="preserve"> EOC and incident responders to identify public safety concerns that need to be disseminated</w:t>
            </w:r>
          </w:p>
        </w:tc>
      </w:tr>
      <w:tr w:rsidR="00432375" w:rsidRPr="00307A4B" w14:paraId="29B5D41F" w14:textId="77777777" w:rsidTr="000D0E92">
        <w:trPr>
          <w:trHeight w:val="288"/>
          <w:tblHeader/>
        </w:trPr>
        <w:tc>
          <w:tcPr>
            <w:tcW w:w="2138" w:type="dxa"/>
          </w:tcPr>
          <w:p w14:paraId="70AB0369" w14:textId="45B01B16" w:rsidR="00432375" w:rsidRPr="00B12322" w:rsidRDefault="00432375" w:rsidP="00307A4B">
            <w:pPr>
              <w:autoSpaceDE w:val="0"/>
              <w:autoSpaceDN w:val="0"/>
              <w:adjustRightInd w:val="0"/>
              <w:spacing w:after="0" w:line="240" w:lineRule="auto"/>
              <w:jc w:val="center"/>
              <w:rPr>
                <w:rFonts w:ascii="Arial" w:hAnsi="Arial" w:cs="Arial"/>
                <w:sz w:val="20"/>
                <w:szCs w:val="20"/>
              </w:rPr>
            </w:pPr>
            <w:r w:rsidRPr="00B12322">
              <w:rPr>
                <w:rFonts w:ascii="Arial" w:hAnsi="Arial" w:cs="Arial"/>
                <w:sz w:val="20"/>
                <w:szCs w:val="20"/>
              </w:rPr>
              <w:t>Res.B</w:t>
            </w:r>
            <w:r w:rsidR="00171BC1" w:rsidRPr="00B12322">
              <w:rPr>
                <w:rFonts w:ascii="Arial" w:hAnsi="Arial" w:cs="Arial"/>
                <w:sz w:val="20"/>
                <w:szCs w:val="20"/>
              </w:rPr>
              <w:t>lf 3.3.7</w:t>
            </w:r>
          </w:p>
        </w:tc>
        <w:tc>
          <w:tcPr>
            <w:tcW w:w="7150" w:type="dxa"/>
          </w:tcPr>
          <w:p w14:paraId="6BAEBDD7" w14:textId="100BF18A" w:rsidR="00432375" w:rsidRPr="00B12322" w:rsidRDefault="00171BC1" w:rsidP="00307A4B">
            <w:pPr>
              <w:autoSpaceDE w:val="0"/>
              <w:autoSpaceDN w:val="0"/>
              <w:adjustRightInd w:val="0"/>
              <w:spacing w:after="0" w:line="240" w:lineRule="auto"/>
              <w:rPr>
                <w:rFonts w:ascii="Arial" w:hAnsi="Arial" w:cs="Arial"/>
                <w:sz w:val="20"/>
                <w:szCs w:val="20"/>
              </w:rPr>
            </w:pPr>
            <w:r w:rsidRPr="00B12322">
              <w:rPr>
                <w:rFonts w:ascii="Arial" w:hAnsi="Arial" w:cs="Arial"/>
                <w:sz w:val="20"/>
                <w:szCs w:val="20"/>
              </w:rPr>
              <w:t>Communicate intelligence information to the proper local, State, and National authorities, establishing clearly defined information needs based on the threat environment</w:t>
            </w:r>
          </w:p>
        </w:tc>
      </w:tr>
      <w:tr w:rsidR="00171BC1" w:rsidRPr="00307A4B" w14:paraId="32940C28" w14:textId="77777777" w:rsidTr="000D0E92">
        <w:trPr>
          <w:trHeight w:val="288"/>
          <w:tblHeader/>
        </w:trPr>
        <w:tc>
          <w:tcPr>
            <w:tcW w:w="2138" w:type="dxa"/>
          </w:tcPr>
          <w:p w14:paraId="5853DF4C" w14:textId="1DEC0057" w:rsidR="00171BC1" w:rsidRPr="00307A4B" w:rsidRDefault="00734F07" w:rsidP="00307A4B">
            <w:pPr>
              <w:autoSpaceDE w:val="0"/>
              <w:autoSpaceDN w:val="0"/>
              <w:adjustRightInd w:val="0"/>
              <w:spacing w:after="0" w:line="240" w:lineRule="auto"/>
              <w:jc w:val="center"/>
              <w:rPr>
                <w:rFonts w:ascii="Arial" w:hAnsi="Arial" w:cs="Arial"/>
                <w:sz w:val="20"/>
                <w:szCs w:val="20"/>
              </w:rPr>
            </w:pPr>
            <w:r w:rsidRPr="00307A4B">
              <w:rPr>
                <w:rFonts w:ascii="Arial" w:hAnsi="Arial" w:cs="Arial"/>
                <w:sz w:val="20"/>
                <w:szCs w:val="20"/>
              </w:rPr>
              <w:t>Res.B1f 3.4.1</w:t>
            </w:r>
          </w:p>
        </w:tc>
        <w:tc>
          <w:tcPr>
            <w:tcW w:w="7150" w:type="dxa"/>
          </w:tcPr>
          <w:p w14:paraId="24AA4133" w14:textId="65D682EF" w:rsidR="00171BC1" w:rsidRPr="00307A4B" w:rsidRDefault="00171BC1" w:rsidP="00307A4B">
            <w:pPr>
              <w:autoSpaceDE w:val="0"/>
              <w:autoSpaceDN w:val="0"/>
              <w:adjustRightInd w:val="0"/>
              <w:spacing w:after="0" w:line="240" w:lineRule="auto"/>
              <w:rPr>
                <w:rFonts w:ascii="Arial" w:hAnsi="Arial" w:cs="Arial"/>
                <w:sz w:val="20"/>
                <w:szCs w:val="20"/>
              </w:rPr>
            </w:pPr>
            <w:r w:rsidRPr="00307A4B">
              <w:rPr>
                <w:rFonts w:ascii="Arial" w:hAnsi="Arial" w:cs="Arial"/>
                <w:sz w:val="20"/>
                <w:szCs w:val="20"/>
              </w:rPr>
              <w:t>Establish a community and public relations plan to determine priorities for risk communication both to and from the public</w:t>
            </w:r>
          </w:p>
        </w:tc>
      </w:tr>
      <w:tr w:rsidR="00171BC1" w:rsidRPr="00307A4B" w14:paraId="05AA9FE7" w14:textId="77777777" w:rsidTr="000D0E92">
        <w:trPr>
          <w:trHeight w:val="288"/>
          <w:tblHeader/>
        </w:trPr>
        <w:tc>
          <w:tcPr>
            <w:tcW w:w="2138" w:type="dxa"/>
          </w:tcPr>
          <w:p w14:paraId="3F70D628" w14:textId="3B9F9E79" w:rsidR="00171BC1" w:rsidRPr="00307A4B" w:rsidRDefault="00734F07" w:rsidP="00307A4B">
            <w:pPr>
              <w:autoSpaceDE w:val="0"/>
              <w:autoSpaceDN w:val="0"/>
              <w:adjustRightInd w:val="0"/>
              <w:spacing w:after="0" w:line="240" w:lineRule="auto"/>
              <w:jc w:val="center"/>
              <w:rPr>
                <w:rFonts w:ascii="Arial" w:hAnsi="Arial" w:cs="Arial"/>
                <w:sz w:val="20"/>
                <w:szCs w:val="20"/>
              </w:rPr>
            </w:pPr>
            <w:r w:rsidRPr="00307A4B">
              <w:rPr>
                <w:rFonts w:ascii="Arial" w:hAnsi="Arial" w:cs="Arial"/>
                <w:sz w:val="20"/>
                <w:szCs w:val="20"/>
              </w:rPr>
              <w:t>Res.B1f 5.2</w:t>
            </w:r>
            <w:r w:rsidR="009F5D21" w:rsidRPr="00307A4B">
              <w:rPr>
                <w:rFonts w:ascii="Arial" w:hAnsi="Arial" w:cs="Arial"/>
                <w:sz w:val="20"/>
                <w:szCs w:val="20"/>
              </w:rPr>
              <w:t>.4</w:t>
            </w:r>
          </w:p>
        </w:tc>
        <w:tc>
          <w:tcPr>
            <w:tcW w:w="7150" w:type="dxa"/>
          </w:tcPr>
          <w:p w14:paraId="66D49D7D" w14:textId="75C096E3" w:rsidR="00171BC1" w:rsidRPr="00307A4B" w:rsidRDefault="00171BC1" w:rsidP="00307A4B">
            <w:pPr>
              <w:autoSpaceDE w:val="0"/>
              <w:autoSpaceDN w:val="0"/>
              <w:adjustRightInd w:val="0"/>
              <w:spacing w:after="0" w:line="240" w:lineRule="auto"/>
              <w:rPr>
                <w:rFonts w:ascii="Arial" w:hAnsi="Arial" w:cs="Arial"/>
                <w:sz w:val="20"/>
                <w:szCs w:val="20"/>
              </w:rPr>
            </w:pPr>
            <w:r w:rsidRPr="00307A4B">
              <w:rPr>
                <w:rFonts w:ascii="Arial" w:hAnsi="Arial" w:cs="Arial"/>
                <w:sz w:val="20"/>
                <w:szCs w:val="20"/>
              </w:rPr>
              <w:t>Ensure that all information disseminated is accessible to vulnerable or at-risk populations, as well as those who have disabilities or other access and functional needs, including those who require additional culturally and linguistically-appropriate outreach</w:t>
            </w:r>
          </w:p>
        </w:tc>
      </w:tr>
      <w:tr w:rsidR="00770C92" w:rsidRPr="00307A4B" w14:paraId="0084E919" w14:textId="77777777" w:rsidTr="000D0E92">
        <w:trPr>
          <w:trHeight w:val="288"/>
          <w:tblHeader/>
        </w:trPr>
        <w:tc>
          <w:tcPr>
            <w:tcW w:w="2138" w:type="dxa"/>
          </w:tcPr>
          <w:p w14:paraId="36AAC056" w14:textId="15BF2248" w:rsidR="00770C92" w:rsidRPr="00307A4B" w:rsidRDefault="00734F07" w:rsidP="00307A4B">
            <w:pPr>
              <w:autoSpaceDE w:val="0"/>
              <w:autoSpaceDN w:val="0"/>
              <w:adjustRightInd w:val="0"/>
              <w:spacing w:after="0" w:line="240" w:lineRule="auto"/>
              <w:jc w:val="center"/>
              <w:rPr>
                <w:rFonts w:ascii="Arial" w:hAnsi="Arial" w:cs="Arial"/>
                <w:sz w:val="20"/>
                <w:szCs w:val="20"/>
              </w:rPr>
            </w:pPr>
            <w:r w:rsidRPr="00307A4B">
              <w:rPr>
                <w:rFonts w:ascii="Arial" w:hAnsi="Arial" w:cs="Arial"/>
                <w:sz w:val="20"/>
                <w:szCs w:val="20"/>
              </w:rPr>
              <w:t>Res.B1f 3.3.3</w:t>
            </w:r>
          </w:p>
        </w:tc>
        <w:tc>
          <w:tcPr>
            <w:tcW w:w="7150" w:type="dxa"/>
          </w:tcPr>
          <w:p w14:paraId="4FA177FC" w14:textId="4216C739" w:rsidR="00770C92" w:rsidRPr="00307A4B" w:rsidRDefault="00770C92" w:rsidP="00307A4B">
            <w:pPr>
              <w:autoSpaceDE w:val="0"/>
              <w:autoSpaceDN w:val="0"/>
              <w:adjustRightInd w:val="0"/>
              <w:spacing w:after="0" w:line="240" w:lineRule="auto"/>
              <w:rPr>
                <w:rFonts w:ascii="Arial" w:hAnsi="Arial" w:cs="Arial"/>
                <w:sz w:val="20"/>
                <w:szCs w:val="20"/>
              </w:rPr>
            </w:pPr>
            <w:r w:rsidRPr="00307A4B">
              <w:rPr>
                <w:rFonts w:ascii="Arial" w:hAnsi="Arial" w:cs="Arial"/>
                <w:sz w:val="20"/>
                <w:szCs w:val="20"/>
              </w:rPr>
              <w:t>Monitor and release public and media messaging in anticipation of possible civil unrest</w:t>
            </w:r>
          </w:p>
        </w:tc>
      </w:tr>
      <w:tr w:rsidR="00F273EC" w:rsidRPr="00307A4B" w14:paraId="4F1A7A30" w14:textId="77777777" w:rsidTr="000D0E92">
        <w:trPr>
          <w:trHeight w:val="288"/>
          <w:tblHeader/>
        </w:trPr>
        <w:tc>
          <w:tcPr>
            <w:tcW w:w="9288" w:type="dxa"/>
            <w:gridSpan w:val="2"/>
          </w:tcPr>
          <w:p w14:paraId="15A3FC80" w14:textId="54F03495" w:rsidR="00F273EC" w:rsidRPr="00307A4B" w:rsidRDefault="00F273EC" w:rsidP="00F273EC">
            <w:pPr>
              <w:autoSpaceDE w:val="0"/>
              <w:autoSpaceDN w:val="0"/>
              <w:adjustRightInd w:val="0"/>
              <w:spacing w:after="0" w:line="240" w:lineRule="auto"/>
              <w:jc w:val="center"/>
              <w:rPr>
                <w:rFonts w:ascii="Arial" w:hAnsi="Arial" w:cs="Arial"/>
                <w:sz w:val="20"/>
                <w:szCs w:val="20"/>
              </w:rPr>
            </w:pPr>
            <w:r w:rsidRPr="00307A4B">
              <w:rPr>
                <w:rFonts w:ascii="Arial" w:hAnsi="Arial" w:cs="Arial"/>
                <w:b/>
                <w:sz w:val="20"/>
                <w:szCs w:val="20"/>
              </w:rPr>
              <w:t>Objective Comments</w:t>
            </w:r>
          </w:p>
        </w:tc>
      </w:tr>
      <w:tr w:rsidR="00F273EC" w:rsidRPr="00307A4B" w14:paraId="549FF759" w14:textId="77777777" w:rsidTr="000D0E92">
        <w:trPr>
          <w:trHeight w:val="288"/>
          <w:tblHeader/>
        </w:trPr>
        <w:tc>
          <w:tcPr>
            <w:tcW w:w="9288" w:type="dxa"/>
            <w:gridSpan w:val="2"/>
          </w:tcPr>
          <w:p w14:paraId="3BD0CEF2" w14:textId="1E1E193D" w:rsidR="00F273EC" w:rsidRPr="00307A4B" w:rsidRDefault="00F273EC" w:rsidP="00F75303">
            <w:pPr>
              <w:autoSpaceDE w:val="0"/>
              <w:autoSpaceDN w:val="0"/>
              <w:adjustRightInd w:val="0"/>
              <w:spacing w:after="0" w:line="240" w:lineRule="auto"/>
              <w:rPr>
                <w:rFonts w:ascii="Arial" w:hAnsi="Arial" w:cs="Arial"/>
                <w:i/>
                <w:iCs/>
                <w:color w:val="243F60" w:themeColor="accent1" w:themeShade="7F"/>
                <w:sz w:val="20"/>
                <w:szCs w:val="20"/>
              </w:rPr>
            </w:pPr>
            <w:r w:rsidRPr="00307A4B">
              <w:rPr>
                <w:rFonts w:ascii="Arial" w:hAnsi="Arial" w:cs="Arial"/>
                <w:sz w:val="20"/>
                <w:szCs w:val="20"/>
              </w:rPr>
              <w:t xml:space="preserve">This objective refers to delivery of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taken and the assistance being made available. </w:t>
            </w:r>
          </w:p>
        </w:tc>
      </w:tr>
    </w:tbl>
    <w:p w14:paraId="4B3D6DC1" w14:textId="77777777" w:rsidR="00266E1D" w:rsidRDefault="00266E1D">
      <w:pPr>
        <w:spacing w:after="0" w:line="240" w:lineRule="auto"/>
        <w:rPr>
          <w:rFonts w:ascii="Arial" w:hAnsi="Arial"/>
          <w:noProof/>
          <w:color w:val="EB6E1F"/>
          <w:sz w:val="30"/>
          <w:szCs w:val="30"/>
        </w:rPr>
      </w:pPr>
      <w:r>
        <w:rPr>
          <w:rFonts w:ascii="Arial" w:hAnsi="Arial"/>
          <w:noProof/>
          <w:color w:val="EB6E1F"/>
          <w:sz w:val="30"/>
          <w:szCs w:val="30"/>
        </w:rPr>
        <w:br w:type="page"/>
      </w:r>
    </w:p>
    <w:p w14:paraId="04B5648D" w14:textId="44B5C1BA" w:rsidR="00F85790" w:rsidRDefault="00266E1D" w:rsidP="00266E1D">
      <w:pPr>
        <w:tabs>
          <w:tab w:val="left" w:pos="1180"/>
        </w:tabs>
        <w:spacing w:after="0" w:line="240" w:lineRule="auto"/>
        <w:ind w:left="-90"/>
        <w:rPr>
          <w:rFonts w:ascii="Arial" w:hAnsi="Arial" w:cs="Arial"/>
          <w:i/>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RESPONSE/HEALTH AND SAFETY</w:t>
      </w:r>
    </w:p>
    <w:p w14:paraId="3DDF391C" w14:textId="77777777" w:rsidR="00F85790" w:rsidRDefault="00F85790" w:rsidP="00266E1D">
      <w:pPr>
        <w:tabs>
          <w:tab w:val="left" w:pos="1180"/>
        </w:tabs>
        <w:spacing w:after="0" w:line="240" w:lineRule="auto"/>
        <w:ind w:left="-90"/>
        <w:rPr>
          <w:rFonts w:ascii="Arial" w:hAnsi="Arial" w:cs="Arial"/>
          <w:i/>
        </w:rPr>
      </w:pPr>
    </w:p>
    <w:tbl>
      <w:tblPr>
        <w:tblStyle w:val="TableGrid"/>
        <w:tblpPr w:leftFromText="180" w:rightFromText="180" w:vertAnchor="text" w:horzAnchor="page" w:tblpX="1433" w:tblpY="-65"/>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response and safety"/>
        <w:tblDescription w:val="response and safety"/>
      </w:tblPr>
      <w:tblGrid>
        <w:gridCol w:w="2138"/>
        <w:gridCol w:w="7150"/>
      </w:tblGrid>
      <w:tr w:rsidR="00266E1D" w:rsidRPr="00307A4B" w14:paraId="6DBDE3A3" w14:textId="77777777" w:rsidTr="000D0E92">
        <w:trPr>
          <w:trHeight w:val="432"/>
          <w:tblHeader/>
        </w:trPr>
        <w:tc>
          <w:tcPr>
            <w:tcW w:w="2138" w:type="dxa"/>
            <w:shd w:val="clear" w:color="auto" w:fill="F79646"/>
            <w:vAlign w:val="center"/>
            <w:hideMark/>
          </w:tcPr>
          <w:p w14:paraId="6A9E6C94" w14:textId="5839D237" w:rsidR="00191B27" w:rsidRPr="00B12322" w:rsidRDefault="00191B27" w:rsidP="00266E1D">
            <w:pPr>
              <w:autoSpaceDE w:val="0"/>
              <w:autoSpaceDN w:val="0"/>
              <w:adjustRightInd w:val="0"/>
              <w:spacing w:after="0" w:line="240" w:lineRule="auto"/>
              <w:contextualSpacing/>
              <w:jc w:val="center"/>
              <w:rPr>
                <w:rFonts w:ascii="Arial" w:hAnsi="Arial" w:cs="Arial"/>
                <w:i/>
                <w:sz w:val="20"/>
                <w:szCs w:val="20"/>
              </w:rPr>
            </w:pPr>
            <w:r w:rsidRPr="00B12322">
              <w:rPr>
                <w:rFonts w:ascii="Arial" w:hAnsi="Arial" w:cs="Arial"/>
                <w:b/>
                <w:sz w:val="20"/>
                <w:szCs w:val="20"/>
              </w:rPr>
              <w:t>Objective 1</w:t>
            </w:r>
            <w:r w:rsidR="0007707D" w:rsidRPr="00B12322">
              <w:rPr>
                <w:rFonts w:ascii="Arial" w:hAnsi="Arial" w:cs="Arial"/>
                <w:b/>
                <w:sz w:val="20"/>
                <w:szCs w:val="20"/>
              </w:rPr>
              <w:t>0</w:t>
            </w:r>
            <w:r w:rsidRPr="00B12322">
              <w:rPr>
                <w:rFonts w:ascii="Arial" w:hAnsi="Arial" w:cs="Arial"/>
                <w:b/>
                <w:sz w:val="20"/>
                <w:szCs w:val="20"/>
              </w:rPr>
              <w:t>:</w:t>
            </w:r>
          </w:p>
        </w:tc>
        <w:tc>
          <w:tcPr>
            <w:tcW w:w="7150" w:type="dxa"/>
            <w:shd w:val="clear" w:color="auto" w:fill="F79646"/>
            <w:vAlign w:val="center"/>
            <w:hideMark/>
          </w:tcPr>
          <w:p w14:paraId="5AB85C68" w14:textId="515C6FDC" w:rsidR="00191B27" w:rsidRPr="00B12322" w:rsidRDefault="00191B27" w:rsidP="00266E1D">
            <w:pPr>
              <w:autoSpaceDE w:val="0"/>
              <w:autoSpaceDN w:val="0"/>
              <w:adjustRightInd w:val="0"/>
              <w:spacing w:after="0" w:line="240" w:lineRule="auto"/>
              <w:contextualSpacing/>
              <w:rPr>
                <w:rFonts w:ascii="Arial" w:hAnsi="Arial" w:cs="Arial"/>
                <w:b/>
                <w:sz w:val="20"/>
                <w:szCs w:val="20"/>
              </w:rPr>
            </w:pPr>
            <w:r w:rsidRPr="00B12322">
              <w:rPr>
                <w:rFonts w:ascii="Arial" w:hAnsi="Arial" w:cs="Arial"/>
                <w:b/>
                <w:sz w:val="20"/>
                <w:szCs w:val="20"/>
              </w:rPr>
              <w:t xml:space="preserve">Implement proper infection control and </w:t>
            </w:r>
            <w:r w:rsidR="0062496D">
              <w:rPr>
                <w:rFonts w:ascii="Arial" w:hAnsi="Arial" w:cs="Arial"/>
                <w:b/>
                <w:sz w:val="20"/>
                <w:szCs w:val="20"/>
              </w:rPr>
              <w:t>P</w:t>
            </w:r>
            <w:r w:rsidR="00744A3A" w:rsidRPr="00B12322">
              <w:rPr>
                <w:rFonts w:ascii="Arial" w:hAnsi="Arial" w:cs="Arial"/>
                <w:b/>
                <w:sz w:val="20"/>
                <w:szCs w:val="20"/>
              </w:rPr>
              <w:t xml:space="preserve">ersonal </w:t>
            </w:r>
            <w:r w:rsidR="0062496D">
              <w:rPr>
                <w:rFonts w:ascii="Arial" w:hAnsi="Arial" w:cs="Arial"/>
                <w:b/>
                <w:sz w:val="20"/>
                <w:szCs w:val="20"/>
              </w:rPr>
              <w:t>P</w:t>
            </w:r>
            <w:r w:rsidR="00744A3A" w:rsidRPr="00B12322">
              <w:rPr>
                <w:rFonts w:ascii="Arial" w:hAnsi="Arial" w:cs="Arial"/>
                <w:b/>
                <w:sz w:val="20"/>
                <w:szCs w:val="20"/>
              </w:rPr>
              <w:t xml:space="preserve">rotective </w:t>
            </w:r>
            <w:r w:rsidR="0062496D">
              <w:rPr>
                <w:rFonts w:ascii="Arial" w:hAnsi="Arial" w:cs="Arial"/>
                <w:b/>
                <w:sz w:val="20"/>
                <w:szCs w:val="20"/>
              </w:rPr>
              <w:t>E</w:t>
            </w:r>
            <w:r w:rsidR="00744A3A" w:rsidRPr="00B12322">
              <w:rPr>
                <w:rFonts w:ascii="Arial" w:hAnsi="Arial" w:cs="Arial"/>
                <w:b/>
                <w:sz w:val="20"/>
                <w:szCs w:val="20"/>
              </w:rPr>
              <w:t>quipment (</w:t>
            </w:r>
            <w:r w:rsidRPr="00B12322">
              <w:rPr>
                <w:rFonts w:ascii="Arial" w:hAnsi="Arial" w:cs="Arial"/>
                <w:b/>
                <w:sz w:val="20"/>
                <w:szCs w:val="20"/>
              </w:rPr>
              <w:t>PPE</w:t>
            </w:r>
            <w:r w:rsidR="00744A3A" w:rsidRPr="00B12322">
              <w:rPr>
                <w:rFonts w:ascii="Arial" w:hAnsi="Arial" w:cs="Arial"/>
                <w:b/>
                <w:sz w:val="20"/>
                <w:szCs w:val="20"/>
              </w:rPr>
              <w:t>)</w:t>
            </w:r>
            <w:r w:rsidRPr="00B12322">
              <w:rPr>
                <w:rFonts w:ascii="Arial" w:hAnsi="Arial" w:cs="Arial"/>
                <w:b/>
                <w:sz w:val="20"/>
                <w:szCs w:val="20"/>
              </w:rPr>
              <w:t xml:space="preserve"> for </w:t>
            </w:r>
            <w:r w:rsidR="00E900F4" w:rsidRPr="00B12322">
              <w:rPr>
                <w:rFonts w:ascii="Arial" w:hAnsi="Arial" w:cs="Arial"/>
                <w:b/>
                <w:sz w:val="20"/>
                <w:szCs w:val="20"/>
              </w:rPr>
              <w:t>incident</w:t>
            </w:r>
            <w:r w:rsidRPr="00B12322">
              <w:rPr>
                <w:rFonts w:ascii="Arial" w:hAnsi="Arial" w:cs="Arial"/>
                <w:b/>
                <w:sz w:val="20"/>
                <w:szCs w:val="20"/>
              </w:rPr>
              <w:t xml:space="preserve"> responders</w:t>
            </w:r>
          </w:p>
        </w:tc>
      </w:tr>
      <w:tr w:rsidR="00266E1D" w:rsidRPr="00307A4B" w14:paraId="4A09BBC3" w14:textId="77777777" w:rsidTr="000D0E92">
        <w:trPr>
          <w:trHeight w:val="288"/>
          <w:tblHeader/>
        </w:trPr>
        <w:tc>
          <w:tcPr>
            <w:tcW w:w="2138" w:type="dxa"/>
            <w:shd w:val="clear" w:color="auto" w:fill="539AD3"/>
            <w:hideMark/>
          </w:tcPr>
          <w:p w14:paraId="2FE91DF9" w14:textId="77777777" w:rsidR="00191B27" w:rsidRPr="00B12322" w:rsidRDefault="00191B27" w:rsidP="00266E1D">
            <w:pPr>
              <w:autoSpaceDE w:val="0"/>
              <w:autoSpaceDN w:val="0"/>
              <w:adjustRightInd w:val="0"/>
              <w:spacing w:after="0" w:line="240" w:lineRule="auto"/>
              <w:contextualSpacing/>
              <w:jc w:val="center"/>
              <w:rPr>
                <w:rFonts w:ascii="Arial" w:hAnsi="Arial" w:cs="Arial"/>
                <w:b/>
                <w:sz w:val="20"/>
                <w:szCs w:val="20"/>
              </w:rPr>
            </w:pPr>
            <w:r w:rsidRPr="00B12322">
              <w:rPr>
                <w:rFonts w:ascii="Arial" w:hAnsi="Arial" w:cs="Arial"/>
                <w:b/>
                <w:sz w:val="20"/>
                <w:szCs w:val="20"/>
              </w:rPr>
              <w:t>Activity</w:t>
            </w:r>
          </w:p>
        </w:tc>
        <w:tc>
          <w:tcPr>
            <w:tcW w:w="7150" w:type="dxa"/>
            <w:shd w:val="clear" w:color="auto" w:fill="539AD3"/>
            <w:hideMark/>
          </w:tcPr>
          <w:p w14:paraId="1D2FB399" w14:textId="77777777" w:rsidR="00191B27" w:rsidRPr="00B12322" w:rsidRDefault="00191B27" w:rsidP="00266E1D">
            <w:pPr>
              <w:autoSpaceDE w:val="0"/>
              <w:autoSpaceDN w:val="0"/>
              <w:adjustRightInd w:val="0"/>
              <w:spacing w:after="0" w:line="240" w:lineRule="auto"/>
              <w:contextualSpacing/>
              <w:rPr>
                <w:rFonts w:ascii="Arial" w:hAnsi="Arial" w:cs="Arial"/>
                <w:sz w:val="20"/>
                <w:szCs w:val="20"/>
              </w:rPr>
            </w:pPr>
            <w:r w:rsidRPr="00B12322">
              <w:rPr>
                <w:rFonts w:ascii="Arial" w:hAnsi="Arial" w:cs="Arial"/>
                <w:sz w:val="20"/>
                <w:szCs w:val="20"/>
              </w:rPr>
              <w:t>Ongoing Monitoring of Responder Health and Safety</w:t>
            </w:r>
          </w:p>
        </w:tc>
      </w:tr>
      <w:tr w:rsidR="00266E1D" w:rsidRPr="00307A4B" w14:paraId="6F6CA138" w14:textId="77777777" w:rsidTr="000D0E92">
        <w:trPr>
          <w:trHeight w:val="288"/>
          <w:tblHeader/>
        </w:trPr>
        <w:tc>
          <w:tcPr>
            <w:tcW w:w="2138" w:type="dxa"/>
            <w:vAlign w:val="center"/>
            <w:hideMark/>
          </w:tcPr>
          <w:p w14:paraId="7275171B" w14:textId="77777777" w:rsidR="00191B27" w:rsidRPr="00B12322" w:rsidRDefault="00191B27" w:rsidP="00266E1D">
            <w:pPr>
              <w:autoSpaceDE w:val="0"/>
              <w:autoSpaceDN w:val="0"/>
              <w:adjustRightInd w:val="0"/>
              <w:spacing w:after="0" w:line="240" w:lineRule="auto"/>
              <w:contextualSpacing/>
              <w:jc w:val="center"/>
              <w:rPr>
                <w:rFonts w:ascii="Arial" w:hAnsi="Arial" w:cs="Arial"/>
                <w:b/>
                <w:sz w:val="20"/>
                <w:szCs w:val="20"/>
              </w:rPr>
            </w:pPr>
            <w:r w:rsidRPr="00B12322">
              <w:rPr>
                <w:rFonts w:ascii="Arial" w:hAnsi="Arial" w:cs="Arial"/>
                <w:b/>
                <w:bCs/>
                <w:sz w:val="20"/>
                <w:szCs w:val="20"/>
              </w:rPr>
              <w:t>Task</w:t>
            </w:r>
          </w:p>
        </w:tc>
        <w:tc>
          <w:tcPr>
            <w:tcW w:w="7150" w:type="dxa"/>
            <w:vAlign w:val="center"/>
            <w:hideMark/>
          </w:tcPr>
          <w:p w14:paraId="11045CE6" w14:textId="77777777" w:rsidR="00191B27" w:rsidRPr="00B12322" w:rsidRDefault="00191B27" w:rsidP="00266E1D">
            <w:pPr>
              <w:autoSpaceDE w:val="0"/>
              <w:autoSpaceDN w:val="0"/>
              <w:adjustRightInd w:val="0"/>
              <w:spacing w:after="0" w:line="240" w:lineRule="auto"/>
              <w:contextualSpacing/>
              <w:jc w:val="center"/>
              <w:rPr>
                <w:rFonts w:ascii="Arial" w:hAnsi="Arial" w:cs="Arial"/>
                <w:sz w:val="20"/>
                <w:szCs w:val="20"/>
              </w:rPr>
            </w:pPr>
            <w:r w:rsidRPr="00B12322">
              <w:rPr>
                <w:rFonts w:ascii="Arial" w:hAnsi="Arial" w:cs="Arial"/>
                <w:b/>
                <w:bCs/>
                <w:sz w:val="20"/>
                <w:szCs w:val="20"/>
              </w:rPr>
              <w:t>Description</w:t>
            </w:r>
          </w:p>
        </w:tc>
      </w:tr>
      <w:tr w:rsidR="00266E1D" w:rsidRPr="00307A4B" w14:paraId="0F96EBA5" w14:textId="77777777" w:rsidTr="000D0E92">
        <w:trPr>
          <w:trHeight w:val="288"/>
          <w:tblHeader/>
        </w:trPr>
        <w:tc>
          <w:tcPr>
            <w:tcW w:w="2138" w:type="dxa"/>
            <w:hideMark/>
          </w:tcPr>
          <w:p w14:paraId="4FBF1231" w14:textId="77777777" w:rsidR="00191B27" w:rsidRPr="00B12322" w:rsidRDefault="00191B27" w:rsidP="00266E1D">
            <w:pPr>
              <w:autoSpaceDE w:val="0"/>
              <w:autoSpaceDN w:val="0"/>
              <w:adjustRightInd w:val="0"/>
              <w:spacing w:after="0" w:line="240" w:lineRule="auto"/>
              <w:contextualSpacing/>
              <w:jc w:val="center"/>
              <w:rPr>
                <w:rFonts w:ascii="Arial" w:hAnsi="Arial" w:cs="Arial"/>
                <w:sz w:val="20"/>
                <w:szCs w:val="20"/>
              </w:rPr>
            </w:pPr>
            <w:r w:rsidRPr="00B12322">
              <w:rPr>
                <w:rFonts w:ascii="Arial" w:hAnsi="Arial" w:cs="Arial"/>
                <w:sz w:val="20"/>
                <w:szCs w:val="20"/>
              </w:rPr>
              <w:t>Res.B1b 7.4.1</w:t>
            </w:r>
          </w:p>
        </w:tc>
        <w:tc>
          <w:tcPr>
            <w:tcW w:w="7150" w:type="dxa"/>
            <w:hideMark/>
          </w:tcPr>
          <w:p w14:paraId="7029D32A" w14:textId="77777777" w:rsidR="00191B27" w:rsidRPr="00B12322" w:rsidRDefault="00191B27" w:rsidP="00266E1D">
            <w:pPr>
              <w:autoSpaceDE w:val="0"/>
              <w:autoSpaceDN w:val="0"/>
              <w:adjustRightInd w:val="0"/>
              <w:spacing w:after="0" w:line="240" w:lineRule="auto"/>
              <w:contextualSpacing/>
              <w:rPr>
                <w:rFonts w:ascii="Arial" w:hAnsi="Arial" w:cs="Arial"/>
                <w:sz w:val="20"/>
                <w:szCs w:val="20"/>
              </w:rPr>
            </w:pPr>
            <w:r w:rsidRPr="00B12322">
              <w:rPr>
                <w:rFonts w:ascii="Arial" w:hAnsi="Arial" w:cs="Arial"/>
                <w:sz w:val="20"/>
                <w:szCs w:val="20"/>
              </w:rPr>
              <w:t>Monitor hazardous site operations and ensure that personnel perform their tasks in a safe manner and follow the safety-related requirements identified in the IAP</w:t>
            </w:r>
          </w:p>
        </w:tc>
      </w:tr>
      <w:tr w:rsidR="00266E1D" w:rsidRPr="00307A4B" w14:paraId="44ADA574" w14:textId="77777777" w:rsidTr="000D0E92">
        <w:trPr>
          <w:trHeight w:val="288"/>
          <w:tblHeader/>
        </w:trPr>
        <w:tc>
          <w:tcPr>
            <w:tcW w:w="2138" w:type="dxa"/>
          </w:tcPr>
          <w:p w14:paraId="2BDAD64F" w14:textId="77777777" w:rsidR="00191B27" w:rsidRPr="00B12322" w:rsidRDefault="00191B27" w:rsidP="00266E1D">
            <w:pPr>
              <w:autoSpaceDE w:val="0"/>
              <w:autoSpaceDN w:val="0"/>
              <w:adjustRightInd w:val="0"/>
              <w:spacing w:after="0" w:line="240" w:lineRule="auto"/>
              <w:contextualSpacing/>
              <w:jc w:val="center"/>
              <w:rPr>
                <w:rFonts w:ascii="Arial" w:hAnsi="Arial" w:cs="Arial"/>
                <w:sz w:val="20"/>
                <w:szCs w:val="20"/>
              </w:rPr>
            </w:pPr>
            <w:r w:rsidRPr="00B12322">
              <w:rPr>
                <w:rFonts w:ascii="Arial" w:hAnsi="Arial" w:cs="Arial"/>
                <w:sz w:val="20"/>
                <w:szCs w:val="20"/>
              </w:rPr>
              <w:t>Res.B1b 7.6</w:t>
            </w:r>
          </w:p>
        </w:tc>
        <w:tc>
          <w:tcPr>
            <w:tcW w:w="7150" w:type="dxa"/>
          </w:tcPr>
          <w:p w14:paraId="055C657A" w14:textId="77777777" w:rsidR="00191B27" w:rsidRPr="00B12322" w:rsidRDefault="00191B27" w:rsidP="00266E1D">
            <w:pPr>
              <w:autoSpaceDE w:val="0"/>
              <w:autoSpaceDN w:val="0"/>
              <w:adjustRightInd w:val="0"/>
              <w:spacing w:after="0" w:line="240" w:lineRule="auto"/>
              <w:contextualSpacing/>
              <w:rPr>
                <w:rFonts w:ascii="Arial" w:hAnsi="Arial" w:cs="Arial"/>
                <w:sz w:val="20"/>
                <w:szCs w:val="20"/>
              </w:rPr>
            </w:pPr>
            <w:r w:rsidRPr="00B12322">
              <w:rPr>
                <w:rFonts w:ascii="Arial" w:hAnsi="Arial" w:cs="Arial"/>
                <w:sz w:val="20"/>
                <w:szCs w:val="20"/>
              </w:rPr>
              <w:t>Ensure recording and reporting of any and all injuries and illnesses</w:t>
            </w:r>
          </w:p>
        </w:tc>
      </w:tr>
      <w:tr w:rsidR="00266E1D" w:rsidRPr="00307A4B" w14:paraId="13C18DD4" w14:textId="77777777" w:rsidTr="000D0E92">
        <w:trPr>
          <w:trHeight w:val="288"/>
          <w:tblHeader/>
        </w:trPr>
        <w:tc>
          <w:tcPr>
            <w:tcW w:w="2138" w:type="dxa"/>
          </w:tcPr>
          <w:p w14:paraId="180413E8" w14:textId="450C7C22" w:rsidR="00EE6FB9" w:rsidRPr="00B12322" w:rsidRDefault="00EE6FB9" w:rsidP="00266E1D">
            <w:pPr>
              <w:autoSpaceDE w:val="0"/>
              <w:autoSpaceDN w:val="0"/>
              <w:adjustRightInd w:val="0"/>
              <w:spacing w:after="0" w:line="240" w:lineRule="auto"/>
              <w:contextualSpacing/>
              <w:jc w:val="center"/>
              <w:rPr>
                <w:rFonts w:ascii="Arial" w:hAnsi="Arial" w:cs="Arial"/>
                <w:sz w:val="20"/>
                <w:szCs w:val="20"/>
              </w:rPr>
            </w:pPr>
            <w:r w:rsidRPr="00B12322">
              <w:rPr>
                <w:rFonts w:ascii="Arial" w:hAnsi="Arial" w:cs="Arial"/>
                <w:sz w:val="20"/>
                <w:szCs w:val="20"/>
              </w:rPr>
              <w:t>Res.B1b 7.5.2</w:t>
            </w:r>
          </w:p>
        </w:tc>
        <w:tc>
          <w:tcPr>
            <w:tcW w:w="7150" w:type="dxa"/>
          </w:tcPr>
          <w:p w14:paraId="6F7C6F2A" w14:textId="6C2AA15E" w:rsidR="00EE6FB9" w:rsidRPr="00B12322" w:rsidRDefault="001B15B6" w:rsidP="00266E1D">
            <w:pPr>
              <w:autoSpaceDE w:val="0"/>
              <w:autoSpaceDN w:val="0"/>
              <w:adjustRightInd w:val="0"/>
              <w:spacing w:after="0" w:line="240" w:lineRule="auto"/>
              <w:contextualSpacing/>
              <w:rPr>
                <w:rFonts w:ascii="Arial" w:hAnsi="Arial" w:cs="Arial"/>
                <w:sz w:val="20"/>
                <w:szCs w:val="20"/>
              </w:rPr>
            </w:pPr>
            <w:r w:rsidRPr="00B12322">
              <w:rPr>
                <w:rFonts w:ascii="Arial" w:hAnsi="Arial" w:cs="Arial"/>
                <w:sz w:val="20"/>
                <w:szCs w:val="20"/>
              </w:rPr>
              <w:t>Assist the Incident Commander</w:t>
            </w:r>
            <w:r w:rsidR="00EE6FB9" w:rsidRPr="00B12322">
              <w:rPr>
                <w:rFonts w:ascii="Arial" w:hAnsi="Arial" w:cs="Arial"/>
                <w:sz w:val="20"/>
                <w:szCs w:val="20"/>
              </w:rPr>
              <w:t xml:space="preserve"> and ICS staff in implementing exposure monitoring and enforcing safety considerations</w:t>
            </w:r>
          </w:p>
        </w:tc>
      </w:tr>
      <w:tr w:rsidR="00266E1D" w:rsidRPr="00307A4B" w14:paraId="116F6850" w14:textId="77777777" w:rsidTr="000D0E92">
        <w:trPr>
          <w:trHeight w:val="288"/>
          <w:tblHeader/>
        </w:trPr>
        <w:tc>
          <w:tcPr>
            <w:tcW w:w="9288" w:type="dxa"/>
            <w:gridSpan w:val="2"/>
          </w:tcPr>
          <w:p w14:paraId="11AF6982" w14:textId="04C12DEE" w:rsidR="00D317ED" w:rsidRPr="00B12322" w:rsidRDefault="00D317ED" w:rsidP="00266E1D">
            <w:pPr>
              <w:autoSpaceDE w:val="0"/>
              <w:autoSpaceDN w:val="0"/>
              <w:adjustRightInd w:val="0"/>
              <w:spacing w:after="0" w:line="240" w:lineRule="auto"/>
              <w:contextualSpacing/>
              <w:jc w:val="center"/>
              <w:rPr>
                <w:rFonts w:ascii="Arial" w:hAnsi="Arial" w:cs="Arial"/>
                <w:sz w:val="20"/>
                <w:szCs w:val="20"/>
              </w:rPr>
            </w:pPr>
            <w:r w:rsidRPr="00B12322">
              <w:rPr>
                <w:rFonts w:ascii="Arial" w:hAnsi="Arial" w:cs="Arial"/>
                <w:b/>
                <w:sz w:val="20"/>
                <w:szCs w:val="20"/>
              </w:rPr>
              <w:t>Objective Comments</w:t>
            </w:r>
          </w:p>
        </w:tc>
      </w:tr>
      <w:tr w:rsidR="00266E1D" w:rsidRPr="00307A4B" w14:paraId="51AADA00" w14:textId="77777777" w:rsidTr="000D0E92">
        <w:trPr>
          <w:trHeight w:val="288"/>
          <w:tblHeader/>
        </w:trPr>
        <w:tc>
          <w:tcPr>
            <w:tcW w:w="9288" w:type="dxa"/>
            <w:gridSpan w:val="2"/>
          </w:tcPr>
          <w:p w14:paraId="306FF230" w14:textId="6DA81144" w:rsidR="00D317ED" w:rsidRPr="00B12322" w:rsidRDefault="00D317ED" w:rsidP="00F75303">
            <w:pPr>
              <w:autoSpaceDE w:val="0"/>
              <w:autoSpaceDN w:val="0"/>
              <w:adjustRightInd w:val="0"/>
              <w:spacing w:after="0" w:line="240" w:lineRule="auto"/>
              <w:contextualSpacing/>
              <w:rPr>
                <w:rFonts w:ascii="Arial" w:hAnsi="Arial" w:cs="Arial"/>
                <w:i/>
                <w:iCs/>
                <w:color w:val="243F60" w:themeColor="accent1" w:themeShade="7F"/>
                <w:sz w:val="20"/>
                <w:szCs w:val="20"/>
              </w:rPr>
            </w:pPr>
            <w:r w:rsidRPr="00B12322">
              <w:rPr>
                <w:rFonts w:ascii="Arial" w:hAnsi="Arial" w:cs="Arial"/>
                <w:sz w:val="20"/>
                <w:szCs w:val="20"/>
              </w:rPr>
              <w:t>This objective identifies the critical personnel, equipment, training, and other resources needed to ensure that all law enforcement personnel are protected from all hazards, including infectious diseases</w:t>
            </w:r>
            <w:r w:rsidR="00B12322">
              <w:rPr>
                <w:rFonts w:ascii="Arial" w:hAnsi="Arial" w:cs="Arial"/>
                <w:sz w:val="20"/>
                <w:szCs w:val="20"/>
              </w:rPr>
              <w:t>.</w:t>
            </w:r>
          </w:p>
        </w:tc>
      </w:tr>
    </w:tbl>
    <w:p w14:paraId="11396080" w14:textId="77777777" w:rsidR="00191B27" w:rsidRPr="000D0E92" w:rsidRDefault="00191B27" w:rsidP="000D0E92">
      <w:pPr>
        <w:spacing w:after="0" w:line="240" w:lineRule="auto"/>
        <w:rPr>
          <w:rFonts w:ascii="Arial" w:hAnsi="Arial" w:cs="Arial"/>
          <w:i/>
        </w:rPr>
      </w:pPr>
    </w:p>
    <w:sectPr w:rsidR="00191B27" w:rsidRPr="000D0E92" w:rsidSect="0070474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647AC" w14:textId="77777777" w:rsidR="003C6F96" w:rsidRDefault="003C6F96" w:rsidP="00A644FE">
      <w:pPr>
        <w:spacing w:after="0" w:line="240" w:lineRule="auto"/>
      </w:pPr>
      <w:r>
        <w:separator/>
      </w:r>
    </w:p>
  </w:endnote>
  <w:endnote w:type="continuationSeparator" w:id="0">
    <w:p w14:paraId="23999A0B" w14:textId="77777777" w:rsidR="003C6F96" w:rsidRDefault="003C6F96" w:rsidP="00A6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Light">
    <w:altName w:val="Microsoft YaHei"/>
    <w:charset w:val="00"/>
    <w:family w:val="auto"/>
    <w:pitch w:val="variable"/>
    <w:sig w:usb0="8000007F" w:usb1="0000000A" w:usb2="00000000"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4694" w14:textId="77777777" w:rsidR="003C6F96" w:rsidRDefault="003C6F96" w:rsidP="00273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17B26" w14:textId="77777777" w:rsidR="003C6F96" w:rsidRDefault="003C6F96" w:rsidP="00A644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543D" w14:textId="498ACE9D" w:rsidR="003C6F96" w:rsidRDefault="003C6F96">
    <w:pPr>
      <w:pStyle w:val="Footer"/>
      <w:jc w:val="right"/>
    </w:pPr>
  </w:p>
  <w:p w14:paraId="45C520D7" w14:textId="44CCD1E0" w:rsidR="003C6F96" w:rsidRPr="00563ED7" w:rsidRDefault="003C6F96" w:rsidP="00307A4B">
    <w:pPr>
      <w:pStyle w:val="Footer"/>
      <w:framePr w:wrap="around" w:vAnchor="text" w:hAnchor="margin" w:y="1"/>
      <w:rPr>
        <w:rStyle w:val="PageNumber"/>
        <w:rFonts w:ascii="Arial" w:hAnsi="Arial" w:cs="Arial"/>
        <w:color w:val="DF6327"/>
        <w:sz w:val="20"/>
      </w:rPr>
    </w:pPr>
    <w:r w:rsidRPr="00563ED7">
      <w:rPr>
        <w:rStyle w:val="PageNumber"/>
        <w:rFonts w:ascii="Arial" w:hAnsi="Arial" w:cs="Arial"/>
        <w:color w:val="DF6327"/>
        <w:sz w:val="20"/>
      </w:rPr>
      <w:fldChar w:fldCharType="begin"/>
    </w:r>
    <w:r w:rsidRPr="00563ED7">
      <w:rPr>
        <w:rStyle w:val="PageNumber"/>
        <w:rFonts w:ascii="Arial" w:hAnsi="Arial" w:cs="Arial"/>
        <w:color w:val="DF6327"/>
        <w:sz w:val="20"/>
      </w:rPr>
      <w:instrText xml:space="preserve">PAGE  </w:instrText>
    </w:r>
    <w:r w:rsidRPr="00563ED7">
      <w:rPr>
        <w:rStyle w:val="PageNumber"/>
        <w:rFonts w:ascii="Arial" w:hAnsi="Arial" w:cs="Arial"/>
        <w:color w:val="DF6327"/>
        <w:sz w:val="20"/>
      </w:rPr>
      <w:fldChar w:fldCharType="separate"/>
    </w:r>
    <w:r w:rsidR="00217B23">
      <w:rPr>
        <w:rStyle w:val="PageNumber"/>
        <w:rFonts w:ascii="Arial" w:hAnsi="Arial" w:cs="Arial"/>
        <w:noProof/>
        <w:color w:val="DF6327"/>
        <w:sz w:val="20"/>
      </w:rPr>
      <w:t>1</w:t>
    </w:r>
    <w:r w:rsidRPr="00563ED7">
      <w:rPr>
        <w:rStyle w:val="PageNumber"/>
        <w:rFonts w:ascii="Arial" w:hAnsi="Arial" w:cs="Arial"/>
        <w:color w:val="DF6327"/>
        <w:sz w:val="20"/>
      </w:rPr>
      <w:fldChar w:fldCharType="end"/>
    </w:r>
  </w:p>
  <w:p w14:paraId="610539B6" w14:textId="77777777" w:rsidR="003C6F96" w:rsidRDefault="003C6F96" w:rsidP="00A6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6014" w14:textId="77777777" w:rsidR="003C6F96" w:rsidRDefault="003C6F96" w:rsidP="00A644FE">
      <w:pPr>
        <w:spacing w:after="0" w:line="240" w:lineRule="auto"/>
      </w:pPr>
      <w:r>
        <w:separator/>
      </w:r>
    </w:p>
  </w:footnote>
  <w:footnote w:type="continuationSeparator" w:id="0">
    <w:p w14:paraId="336F3FF3" w14:textId="77777777" w:rsidR="003C6F96" w:rsidRDefault="003C6F96" w:rsidP="00A644FE">
      <w:pPr>
        <w:spacing w:after="0" w:line="240" w:lineRule="auto"/>
      </w:pPr>
      <w:r>
        <w:continuationSeparator/>
      </w:r>
    </w:p>
  </w:footnote>
  <w:footnote w:id="1">
    <w:p w14:paraId="2D9BBF99" w14:textId="77777777" w:rsidR="003C6F96" w:rsidRPr="00340E85" w:rsidRDefault="003C6F96" w:rsidP="0070474E">
      <w:pPr>
        <w:pStyle w:val="FootnoteText"/>
        <w:jc w:val="both"/>
        <w:rPr>
          <w:rFonts w:ascii="Arial" w:hAnsi="Arial" w:cs="Arial"/>
          <w:sz w:val="16"/>
          <w:szCs w:val="16"/>
        </w:rPr>
      </w:pPr>
      <w:r w:rsidRPr="00340E85">
        <w:rPr>
          <w:rStyle w:val="FootnoteReference"/>
          <w:rFonts w:ascii="Arial" w:hAnsi="Arial" w:cs="Arial"/>
          <w:sz w:val="16"/>
          <w:szCs w:val="16"/>
          <w:vertAlign w:val="baseline"/>
        </w:rPr>
        <w:footnoteRef/>
      </w:r>
      <w:r w:rsidRPr="00340E85">
        <w:rPr>
          <w:rFonts w:ascii="Arial" w:hAnsi="Arial" w:cs="Arial"/>
          <w:sz w:val="16"/>
          <w:szCs w:val="16"/>
        </w:rPr>
        <w:t xml:space="preserve">These are selected based on the National Preparedness Goal and HSEEP core capabilities (2013). The numbers used to enumerate the tasks are based on the 2007 Target Capabilities List as the 2013 core capabilities list does not provide numbered tasks. Tasks </w:t>
      </w:r>
      <w:r w:rsidRPr="00340E85">
        <w:rPr>
          <w:rFonts w:ascii="Arial" w:hAnsi="Arial" w:cs="Arial"/>
          <w:iCs/>
          <w:sz w:val="16"/>
          <w:szCs w:val="16"/>
        </w:rPr>
        <w:t>are amended/added to align with PHEP, HSEEP, &amp; the HPP</w:t>
      </w:r>
      <w:r w:rsidRPr="00340E85">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58CC" w14:textId="487E6415" w:rsidR="003C6F96" w:rsidRPr="00340E85" w:rsidRDefault="003C6F96" w:rsidP="00307A4B">
    <w:pPr>
      <w:pStyle w:val="Header"/>
      <w:rPr>
        <w:rFonts w:ascii="Arial" w:hAnsi="Arial"/>
        <w:color w:val="EB6E1F"/>
        <w:sz w:val="20"/>
        <w:szCs w:val="20"/>
      </w:rPr>
    </w:pPr>
    <w:r w:rsidRPr="00340E85">
      <w:rPr>
        <w:rFonts w:ascii="Arial" w:hAnsi="Arial"/>
        <w:noProof/>
        <w:color w:val="EB6E1F"/>
        <w:sz w:val="20"/>
        <w:szCs w:val="20"/>
      </w:rPr>
      <w:drawing>
        <wp:anchor distT="0" distB="0" distL="114300" distR="114300" simplePos="0" relativeHeight="251657216" behindDoc="0" locked="0" layoutInCell="1" allowOverlap="1" wp14:anchorId="04AD9437" wp14:editId="03973E16">
          <wp:simplePos x="0" y="0"/>
          <wp:positionH relativeFrom="column">
            <wp:posOffset>5600700</wp:posOffset>
          </wp:positionH>
          <wp:positionV relativeFrom="paragraph">
            <wp:posOffset>-114300</wp:posOffset>
          </wp:positionV>
          <wp:extent cx="493395" cy="482600"/>
          <wp:effectExtent l="0" t="0" r="1905" b="0"/>
          <wp:wrapSquare wrapText="bothSides"/>
          <wp:docPr id="12" name="Picture 12"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E85">
      <w:rPr>
        <w:noProof/>
        <w:color w:val="EB6E1F"/>
      </w:rPr>
      <w:drawing>
        <wp:anchor distT="0" distB="0" distL="114300" distR="114300" simplePos="0" relativeHeight="251658240" behindDoc="0" locked="0" layoutInCell="1" allowOverlap="1" wp14:anchorId="7332678C" wp14:editId="327BA4FA">
          <wp:simplePos x="0" y="0"/>
          <wp:positionH relativeFrom="column">
            <wp:posOffset>3771900</wp:posOffset>
          </wp:positionH>
          <wp:positionV relativeFrom="paragraph">
            <wp:posOffset>-114300</wp:posOffset>
          </wp:positionV>
          <wp:extent cx="1797050" cy="420370"/>
          <wp:effectExtent l="0" t="0" r="0" b="0"/>
          <wp:wrapSquare wrapText="bothSides"/>
          <wp:docPr id="1" name="Picture 1"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DPH_Logo_Horozontal_5X1_300dpi.jpg"/>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a:off x="0" y="0"/>
                    <a:ext cx="1797050" cy="4203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40E85">
      <w:rPr>
        <w:rFonts w:ascii="Arial" w:hAnsi="Arial"/>
        <w:color w:val="EB6E1F"/>
        <w:sz w:val="20"/>
        <w:szCs w:val="20"/>
      </w:rPr>
      <w:t xml:space="preserve">STATEWIDE MEDICAL AND HEALTH EXERCISE </w:t>
    </w:r>
  </w:p>
  <w:p w14:paraId="6D78453A" w14:textId="407CF4BC" w:rsidR="003C6F96" w:rsidRPr="00340E85" w:rsidRDefault="003C6F96" w:rsidP="00307A4B">
    <w:pPr>
      <w:pStyle w:val="Header"/>
      <w:rPr>
        <w:rFonts w:ascii="Arial" w:hAnsi="Arial"/>
        <w:color w:val="EB6E1F"/>
      </w:rPr>
    </w:pPr>
    <w:r w:rsidRPr="00340E85">
      <w:rPr>
        <w:rFonts w:ascii="Arial" w:hAnsi="Arial"/>
        <w:color w:val="EB6E1F"/>
      </w:rPr>
      <w:t>LAW ENFORCEMENT OBJECTIVES</w:t>
    </w:r>
  </w:p>
  <w:p w14:paraId="6408B14B" w14:textId="4EEF65FD" w:rsidR="003C6F96" w:rsidRDefault="003C6F96">
    <w:pPr>
      <w:pStyle w:val="Header"/>
      <w:rPr>
        <w:rFonts w:ascii="Arial" w:hAnsi="Arial"/>
        <w:color w:val="000000" w:themeColor="text1"/>
      </w:rPr>
    </w:pPr>
    <w:r w:rsidRPr="00563ED7">
      <w:rPr>
        <w:rFonts w:ascii="Arial" w:hAnsi="Arial"/>
        <w:color w:val="000000" w:themeColor="text1"/>
        <w:highlight w:val="lightGray"/>
      </w:rPr>
      <w:t>[INSERT NAME OF AGENCY/ORGANIZATION HERE]</w:t>
    </w:r>
  </w:p>
  <w:p w14:paraId="6F4DBBA8" w14:textId="77777777" w:rsidR="003C6F96" w:rsidRPr="00307A4B" w:rsidRDefault="003C6F96">
    <w:pPr>
      <w:pStyle w:val="Header"/>
      <w:rPr>
        <w:rFonts w:ascii="Arial" w:hAnsi="Arial"/>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6C"/>
    <w:rsid w:val="000159FD"/>
    <w:rsid w:val="00056819"/>
    <w:rsid w:val="0007707D"/>
    <w:rsid w:val="000A53BB"/>
    <w:rsid w:val="000A6767"/>
    <w:rsid w:val="000C4667"/>
    <w:rsid w:val="000C5B97"/>
    <w:rsid w:val="000D0E92"/>
    <w:rsid w:val="001437F9"/>
    <w:rsid w:val="00152C3E"/>
    <w:rsid w:val="00171BC1"/>
    <w:rsid w:val="00185074"/>
    <w:rsid w:val="00191B27"/>
    <w:rsid w:val="001A0525"/>
    <w:rsid w:val="001B15B6"/>
    <w:rsid w:val="001C30DC"/>
    <w:rsid w:val="001F3040"/>
    <w:rsid w:val="002164DE"/>
    <w:rsid w:val="00217B23"/>
    <w:rsid w:val="00230131"/>
    <w:rsid w:val="0023198D"/>
    <w:rsid w:val="00266E1D"/>
    <w:rsid w:val="0027339C"/>
    <w:rsid w:val="002750C3"/>
    <w:rsid w:val="002B26C5"/>
    <w:rsid w:val="002C7B59"/>
    <w:rsid w:val="002D06DB"/>
    <w:rsid w:val="002F04AC"/>
    <w:rsid w:val="00307A4B"/>
    <w:rsid w:val="00340E85"/>
    <w:rsid w:val="00341926"/>
    <w:rsid w:val="00365859"/>
    <w:rsid w:val="003731D9"/>
    <w:rsid w:val="00390417"/>
    <w:rsid w:val="0039766C"/>
    <w:rsid w:val="003C6F96"/>
    <w:rsid w:val="0042181D"/>
    <w:rsid w:val="0043158D"/>
    <w:rsid w:val="00432375"/>
    <w:rsid w:val="0045540F"/>
    <w:rsid w:val="00465540"/>
    <w:rsid w:val="00466BB4"/>
    <w:rsid w:val="00484597"/>
    <w:rsid w:val="004E046F"/>
    <w:rsid w:val="004E50D3"/>
    <w:rsid w:val="0051454F"/>
    <w:rsid w:val="00522786"/>
    <w:rsid w:val="005460E4"/>
    <w:rsid w:val="005D140A"/>
    <w:rsid w:val="005E18C5"/>
    <w:rsid w:val="00604B68"/>
    <w:rsid w:val="0062496D"/>
    <w:rsid w:val="0066270D"/>
    <w:rsid w:val="006627EC"/>
    <w:rsid w:val="006659CF"/>
    <w:rsid w:val="00681E44"/>
    <w:rsid w:val="00695E25"/>
    <w:rsid w:val="006A3E1F"/>
    <w:rsid w:val="0070024B"/>
    <w:rsid w:val="0070474E"/>
    <w:rsid w:val="00713778"/>
    <w:rsid w:val="00716CEA"/>
    <w:rsid w:val="00734910"/>
    <w:rsid w:val="00734F07"/>
    <w:rsid w:val="00744A3A"/>
    <w:rsid w:val="00752477"/>
    <w:rsid w:val="00770C92"/>
    <w:rsid w:val="007A3B10"/>
    <w:rsid w:val="007E5E9D"/>
    <w:rsid w:val="007E6DC9"/>
    <w:rsid w:val="007F0B0F"/>
    <w:rsid w:val="008100A0"/>
    <w:rsid w:val="00833158"/>
    <w:rsid w:val="008A3D3C"/>
    <w:rsid w:val="008D3641"/>
    <w:rsid w:val="00915642"/>
    <w:rsid w:val="0094451C"/>
    <w:rsid w:val="009470BB"/>
    <w:rsid w:val="0095258C"/>
    <w:rsid w:val="009730BE"/>
    <w:rsid w:val="009B38A7"/>
    <w:rsid w:val="009F2C31"/>
    <w:rsid w:val="009F5D21"/>
    <w:rsid w:val="00A2512D"/>
    <w:rsid w:val="00A33A04"/>
    <w:rsid w:val="00A55897"/>
    <w:rsid w:val="00A644FE"/>
    <w:rsid w:val="00A80ABA"/>
    <w:rsid w:val="00AB106C"/>
    <w:rsid w:val="00AF04F5"/>
    <w:rsid w:val="00B0090E"/>
    <w:rsid w:val="00B12322"/>
    <w:rsid w:val="00B13B2D"/>
    <w:rsid w:val="00B13C6A"/>
    <w:rsid w:val="00B303E1"/>
    <w:rsid w:val="00B32B09"/>
    <w:rsid w:val="00B37C23"/>
    <w:rsid w:val="00B74C20"/>
    <w:rsid w:val="00B84480"/>
    <w:rsid w:val="00B90576"/>
    <w:rsid w:val="00BB4C3F"/>
    <w:rsid w:val="00BD13B3"/>
    <w:rsid w:val="00BF433D"/>
    <w:rsid w:val="00BF4581"/>
    <w:rsid w:val="00C04865"/>
    <w:rsid w:val="00C13DE2"/>
    <w:rsid w:val="00C161AF"/>
    <w:rsid w:val="00C266F5"/>
    <w:rsid w:val="00C61871"/>
    <w:rsid w:val="00C764A6"/>
    <w:rsid w:val="00C84037"/>
    <w:rsid w:val="00CE3134"/>
    <w:rsid w:val="00D138ED"/>
    <w:rsid w:val="00D244BE"/>
    <w:rsid w:val="00D317ED"/>
    <w:rsid w:val="00D63F85"/>
    <w:rsid w:val="00D74953"/>
    <w:rsid w:val="00DC1E37"/>
    <w:rsid w:val="00DF4E64"/>
    <w:rsid w:val="00E1114E"/>
    <w:rsid w:val="00E47882"/>
    <w:rsid w:val="00E55682"/>
    <w:rsid w:val="00E63B75"/>
    <w:rsid w:val="00E80928"/>
    <w:rsid w:val="00E900F4"/>
    <w:rsid w:val="00ED1624"/>
    <w:rsid w:val="00EE0C78"/>
    <w:rsid w:val="00EE6FB9"/>
    <w:rsid w:val="00EF5EE2"/>
    <w:rsid w:val="00EF6E90"/>
    <w:rsid w:val="00F0648A"/>
    <w:rsid w:val="00F22F8F"/>
    <w:rsid w:val="00F273EC"/>
    <w:rsid w:val="00F4586F"/>
    <w:rsid w:val="00F674E0"/>
    <w:rsid w:val="00F75303"/>
    <w:rsid w:val="00F85790"/>
    <w:rsid w:val="00F957AA"/>
    <w:rsid w:val="00FC46F5"/>
    <w:rsid w:val="00FD4F63"/>
    <w:rsid w:val="00FE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845D11"/>
  <w14:defaultImageDpi w14:val="300"/>
  <w15:docId w15:val="{88AD5399-99EE-4A1E-ABAB-9538A86E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6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06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06C"/>
    <w:pPr>
      <w:ind w:left="720"/>
      <w:contextualSpacing/>
    </w:pPr>
  </w:style>
  <w:style w:type="paragraph" w:styleId="Footer">
    <w:name w:val="footer"/>
    <w:basedOn w:val="Normal"/>
    <w:link w:val="FooterChar"/>
    <w:uiPriority w:val="99"/>
    <w:unhideWhenUsed/>
    <w:rsid w:val="00A644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44FE"/>
    <w:rPr>
      <w:rFonts w:eastAsiaTheme="minorHAnsi"/>
      <w:sz w:val="22"/>
      <w:szCs w:val="22"/>
    </w:rPr>
  </w:style>
  <w:style w:type="character" w:styleId="PageNumber">
    <w:name w:val="page number"/>
    <w:basedOn w:val="DefaultParagraphFont"/>
    <w:uiPriority w:val="99"/>
    <w:semiHidden/>
    <w:unhideWhenUsed/>
    <w:rsid w:val="00A644FE"/>
  </w:style>
  <w:style w:type="paragraph" w:styleId="FootnoteText">
    <w:name w:val="footnote text"/>
    <w:basedOn w:val="Normal"/>
    <w:link w:val="FootnoteTextChar"/>
    <w:uiPriority w:val="99"/>
    <w:unhideWhenUsed/>
    <w:rsid w:val="00A644FE"/>
    <w:pPr>
      <w:spacing w:after="0" w:line="240" w:lineRule="auto"/>
    </w:pPr>
    <w:rPr>
      <w:sz w:val="24"/>
      <w:szCs w:val="24"/>
    </w:rPr>
  </w:style>
  <w:style w:type="character" w:customStyle="1" w:styleId="FootnoteTextChar">
    <w:name w:val="Footnote Text Char"/>
    <w:basedOn w:val="DefaultParagraphFont"/>
    <w:link w:val="FootnoteText"/>
    <w:uiPriority w:val="99"/>
    <w:rsid w:val="00A644FE"/>
    <w:rPr>
      <w:rFonts w:eastAsiaTheme="minorHAnsi"/>
    </w:rPr>
  </w:style>
  <w:style w:type="character" w:styleId="FootnoteReference">
    <w:name w:val="footnote reference"/>
    <w:basedOn w:val="DefaultParagraphFont"/>
    <w:uiPriority w:val="99"/>
    <w:unhideWhenUsed/>
    <w:rsid w:val="00A644FE"/>
    <w:rPr>
      <w:vertAlign w:val="superscript"/>
    </w:rPr>
  </w:style>
  <w:style w:type="character" w:styleId="CommentReference">
    <w:name w:val="annotation reference"/>
    <w:basedOn w:val="DefaultParagraphFont"/>
    <w:uiPriority w:val="99"/>
    <w:semiHidden/>
    <w:unhideWhenUsed/>
    <w:rsid w:val="0027339C"/>
    <w:rPr>
      <w:sz w:val="18"/>
      <w:szCs w:val="18"/>
    </w:rPr>
  </w:style>
  <w:style w:type="paragraph" w:styleId="CommentText">
    <w:name w:val="annotation text"/>
    <w:basedOn w:val="Normal"/>
    <w:link w:val="CommentTextChar"/>
    <w:uiPriority w:val="99"/>
    <w:semiHidden/>
    <w:unhideWhenUsed/>
    <w:rsid w:val="00734910"/>
    <w:pPr>
      <w:spacing w:line="240" w:lineRule="auto"/>
    </w:pPr>
    <w:rPr>
      <w:sz w:val="24"/>
      <w:szCs w:val="24"/>
    </w:rPr>
  </w:style>
  <w:style w:type="character" w:customStyle="1" w:styleId="CommentTextChar">
    <w:name w:val="Comment Text Char"/>
    <w:basedOn w:val="DefaultParagraphFont"/>
    <w:link w:val="CommentText"/>
    <w:uiPriority w:val="99"/>
    <w:semiHidden/>
    <w:rsid w:val="00734910"/>
    <w:rPr>
      <w:rFonts w:eastAsiaTheme="minorHAnsi"/>
    </w:rPr>
  </w:style>
  <w:style w:type="paragraph" w:styleId="CommentSubject">
    <w:name w:val="annotation subject"/>
    <w:basedOn w:val="CommentText"/>
    <w:next w:val="CommentText"/>
    <w:link w:val="CommentSubjectChar"/>
    <w:uiPriority w:val="99"/>
    <w:semiHidden/>
    <w:unhideWhenUsed/>
    <w:rsid w:val="00734910"/>
    <w:rPr>
      <w:b/>
      <w:bCs/>
      <w:sz w:val="20"/>
      <w:szCs w:val="20"/>
    </w:rPr>
  </w:style>
  <w:style w:type="character" w:customStyle="1" w:styleId="CommentSubjectChar">
    <w:name w:val="Comment Subject Char"/>
    <w:basedOn w:val="CommentTextChar"/>
    <w:link w:val="CommentSubject"/>
    <w:uiPriority w:val="99"/>
    <w:semiHidden/>
    <w:rsid w:val="00734910"/>
    <w:rPr>
      <w:rFonts w:eastAsiaTheme="minorHAnsi"/>
      <w:b/>
      <w:bCs/>
      <w:sz w:val="20"/>
      <w:szCs w:val="20"/>
    </w:rPr>
  </w:style>
  <w:style w:type="paragraph" w:styleId="BalloonText">
    <w:name w:val="Balloon Text"/>
    <w:basedOn w:val="Normal"/>
    <w:link w:val="BalloonTextChar"/>
    <w:uiPriority w:val="99"/>
    <w:semiHidden/>
    <w:unhideWhenUsed/>
    <w:rsid w:val="007349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4910"/>
    <w:rPr>
      <w:rFonts w:ascii="Lucida Grande" w:eastAsiaTheme="minorHAnsi" w:hAnsi="Lucida Grande" w:cs="Lucida Grande"/>
      <w:sz w:val="18"/>
      <w:szCs w:val="18"/>
    </w:rPr>
  </w:style>
  <w:style w:type="paragraph" w:styleId="Header">
    <w:name w:val="header"/>
    <w:basedOn w:val="Normal"/>
    <w:link w:val="HeaderChar"/>
    <w:uiPriority w:val="99"/>
    <w:unhideWhenUsed/>
    <w:rsid w:val="00DF4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E64"/>
    <w:rPr>
      <w:rFonts w:eastAsiaTheme="minorHAnsi"/>
      <w:sz w:val="22"/>
      <w:szCs w:val="22"/>
    </w:rPr>
  </w:style>
  <w:style w:type="paragraph" w:customStyle="1" w:styleId="Default">
    <w:name w:val="Default"/>
    <w:rsid w:val="00432375"/>
    <w:pPr>
      <w:widowControl w:val="0"/>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D244BE"/>
    <w:rPr>
      <w:rFonts w:eastAsiaTheme="minorHAnsi"/>
      <w:sz w:val="22"/>
      <w:szCs w:val="22"/>
    </w:rPr>
  </w:style>
  <w:style w:type="character" w:styleId="Hyperlink">
    <w:name w:val="Hyperlink"/>
    <w:basedOn w:val="DefaultParagraphFont"/>
    <w:uiPriority w:val="99"/>
    <w:unhideWhenUsed/>
    <w:rsid w:val="00307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83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F9138A-DAD3-4112-A826-F15D5D05A75D}"/>
</file>

<file path=customXml/itemProps2.xml><?xml version="1.0" encoding="utf-8"?>
<ds:datastoreItem xmlns:ds="http://schemas.openxmlformats.org/officeDocument/2006/customXml" ds:itemID="{0EF23017-6FBB-4924-B1BA-2147D744C84F}"/>
</file>

<file path=customXml/itemProps3.xml><?xml version="1.0" encoding="utf-8"?>
<ds:datastoreItem xmlns:ds="http://schemas.openxmlformats.org/officeDocument/2006/customXml" ds:itemID="{C1876492-1B36-48BF-8D3B-092B4210B93E}"/>
</file>

<file path=customXml/itemProps4.xml><?xml version="1.0" encoding="utf-8"?>
<ds:datastoreItem xmlns:ds="http://schemas.openxmlformats.org/officeDocument/2006/customXml" ds:itemID="{7403DE60-9909-4050-8CB6-8234CEE56B9C}"/>
</file>

<file path=docProps/app.xml><?xml version="1.0" encoding="utf-8"?>
<Properties xmlns="http://schemas.openxmlformats.org/officeDocument/2006/extended-properties" xmlns:vt="http://schemas.openxmlformats.org/officeDocument/2006/docPropsVTypes">
  <Template>Normal</Template>
  <TotalTime>9</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ILI Objectives Law Enforcement</vt:lpstr>
    </vt:vector>
  </TitlesOfParts>
  <Company>Constant &amp; Associates</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Objectives - Law Enforcement</dc:title>
  <dc:creator>Ashley Slight</dc:creator>
  <cp:lastModifiedBy>Schafer, Charles (CDPH-EPO)</cp:lastModifiedBy>
  <cp:revision>4</cp:revision>
  <dcterms:created xsi:type="dcterms:W3CDTF">2015-04-03T02:42:00Z</dcterms:created>
  <dcterms:modified xsi:type="dcterms:W3CDTF">2018-04-11T17:24:00Z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