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A13C55">
      <w:pPr>
        <w:ind w:left="270" w:hanging="270"/>
        <w:rPr>
          <w:color w:val="D05121"/>
          <w:sz w:val="32"/>
          <w:szCs w:val="50"/>
        </w:rPr>
      </w:pPr>
      <w:bookmarkStart w:id="0" w:name="_GoBack"/>
      <w:bookmarkEnd w:id="0"/>
      <w:r>
        <w:rPr>
          <w:noProof/>
          <w:sz w:val="14"/>
        </w:rPr>
        <w:drawing>
          <wp:anchor distT="0" distB="0" distL="114300" distR="114300" simplePos="0" relativeHeight="251659264" behindDoc="0" locked="0" layoutInCell="1" allowOverlap="1" wp14:anchorId="12D997E8" wp14:editId="17D3DBF7">
            <wp:simplePos x="0" y="0"/>
            <wp:positionH relativeFrom="column">
              <wp:posOffset>-9525</wp:posOffset>
            </wp:positionH>
            <wp:positionV relativeFrom="paragraph">
              <wp:posOffset>-5080</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13A56289" w:rsidR="00A13C55" w:rsidRPr="006567BE" w:rsidRDefault="00A13C55" w:rsidP="005A0D0C">
      <w:pPr>
        <w:spacing w:after="0"/>
        <w:ind w:right="-630"/>
        <w:contextualSpacing/>
        <w:rPr>
          <w:color w:val="EB6E1F"/>
          <w:sz w:val="28"/>
          <w:szCs w:val="28"/>
        </w:rPr>
      </w:pPr>
      <w:r w:rsidRPr="006567BE">
        <w:rPr>
          <w:color w:val="EB6E1F"/>
          <w:sz w:val="28"/>
          <w:szCs w:val="28"/>
        </w:rPr>
        <w:t>STATEWIDE MEDICAL AND HEALTH EXERCISE</w:t>
      </w:r>
    </w:p>
    <w:p w14:paraId="2BF021DF" w14:textId="7F6FC24A" w:rsidR="00DE3307" w:rsidRPr="006567BE" w:rsidRDefault="00A13C55" w:rsidP="005A0D0C">
      <w:pPr>
        <w:pStyle w:val="Header"/>
        <w:spacing w:line="276" w:lineRule="auto"/>
        <w:contextualSpacing/>
        <w:rPr>
          <w:color w:val="EB6E1F"/>
          <w:sz w:val="44"/>
          <w:szCs w:val="44"/>
        </w:rPr>
      </w:pPr>
      <w:r w:rsidRPr="006567BE">
        <w:rPr>
          <w:noProof/>
          <w:color w:val="EB6E1F"/>
          <w:sz w:val="44"/>
          <w:szCs w:val="44"/>
        </w:rPr>
        <mc:AlternateContent>
          <mc:Choice Requires="wps">
            <w:drawing>
              <wp:anchor distT="0" distB="0" distL="114300" distR="114300" simplePos="0" relativeHeight="251660288" behindDoc="0" locked="0" layoutInCell="1" allowOverlap="1" wp14:anchorId="2344B88E" wp14:editId="70DD49D1">
                <wp:simplePos x="0" y="0"/>
                <wp:positionH relativeFrom="column">
                  <wp:posOffset>-18415</wp:posOffset>
                </wp:positionH>
                <wp:positionV relativeFrom="paragraph">
                  <wp:posOffset>344170</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12ED96"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7.1pt" to="466.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" strokecolor="#e0683b" strokeweight="1pt">
                <v:shadow color="black" opacity="24903f" origin=",.5" offset="0,.55556mm"/>
              </v:line>
            </w:pict>
          </mc:Fallback>
        </mc:AlternateContent>
      </w:r>
      <w:r w:rsidR="00AC282D" w:rsidRPr="006567BE">
        <w:rPr>
          <w:noProof/>
          <w:color w:val="EB6E1F"/>
          <w:sz w:val="44"/>
          <w:szCs w:val="44"/>
        </w:rPr>
        <w:t xml:space="preserve">PUBLIC HEALTH </w:t>
      </w:r>
      <w:r w:rsidRPr="006567BE">
        <w:rPr>
          <w:noProof/>
          <w:color w:val="EB6E1F"/>
          <w:sz w:val="44"/>
          <w:szCs w:val="44"/>
        </w:rPr>
        <w:t>OBJECTIVES</w:t>
      </w:r>
    </w:p>
    <w:p w14:paraId="3AF694EE" w14:textId="77777777" w:rsidR="006F7F64" w:rsidRDefault="006F7F64" w:rsidP="0078296E">
      <w:pPr>
        <w:spacing w:after="0" w:line="240" w:lineRule="auto"/>
        <w:jc w:val="both"/>
        <w:rPr>
          <w:rFonts w:eastAsia="Cambria" w:cs="Arial"/>
          <w:i/>
          <w:color w:val="000000" w:themeColor="text1"/>
          <w:sz w:val="16"/>
          <w:szCs w:val="20"/>
          <w:highlight w:val="lightGray"/>
        </w:rPr>
      </w:pPr>
    </w:p>
    <w:p w14:paraId="62D0EA31" w14:textId="43D311F5" w:rsidR="00143137" w:rsidRPr="00520F9A" w:rsidRDefault="00143137" w:rsidP="00143137">
      <w:pPr>
        <w:spacing w:after="0" w:line="240" w:lineRule="auto"/>
        <w:jc w:val="both"/>
        <w:rPr>
          <w:rFonts w:cs="Arial"/>
          <w:i/>
          <w:color w:val="000000" w:themeColor="text1"/>
          <w:sz w:val="20"/>
          <w:szCs w:val="20"/>
          <w:highlight w:val="lightGray"/>
        </w:rPr>
      </w:pPr>
      <w:r w:rsidRPr="006567BE">
        <w:rPr>
          <w:rFonts w:eastAsia="Cambria" w:cs="Arial"/>
          <w:b/>
          <w:color w:val="000000" w:themeColor="text1"/>
          <w:sz w:val="20"/>
          <w:szCs w:val="20"/>
          <w:highlight w:val="lightGray"/>
        </w:rPr>
        <w:t>How To Use This Document:</w:t>
      </w:r>
      <w:r w:rsidRPr="004415DD">
        <w:rPr>
          <w:rFonts w:eastAsia="Cambria" w:cs="Arial"/>
          <w:i/>
          <w:color w:val="000000" w:themeColor="text1"/>
          <w:sz w:val="20"/>
          <w:szCs w:val="20"/>
          <w:highlight w:val="lightGray"/>
        </w:rPr>
        <w:t xml:space="preserve"> </w:t>
      </w:r>
      <w:r w:rsidRPr="004415DD">
        <w:rPr>
          <w:rFonts w:cs="Arial"/>
          <w:i/>
          <w:color w:val="000000" w:themeColor="text1"/>
          <w:sz w:val="20"/>
          <w:szCs w:val="20"/>
          <w:highlight w:val="lightGray"/>
        </w:rPr>
        <w:t>The purpose of this document is to provide sample objectives and capabilities</w:t>
      </w:r>
      <w:r w:rsidR="006F34F8">
        <w:rPr>
          <w:rFonts w:cs="Arial"/>
          <w:i/>
          <w:color w:val="000000" w:themeColor="text1"/>
          <w:sz w:val="20"/>
          <w:szCs w:val="20"/>
          <w:highlight w:val="lightGray"/>
        </w:rPr>
        <w:t xml:space="preserve"> </w:t>
      </w:r>
      <w:r w:rsidRPr="004415DD">
        <w:rPr>
          <w:rFonts w:cs="Arial"/>
          <w:i/>
          <w:color w:val="000000" w:themeColor="text1"/>
          <w:sz w:val="20"/>
          <w:szCs w:val="20"/>
          <w:highlight w:val="lightGray"/>
        </w:rPr>
        <w:t xml:space="preserve">for exercise planners to select from in designing their Statewide Medical and Health Exercise (SWMHE). These capabilities and their supporting objectives were identified based on </w:t>
      </w:r>
      <w:r w:rsidRPr="00520F9A">
        <w:rPr>
          <w:rFonts w:cs="Arial"/>
          <w:i/>
          <w:color w:val="000000" w:themeColor="text1"/>
          <w:sz w:val="20"/>
          <w:szCs w:val="20"/>
          <w:highlight w:val="lightGray"/>
        </w:rPr>
        <w:t>the Multi-Year Training and Exercise Plan developed by CDPH</w:t>
      </w:r>
      <w:r w:rsidRPr="004415DD">
        <w:rPr>
          <w:rFonts w:cs="Arial"/>
          <w:i/>
          <w:color w:val="000000" w:themeColor="text1"/>
          <w:sz w:val="20"/>
          <w:szCs w:val="20"/>
          <w:highlight w:val="lightGray"/>
        </w:rPr>
        <w:t xml:space="preserve">. </w:t>
      </w:r>
      <w:r>
        <w:rPr>
          <w:rFonts w:cs="Arial"/>
          <w:i/>
          <w:color w:val="000000" w:themeColor="text1"/>
          <w:sz w:val="20"/>
          <w:szCs w:val="20"/>
          <w:highlight w:val="lightGray"/>
        </w:rPr>
        <w:t xml:space="preserve">To access this document, please visit </w:t>
      </w:r>
      <w:r w:rsidRPr="004415DD">
        <w:rPr>
          <w:rFonts w:cs="Arial"/>
          <w:i/>
          <w:sz w:val="20"/>
          <w:szCs w:val="20"/>
          <w:highlight w:val="lightGray"/>
        </w:rPr>
        <w:t>www.californiamedicalhealthexercise.com</w:t>
      </w:r>
    </w:p>
    <w:p w14:paraId="03B54507" w14:textId="77777777" w:rsidR="00143137" w:rsidRPr="00520F9A" w:rsidRDefault="00143137" w:rsidP="00143137">
      <w:pPr>
        <w:spacing w:after="0" w:line="240" w:lineRule="auto"/>
        <w:jc w:val="both"/>
        <w:rPr>
          <w:rFonts w:cs="Arial"/>
          <w:i/>
          <w:color w:val="000000" w:themeColor="text1"/>
          <w:sz w:val="20"/>
          <w:szCs w:val="20"/>
          <w:highlight w:val="lightGray"/>
        </w:rPr>
      </w:pPr>
    </w:p>
    <w:p w14:paraId="5C25CE3F" w14:textId="1364BEE5" w:rsidR="00143137" w:rsidRPr="004415DD" w:rsidRDefault="00143137" w:rsidP="00143137">
      <w:pPr>
        <w:spacing w:after="0" w:line="240" w:lineRule="auto"/>
        <w:jc w:val="both"/>
        <w:rPr>
          <w:rFonts w:cs="Arial"/>
          <w:i/>
          <w:color w:val="000000" w:themeColor="text1"/>
          <w:sz w:val="20"/>
          <w:szCs w:val="20"/>
          <w:highlight w:val="lightGray"/>
        </w:rPr>
      </w:pPr>
      <w:r w:rsidRPr="004415DD">
        <w:rPr>
          <w:rFonts w:cs="Arial"/>
          <w:i/>
          <w:color w:val="000000" w:themeColor="text1"/>
          <w:sz w:val="20"/>
          <w:szCs w:val="20"/>
          <w:highlight w:val="lightGray"/>
        </w:rPr>
        <w:t xml:space="preserve">To use this document, insert your agency/organization’s name in the bracketed text in the header that reads “INSERT NAME OF AGENCY/ORGANIZATION HERE”. Review the suggested capabilities and objectives and </w:t>
      </w:r>
      <w:r w:rsidRPr="004415DD">
        <w:rPr>
          <w:rFonts w:cs="Arial"/>
          <w:b/>
          <w:i/>
          <w:color w:val="000000" w:themeColor="text1"/>
          <w:sz w:val="20"/>
          <w:szCs w:val="20"/>
          <w:highlight w:val="lightGray"/>
        </w:rPr>
        <w:t>consider them as options to create an Exercise Plan that is tailored to the unique characteristics of your organization</w:t>
      </w:r>
      <w:r w:rsidRPr="004415DD">
        <w:rPr>
          <w:rFonts w:cs="Arial"/>
          <w:i/>
          <w:color w:val="000000" w:themeColor="text1"/>
          <w:sz w:val="20"/>
          <w:szCs w:val="20"/>
          <w:highlight w:val="lightGray"/>
        </w:rPr>
        <w:t xml:space="preserve"> and community. Select and modify as needed</w:t>
      </w:r>
      <w:r>
        <w:rPr>
          <w:rFonts w:cs="Arial"/>
          <w:i/>
          <w:color w:val="000000" w:themeColor="text1"/>
          <w:sz w:val="20"/>
          <w:szCs w:val="20"/>
          <w:highlight w:val="lightGray"/>
        </w:rPr>
        <w:t xml:space="preserve">. </w:t>
      </w:r>
      <w:r w:rsidRPr="004415DD">
        <w:rPr>
          <w:rFonts w:cs="Arial"/>
          <w:i/>
          <w:color w:val="000000" w:themeColor="text1"/>
          <w:sz w:val="20"/>
          <w:szCs w:val="20"/>
          <w:highlight w:val="lightGray"/>
        </w:rPr>
        <w:t>According to the Federal Emergency Management Agency</w:t>
      </w:r>
      <w:r>
        <w:rPr>
          <w:rFonts w:cs="Arial"/>
          <w:i/>
          <w:color w:val="000000" w:themeColor="text1"/>
          <w:sz w:val="20"/>
          <w:szCs w:val="20"/>
          <w:highlight w:val="lightGray"/>
        </w:rPr>
        <w:t xml:space="preserve"> (FEMA)</w:t>
      </w:r>
      <w:r w:rsidRPr="004415DD">
        <w:rPr>
          <w:rFonts w:cs="Arial"/>
          <w:i/>
          <w:color w:val="000000" w:themeColor="text1"/>
          <w:sz w:val="20"/>
          <w:szCs w:val="20"/>
          <w:highlight w:val="lightGray"/>
        </w:rPr>
        <w:t>,</w:t>
      </w:r>
      <w:r w:rsidRPr="004415DD">
        <w:rPr>
          <w:rFonts w:cs="Arial"/>
          <w:b/>
          <w:i/>
          <w:color w:val="000000" w:themeColor="text1"/>
          <w:sz w:val="20"/>
          <w:szCs w:val="20"/>
          <w:highlight w:val="lightGray"/>
        </w:rPr>
        <w:t xml:space="preserve"> ten or fewer objectives are recommended for a </w:t>
      </w:r>
      <w:r w:rsidR="006F34F8">
        <w:rPr>
          <w:rFonts w:cs="Arial"/>
          <w:b/>
          <w:i/>
          <w:color w:val="000000" w:themeColor="text1"/>
          <w:sz w:val="20"/>
          <w:szCs w:val="20"/>
          <w:highlight w:val="lightGray"/>
        </w:rPr>
        <w:t>functional</w:t>
      </w:r>
      <w:r w:rsidRPr="004415DD">
        <w:rPr>
          <w:rFonts w:cs="Arial"/>
          <w:b/>
          <w:i/>
          <w:color w:val="000000" w:themeColor="text1"/>
          <w:sz w:val="20"/>
          <w:szCs w:val="20"/>
          <w:highlight w:val="lightGray"/>
        </w:rPr>
        <w:t xml:space="preserve"> exercise</w:t>
      </w:r>
      <w:r w:rsidRPr="004415DD">
        <w:rPr>
          <w:rFonts w:cs="Arial"/>
          <w:i/>
          <w:color w:val="000000" w:themeColor="text1"/>
          <w:sz w:val="20"/>
          <w:szCs w:val="20"/>
          <w:highlight w:val="lightGray"/>
        </w:rPr>
        <w:t xml:space="preserve">. </w:t>
      </w:r>
    </w:p>
    <w:p w14:paraId="5BD6207D" w14:textId="77777777" w:rsidR="00B12DFD" w:rsidRDefault="00B12DFD" w:rsidP="00B12DFD">
      <w:pPr>
        <w:pStyle w:val="Header"/>
        <w:rPr>
          <w:noProof/>
          <w:color w:val="EB6E1F"/>
          <w:sz w:val="30"/>
          <w:szCs w:val="30"/>
        </w:rPr>
      </w:pPr>
    </w:p>
    <w:p w14:paraId="40A94117" w14:textId="77777777" w:rsidR="00B12DFD" w:rsidRPr="00660478" w:rsidRDefault="00B12DFD" w:rsidP="006567BE">
      <w:pPr>
        <w:pStyle w:val="Heading2"/>
        <w:rPr>
          <w:noProof/>
        </w:rPr>
      </w:pPr>
      <w:r w:rsidRPr="00660478">
        <w:rPr>
          <w:noProof/>
        </w:rPr>
        <w:t>APPLICABLE CAPABILITIES</w:t>
      </w:r>
    </w:p>
    <w:p w14:paraId="37EEC5E3" w14:textId="5417DDF0" w:rsidR="00B12DFD" w:rsidRDefault="00B12DFD" w:rsidP="00143137">
      <w:pPr>
        <w:pStyle w:val="ListParagraph"/>
        <w:numPr>
          <w:ilvl w:val="0"/>
          <w:numId w:val="15"/>
        </w:numPr>
        <w:spacing w:after="0" w:line="360" w:lineRule="auto"/>
        <w:jc w:val="both"/>
        <w:rPr>
          <w:rFonts w:eastAsia="MS Mincho" w:cs="Arial"/>
          <w:color w:val="000000"/>
          <w:sz w:val="20"/>
          <w:szCs w:val="20"/>
        </w:rPr>
      </w:pPr>
      <w:r w:rsidRPr="00143137">
        <w:rPr>
          <w:rFonts w:eastAsia="MS Mincho" w:cs="Arial"/>
          <w:color w:val="000000"/>
          <w:sz w:val="20"/>
          <w:szCs w:val="20"/>
        </w:rPr>
        <w:t xml:space="preserve">PHEP </w:t>
      </w:r>
      <w:r w:rsidR="003478FD" w:rsidRPr="00143137">
        <w:rPr>
          <w:rFonts w:eastAsia="MS Mincho" w:cs="Arial"/>
          <w:color w:val="000000"/>
          <w:sz w:val="20"/>
          <w:szCs w:val="20"/>
        </w:rPr>
        <w:t>Capability: Emergency Operations Coordination</w:t>
      </w:r>
    </w:p>
    <w:p w14:paraId="4DCCA3F4" w14:textId="6646F878" w:rsidR="00143137" w:rsidRDefault="00143137" w:rsidP="00143137">
      <w:pPr>
        <w:pStyle w:val="Default"/>
        <w:ind w:left="720"/>
        <w:jc w:val="both"/>
        <w:rPr>
          <w:rStyle w:val="A1"/>
          <w:rFonts w:eastAsiaTheme="minorHAnsi"/>
        </w:rPr>
      </w:pPr>
      <w:r w:rsidRPr="00143137">
        <w:rPr>
          <w:rStyle w:val="A1"/>
          <w:rFonts w:eastAsiaTheme="minorHAnsi"/>
        </w:rPr>
        <w:t>Definition:  Emergency operations coordination is the ability to direct and support an event or incident with public health or medical implications by establishing a standardized, scalable system of oversight, organization, and supervision consistent with jurisdictional standards and practices and with the National Incident Management System.</w:t>
      </w:r>
    </w:p>
    <w:p w14:paraId="1DDD55D0" w14:textId="77777777" w:rsidR="00143137" w:rsidRPr="00143137" w:rsidRDefault="00143137" w:rsidP="00143137">
      <w:pPr>
        <w:pStyle w:val="Default"/>
        <w:ind w:left="720"/>
        <w:jc w:val="both"/>
        <w:rPr>
          <w:rStyle w:val="A1"/>
          <w:rFonts w:eastAsiaTheme="minorHAnsi"/>
        </w:rPr>
      </w:pPr>
    </w:p>
    <w:p w14:paraId="1DBA8C7A" w14:textId="352EC91F" w:rsidR="00B12DFD" w:rsidRDefault="00B12DFD" w:rsidP="00143137">
      <w:pPr>
        <w:pStyle w:val="ListParagraph"/>
        <w:numPr>
          <w:ilvl w:val="0"/>
          <w:numId w:val="15"/>
        </w:numPr>
        <w:spacing w:after="0" w:line="360" w:lineRule="auto"/>
        <w:jc w:val="both"/>
        <w:rPr>
          <w:rFonts w:eastAsia="MS Mincho" w:cs="Arial"/>
          <w:color w:val="000000"/>
          <w:sz w:val="20"/>
          <w:szCs w:val="20"/>
        </w:rPr>
      </w:pPr>
      <w:r w:rsidRPr="00143137">
        <w:rPr>
          <w:rFonts w:eastAsia="MS Mincho" w:cs="Arial"/>
          <w:color w:val="000000"/>
          <w:sz w:val="20"/>
          <w:szCs w:val="20"/>
        </w:rPr>
        <w:t xml:space="preserve">PHEP </w:t>
      </w:r>
      <w:r w:rsidR="003478FD" w:rsidRPr="00143137">
        <w:rPr>
          <w:rFonts w:eastAsia="MS Mincho" w:cs="Arial"/>
          <w:color w:val="000000"/>
          <w:sz w:val="20"/>
          <w:szCs w:val="20"/>
        </w:rPr>
        <w:t>Capability: Medical Surge</w:t>
      </w:r>
    </w:p>
    <w:p w14:paraId="710857C2" w14:textId="05E6205D" w:rsidR="00143137" w:rsidRDefault="00143137" w:rsidP="00143137">
      <w:pPr>
        <w:pStyle w:val="ListParagraph"/>
        <w:spacing w:after="0"/>
        <w:jc w:val="both"/>
        <w:rPr>
          <w:rStyle w:val="A1"/>
        </w:rPr>
      </w:pPr>
      <w:r w:rsidRPr="00143137">
        <w:rPr>
          <w:rStyle w:val="A1"/>
        </w:rPr>
        <w:t xml:space="preserve">Definition: </w:t>
      </w:r>
      <w:r>
        <w:rPr>
          <w:rStyle w:val="A1"/>
        </w:rPr>
        <w:t>Medical surge is the ability to provide adequate medical evaluation and care during events that exceed the limits of the normal medical infrastructure of an affected community. It encompasses the ability of the healthcare system to survive a hazard impact and maintain or rapidly recover operations that were compromised.</w:t>
      </w:r>
    </w:p>
    <w:p w14:paraId="4F31C030" w14:textId="77777777" w:rsidR="00143137" w:rsidRPr="00143137" w:rsidRDefault="00143137" w:rsidP="00143137">
      <w:pPr>
        <w:pStyle w:val="ListParagraph"/>
        <w:spacing w:after="0"/>
        <w:jc w:val="both"/>
        <w:rPr>
          <w:rFonts w:eastAsia="MS Mincho" w:cs="Arial"/>
          <w:color w:val="000000"/>
          <w:sz w:val="20"/>
          <w:szCs w:val="20"/>
        </w:rPr>
      </w:pPr>
    </w:p>
    <w:p w14:paraId="18635394" w14:textId="4EC13558" w:rsidR="00143137" w:rsidRPr="00143137" w:rsidRDefault="00B12DFD" w:rsidP="00143137">
      <w:pPr>
        <w:pStyle w:val="ListParagraph"/>
        <w:numPr>
          <w:ilvl w:val="0"/>
          <w:numId w:val="19"/>
        </w:numPr>
        <w:spacing w:after="0" w:line="360" w:lineRule="auto"/>
        <w:jc w:val="both"/>
        <w:rPr>
          <w:rFonts w:eastAsia="MS Mincho" w:cs="Arial"/>
          <w:color w:val="000000"/>
          <w:sz w:val="20"/>
          <w:szCs w:val="20"/>
        </w:rPr>
      </w:pPr>
      <w:r w:rsidRPr="00143137">
        <w:rPr>
          <w:rFonts w:eastAsia="MS Mincho" w:cs="Arial"/>
          <w:color w:val="000000"/>
          <w:sz w:val="20"/>
          <w:szCs w:val="20"/>
        </w:rPr>
        <w:t xml:space="preserve">PHEP </w:t>
      </w:r>
      <w:r w:rsidR="003478FD" w:rsidRPr="00143137">
        <w:rPr>
          <w:rFonts w:eastAsia="MS Mincho" w:cs="Arial"/>
          <w:color w:val="000000"/>
          <w:sz w:val="20"/>
          <w:szCs w:val="20"/>
        </w:rPr>
        <w:t>Capability: Community Preparedness</w:t>
      </w:r>
    </w:p>
    <w:p w14:paraId="358A082B" w14:textId="57126A20" w:rsidR="00143137" w:rsidRPr="00143137" w:rsidRDefault="00143137" w:rsidP="006567BE">
      <w:pPr>
        <w:pStyle w:val="ListParagraph"/>
        <w:spacing w:after="80"/>
        <w:contextualSpacing w:val="0"/>
        <w:jc w:val="both"/>
        <w:rPr>
          <w:rFonts w:eastAsia="MS Mincho" w:cs="Arial"/>
          <w:color w:val="000000"/>
          <w:sz w:val="20"/>
          <w:szCs w:val="20"/>
        </w:rPr>
      </w:pPr>
      <w:r>
        <w:rPr>
          <w:rFonts w:eastAsia="MS Mincho" w:cs="Arial"/>
          <w:color w:val="000000"/>
          <w:sz w:val="20"/>
          <w:szCs w:val="20"/>
        </w:rPr>
        <w:t xml:space="preserve">Definition: </w:t>
      </w:r>
      <w:r w:rsidRPr="00143137">
        <w:rPr>
          <w:rFonts w:eastAsia="MS Mincho" w:cs="Arial"/>
          <w:color w:val="000000"/>
          <w:sz w:val="20"/>
          <w:szCs w:val="20"/>
        </w:rPr>
        <w:t xml:space="preserve">Community preparedness is the ability of communities to prepare for, withstand, and recover — in both the short and long terms — from public health incidents. By engaging and coordinating with emergency management, healthcare organizations (private and community-based), mental/behavioral health providers, community and faith-based partners, state, local, and territorial, public health’s role in community preparedness is to do the following: </w:t>
      </w:r>
    </w:p>
    <w:p w14:paraId="0B682454" w14:textId="787E43EF" w:rsidR="00143137" w:rsidRPr="00143137" w:rsidRDefault="00143137" w:rsidP="006567BE">
      <w:pPr>
        <w:pStyle w:val="ListParagraph"/>
        <w:numPr>
          <w:ilvl w:val="1"/>
          <w:numId w:val="19"/>
        </w:numPr>
        <w:spacing w:after="80"/>
        <w:contextualSpacing w:val="0"/>
        <w:jc w:val="both"/>
        <w:rPr>
          <w:rFonts w:eastAsia="MS Mincho" w:cs="Arial"/>
          <w:color w:val="000000"/>
          <w:sz w:val="20"/>
          <w:szCs w:val="20"/>
        </w:rPr>
      </w:pPr>
      <w:r w:rsidRPr="00143137">
        <w:rPr>
          <w:rFonts w:eastAsia="MS Mincho" w:cs="Arial"/>
          <w:color w:val="000000"/>
          <w:sz w:val="20"/>
          <w:szCs w:val="20"/>
        </w:rPr>
        <w:lastRenderedPageBreak/>
        <w:t xml:space="preserve">Support the development of public health, medical, and mental/behavioral health systems that support recovery </w:t>
      </w:r>
    </w:p>
    <w:p w14:paraId="354661AA" w14:textId="1F0120C3" w:rsidR="00143137" w:rsidRPr="00143137" w:rsidRDefault="00143137" w:rsidP="006567BE">
      <w:pPr>
        <w:pStyle w:val="ListParagraph"/>
        <w:numPr>
          <w:ilvl w:val="1"/>
          <w:numId w:val="19"/>
        </w:numPr>
        <w:spacing w:after="80"/>
        <w:contextualSpacing w:val="0"/>
        <w:jc w:val="both"/>
        <w:rPr>
          <w:rFonts w:eastAsia="MS Mincho" w:cs="Arial"/>
          <w:color w:val="000000"/>
          <w:sz w:val="20"/>
          <w:szCs w:val="20"/>
        </w:rPr>
      </w:pPr>
      <w:r w:rsidRPr="00143137">
        <w:rPr>
          <w:rFonts w:eastAsia="MS Mincho" w:cs="Arial"/>
          <w:color w:val="000000"/>
          <w:sz w:val="20"/>
          <w:szCs w:val="20"/>
        </w:rPr>
        <w:t xml:space="preserve">Participate in awareness training with community and faith-based partners on how to prevent, respond to, and recover from public health incidents </w:t>
      </w:r>
    </w:p>
    <w:p w14:paraId="681D849B" w14:textId="095292EA" w:rsidR="00143137" w:rsidRPr="00143137" w:rsidRDefault="00143137" w:rsidP="006567BE">
      <w:pPr>
        <w:pStyle w:val="ListParagraph"/>
        <w:numPr>
          <w:ilvl w:val="1"/>
          <w:numId w:val="19"/>
        </w:numPr>
        <w:spacing w:after="80"/>
        <w:contextualSpacing w:val="0"/>
        <w:jc w:val="both"/>
        <w:rPr>
          <w:rFonts w:eastAsia="MS Mincho" w:cs="Arial"/>
          <w:color w:val="000000"/>
          <w:sz w:val="20"/>
          <w:szCs w:val="20"/>
        </w:rPr>
      </w:pPr>
      <w:r w:rsidRPr="00143137">
        <w:rPr>
          <w:rFonts w:eastAsia="MS Mincho" w:cs="Arial"/>
          <w:color w:val="000000"/>
          <w:sz w:val="20"/>
          <w:szCs w:val="20"/>
        </w:rPr>
        <w:t xml:space="preserve">Promote awareness of and access to medical and mental/behavioral health resources that help protect the community’s health and address the functional needs (i.e., communication, medical care, independence, supervision, transportation) of at-risk individuals </w:t>
      </w:r>
    </w:p>
    <w:p w14:paraId="4F7523F2" w14:textId="3FDAC5B8" w:rsidR="00143137" w:rsidRPr="00143137" w:rsidRDefault="00143137" w:rsidP="006567BE">
      <w:pPr>
        <w:pStyle w:val="ListParagraph"/>
        <w:numPr>
          <w:ilvl w:val="1"/>
          <w:numId w:val="19"/>
        </w:numPr>
        <w:spacing w:after="80"/>
        <w:contextualSpacing w:val="0"/>
        <w:jc w:val="both"/>
        <w:rPr>
          <w:rFonts w:eastAsia="MS Mincho" w:cs="Arial"/>
          <w:color w:val="000000"/>
          <w:sz w:val="20"/>
          <w:szCs w:val="20"/>
        </w:rPr>
      </w:pPr>
      <w:r w:rsidRPr="00143137">
        <w:rPr>
          <w:rFonts w:eastAsia="MS Mincho" w:cs="Arial"/>
          <w:color w:val="000000"/>
          <w:sz w:val="20"/>
          <w:szCs w:val="20"/>
        </w:rPr>
        <w:t xml:space="preserve">Engage public and private organizations in preparedness activities that represent the functional needs of at-risk individuals as well as the cultural and socio-economic, demographic components of the community </w:t>
      </w:r>
    </w:p>
    <w:p w14:paraId="5BF0DB7F" w14:textId="46DFEBDA" w:rsidR="00143137" w:rsidRPr="00143137" w:rsidRDefault="00143137" w:rsidP="006567BE">
      <w:pPr>
        <w:pStyle w:val="ListParagraph"/>
        <w:numPr>
          <w:ilvl w:val="1"/>
          <w:numId w:val="19"/>
        </w:numPr>
        <w:spacing w:after="80"/>
        <w:contextualSpacing w:val="0"/>
        <w:jc w:val="both"/>
        <w:rPr>
          <w:rFonts w:eastAsia="MS Mincho" w:cs="Arial"/>
          <w:color w:val="000000"/>
          <w:sz w:val="20"/>
          <w:szCs w:val="20"/>
        </w:rPr>
      </w:pPr>
      <w:r w:rsidRPr="00143137">
        <w:rPr>
          <w:rFonts w:eastAsia="MS Mincho" w:cs="Arial"/>
          <w:color w:val="000000"/>
          <w:sz w:val="20"/>
          <w:szCs w:val="20"/>
        </w:rPr>
        <w:t xml:space="preserve">Identify those populations that may be at higher risk for adverse health outcomes </w:t>
      </w:r>
    </w:p>
    <w:p w14:paraId="7C7D933F" w14:textId="1767D307" w:rsidR="00143137" w:rsidRPr="00143137" w:rsidRDefault="00143137" w:rsidP="006567BE">
      <w:pPr>
        <w:pStyle w:val="ListParagraph"/>
        <w:numPr>
          <w:ilvl w:val="1"/>
          <w:numId w:val="19"/>
        </w:numPr>
        <w:spacing w:after="80"/>
        <w:contextualSpacing w:val="0"/>
        <w:jc w:val="both"/>
        <w:rPr>
          <w:rFonts w:eastAsia="MS Mincho" w:cs="Arial"/>
          <w:color w:val="000000"/>
          <w:sz w:val="20"/>
          <w:szCs w:val="20"/>
        </w:rPr>
      </w:pPr>
      <w:r w:rsidRPr="00143137">
        <w:rPr>
          <w:rFonts w:eastAsia="MS Mincho" w:cs="Arial"/>
          <w:color w:val="000000"/>
          <w:sz w:val="20"/>
          <w:szCs w:val="20"/>
        </w:rPr>
        <w:t>Receive and/or integrate the health needs of populations who have been displaced due to incidents that have occurred in their own or distant communities (e.g., improvised nuclear device or hurricane)</w:t>
      </w:r>
    </w:p>
    <w:p w14:paraId="061D83A2" w14:textId="77777777" w:rsidR="006302B9" w:rsidRDefault="006302B9" w:rsidP="006B0066">
      <w:pPr>
        <w:pStyle w:val="Header"/>
        <w:jc w:val="both"/>
        <w:rPr>
          <w:noProof/>
          <w:color w:val="0079C2"/>
          <w:sz w:val="30"/>
          <w:szCs w:val="30"/>
        </w:rPr>
      </w:pPr>
    </w:p>
    <w:p w14:paraId="392F452D" w14:textId="657D9867" w:rsidR="00BC415D" w:rsidRDefault="00B12DFD" w:rsidP="006567BE">
      <w:pPr>
        <w:pStyle w:val="Heading1"/>
        <w:rPr>
          <w:noProof/>
        </w:rPr>
      </w:pPr>
      <w:r>
        <w:rPr>
          <w:noProof/>
        </w:rPr>
        <w:t>PROPOSED OBJECTIVES</w:t>
      </w:r>
    </w:p>
    <w:p w14:paraId="2C21646B" w14:textId="64CC96E0" w:rsidR="00302587" w:rsidRPr="00BC415D" w:rsidRDefault="00302587" w:rsidP="006567BE">
      <w:pPr>
        <w:pStyle w:val="Heading2"/>
        <w:rPr>
          <w:noProof/>
        </w:rPr>
      </w:pPr>
      <w:r>
        <w:rPr>
          <w:noProof/>
        </w:rPr>
        <w:t>OBJECTIVE ONE</w:t>
      </w:r>
    </w:p>
    <w:p w14:paraId="273AD5EC" w14:textId="7526E7EC" w:rsidR="00302587" w:rsidRDefault="00302587" w:rsidP="00302587">
      <w:pPr>
        <w:pStyle w:val="Header"/>
        <w:spacing w:after="160" w:line="276" w:lineRule="auto"/>
        <w:contextualSpacing/>
        <w:jc w:val="both"/>
        <w:rPr>
          <w:rFonts w:cs="Arial"/>
          <w:sz w:val="20"/>
          <w:szCs w:val="20"/>
        </w:rPr>
      </w:pPr>
      <w:r w:rsidRPr="00143137">
        <w:rPr>
          <w:rFonts w:cs="Arial"/>
          <w:sz w:val="20"/>
          <w:szCs w:val="20"/>
        </w:rPr>
        <w:t xml:space="preserve">Activate the Department Operations Center (DOC) within </w:t>
      </w:r>
      <w:r w:rsidRPr="00143137">
        <w:rPr>
          <w:rFonts w:cs="Arial"/>
          <w:sz w:val="20"/>
          <w:szCs w:val="20"/>
          <w:highlight w:val="lightGray"/>
        </w:rPr>
        <w:t>[insert number of minutes]</w:t>
      </w:r>
      <w:r w:rsidRPr="00143137">
        <w:rPr>
          <w:rFonts w:cs="Arial"/>
          <w:sz w:val="20"/>
          <w:szCs w:val="20"/>
        </w:rPr>
        <w:t xml:space="preserve"> of Mass Casualty Incident </w:t>
      </w:r>
      <w:r w:rsidR="003A5658">
        <w:rPr>
          <w:rFonts w:cs="Arial"/>
          <w:sz w:val="20"/>
          <w:szCs w:val="20"/>
        </w:rPr>
        <w:t xml:space="preserve">(MCI) </w:t>
      </w:r>
      <w:r w:rsidRPr="00143137">
        <w:rPr>
          <w:rFonts w:cs="Arial"/>
          <w:sz w:val="20"/>
          <w:szCs w:val="20"/>
        </w:rPr>
        <w:t xml:space="preserve">notification per activation guidelines found in the emergency operations plan (EOP). </w:t>
      </w:r>
      <w:r w:rsidR="00143137">
        <w:rPr>
          <w:rFonts w:cs="Arial"/>
          <w:i/>
          <w:sz w:val="20"/>
          <w:szCs w:val="20"/>
        </w:rPr>
        <w:t xml:space="preserve">PHEP </w:t>
      </w:r>
      <w:r w:rsidRPr="00143137">
        <w:rPr>
          <w:rFonts w:cs="Arial"/>
          <w:i/>
          <w:sz w:val="20"/>
          <w:szCs w:val="20"/>
        </w:rPr>
        <w:t>Capability 3: Emergency Operations Coordination</w:t>
      </w:r>
    </w:p>
    <w:p w14:paraId="709C403E" w14:textId="77777777" w:rsidR="00BC415D" w:rsidRPr="00143137" w:rsidRDefault="00BC415D" w:rsidP="00302587">
      <w:pPr>
        <w:pStyle w:val="Header"/>
        <w:spacing w:after="160" w:line="276" w:lineRule="auto"/>
        <w:contextualSpacing/>
        <w:jc w:val="both"/>
        <w:rPr>
          <w:rFonts w:cs="Arial"/>
          <w:sz w:val="20"/>
          <w:szCs w:val="20"/>
        </w:rPr>
      </w:pPr>
    </w:p>
    <w:p w14:paraId="172D75E2" w14:textId="77777777" w:rsidR="00302587" w:rsidRPr="00143137" w:rsidRDefault="00302587" w:rsidP="00302587">
      <w:pPr>
        <w:pStyle w:val="Header"/>
        <w:spacing w:after="160" w:line="276" w:lineRule="auto"/>
        <w:contextualSpacing/>
        <w:jc w:val="both"/>
        <w:rPr>
          <w:rFonts w:cs="Arial"/>
          <w:sz w:val="20"/>
          <w:szCs w:val="20"/>
        </w:rPr>
      </w:pPr>
      <w:r w:rsidRPr="00143137">
        <w:rPr>
          <w:rFonts w:cs="Arial"/>
          <w:sz w:val="20"/>
          <w:szCs w:val="20"/>
        </w:rPr>
        <w:t>Sample Task(s):</w:t>
      </w:r>
    </w:p>
    <w:p w14:paraId="46102CF4" w14:textId="32AA13A9" w:rsidR="00302587" w:rsidRPr="00143137" w:rsidRDefault="00302587" w:rsidP="00302587">
      <w:pPr>
        <w:pStyle w:val="Header"/>
        <w:numPr>
          <w:ilvl w:val="0"/>
          <w:numId w:val="17"/>
        </w:numPr>
        <w:spacing w:after="160" w:line="276" w:lineRule="auto"/>
        <w:contextualSpacing/>
        <w:jc w:val="both"/>
        <w:rPr>
          <w:rFonts w:cs="Arial"/>
          <w:sz w:val="20"/>
          <w:szCs w:val="20"/>
        </w:rPr>
      </w:pPr>
      <w:r w:rsidRPr="00143137">
        <w:rPr>
          <w:rFonts w:cs="Arial"/>
          <w:sz w:val="20"/>
          <w:szCs w:val="20"/>
        </w:rPr>
        <w:t>Notify designated incident command staff of public health response</w:t>
      </w:r>
      <w:r w:rsidR="00143137">
        <w:rPr>
          <w:rFonts w:cs="Arial"/>
          <w:sz w:val="20"/>
          <w:szCs w:val="20"/>
        </w:rPr>
        <w:t xml:space="preserve">. </w:t>
      </w:r>
    </w:p>
    <w:p w14:paraId="2EFA4D9F" w14:textId="77777777" w:rsidR="00BC415D" w:rsidRDefault="00302587" w:rsidP="00BC415D">
      <w:pPr>
        <w:pStyle w:val="Header"/>
        <w:numPr>
          <w:ilvl w:val="0"/>
          <w:numId w:val="17"/>
        </w:numPr>
        <w:spacing w:after="160" w:line="276" w:lineRule="auto"/>
        <w:contextualSpacing/>
        <w:jc w:val="both"/>
        <w:rPr>
          <w:rFonts w:cs="Arial"/>
          <w:sz w:val="20"/>
          <w:szCs w:val="20"/>
        </w:rPr>
      </w:pPr>
      <w:r w:rsidRPr="00143137">
        <w:rPr>
          <w:rFonts w:cs="Arial"/>
          <w:sz w:val="20"/>
          <w:szCs w:val="20"/>
        </w:rPr>
        <w:t>Assemble designated staff at the appropriate emergency operations center(s)</w:t>
      </w:r>
      <w:r w:rsidR="00143137">
        <w:rPr>
          <w:rFonts w:cs="Arial"/>
          <w:sz w:val="20"/>
          <w:szCs w:val="20"/>
        </w:rPr>
        <w:t xml:space="preserve">. </w:t>
      </w:r>
    </w:p>
    <w:p w14:paraId="05B2DF98" w14:textId="77777777" w:rsidR="00BC415D" w:rsidRDefault="00BC415D" w:rsidP="006567BE">
      <w:pPr>
        <w:pStyle w:val="Header"/>
        <w:spacing w:line="276" w:lineRule="auto"/>
        <w:contextualSpacing/>
        <w:jc w:val="both"/>
        <w:rPr>
          <w:rFonts w:cs="Arial"/>
          <w:sz w:val="20"/>
          <w:szCs w:val="20"/>
        </w:rPr>
      </w:pPr>
    </w:p>
    <w:p w14:paraId="7F7EF350" w14:textId="77777777" w:rsidR="00BC415D" w:rsidRDefault="00302587" w:rsidP="006567BE">
      <w:pPr>
        <w:pStyle w:val="Heading2"/>
        <w:rPr>
          <w:noProof/>
        </w:rPr>
      </w:pPr>
      <w:r w:rsidRPr="00BC415D">
        <w:rPr>
          <w:noProof/>
        </w:rPr>
        <w:t>OBJECTIVE TWO</w:t>
      </w:r>
    </w:p>
    <w:p w14:paraId="696EF1E3" w14:textId="7FF500A6" w:rsidR="00302587" w:rsidRPr="00143137" w:rsidRDefault="00302587" w:rsidP="00BC415D">
      <w:pPr>
        <w:pStyle w:val="Header"/>
        <w:spacing w:after="160" w:line="276" w:lineRule="auto"/>
        <w:contextualSpacing/>
        <w:jc w:val="both"/>
        <w:rPr>
          <w:rFonts w:cs="Arial"/>
          <w:sz w:val="20"/>
          <w:szCs w:val="20"/>
        </w:rPr>
      </w:pPr>
      <w:r w:rsidRPr="00143137">
        <w:rPr>
          <w:rFonts w:cs="Arial"/>
          <w:sz w:val="20"/>
          <w:szCs w:val="20"/>
        </w:rPr>
        <w:t xml:space="preserve">Activate and support public health emergency operations. </w:t>
      </w:r>
      <w:r w:rsidR="00143137">
        <w:rPr>
          <w:rFonts w:cs="Arial"/>
          <w:i/>
          <w:sz w:val="20"/>
          <w:szCs w:val="20"/>
        </w:rPr>
        <w:t xml:space="preserve">PHEP </w:t>
      </w:r>
      <w:r w:rsidRPr="00143137">
        <w:rPr>
          <w:rFonts w:cs="Arial"/>
          <w:i/>
          <w:sz w:val="20"/>
          <w:szCs w:val="20"/>
        </w:rPr>
        <w:t>Capability 10: Medical Surge</w:t>
      </w:r>
      <w:r w:rsidR="003A5658">
        <w:rPr>
          <w:rFonts w:cs="Arial"/>
          <w:i/>
          <w:sz w:val="20"/>
          <w:szCs w:val="20"/>
        </w:rPr>
        <w:t>, PHEP Capability 3: Operational Coordination</w:t>
      </w:r>
    </w:p>
    <w:p w14:paraId="60428C7F" w14:textId="77777777" w:rsidR="00302587" w:rsidRPr="00143137" w:rsidRDefault="00302587" w:rsidP="00302587">
      <w:pPr>
        <w:pStyle w:val="NoSpacing"/>
        <w:spacing w:line="276" w:lineRule="auto"/>
        <w:jc w:val="both"/>
        <w:rPr>
          <w:rFonts w:cs="Arial"/>
          <w:sz w:val="20"/>
          <w:szCs w:val="20"/>
        </w:rPr>
      </w:pPr>
      <w:r w:rsidRPr="00143137">
        <w:rPr>
          <w:rFonts w:cs="Arial"/>
          <w:sz w:val="20"/>
          <w:szCs w:val="20"/>
        </w:rPr>
        <w:t>Sample Task(s):</w:t>
      </w:r>
    </w:p>
    <w:p w14:paraId="50021825" w14:textId="67439480" w:rsidR="00302587" w:rsidRPr="00143137" w:rsidRDefault="00302587" w:rsidP="00302587">
      <w:pPr>
        <w:pStyle w:val="Header"/>
        <w:numPr>
          <w:ilvl w:val="0"/>
          <w:numId w:val="17"/>
        </w:numPr>
        <w:spacing w:after="160" w:line="276" w:lineRule="auto"/>
        <w:contextualSpacing/>
        <w:jc w:val="both"/>
        <w:rPr>
          <w:noProof/>
          <w:color w:val="EB6E1F"/>
          <w:sz w:val="20"/>
          <w:szCs w:val="20"/>
        </w:rPr>
      </w:pPr>
      <w:r w:rsidRPr="00143137">
        <w:rPr>
          <w:rFonts w:cs="Arial"/>
          <w:sz w:val="20"/>
          <w:szCs w:val="20"/>
        </w:rPr>
        <w:t>Complete and submit the Medical and Health Situation Report provided by the Medical and Health Operational Area Coordinator (MHOAC) Program utilizing the most current edition of the California Public Health and Medical Emergency Operations Manual (EOM) format and process.</w:t>
      </w:r>
      <w:r w:rsidR="00143137">
        <w:rPr>
          <w:rFonts w:cs="Arial"/>
          <w:sz w:val="20"/>
          <w:szCs w:val="20"/>
        </w:rPr>
        <w:t xml:space="preserve"> </w:t>
      </w:r>
    </w:p>
    <w:p w14:paraId="0C32D6DF" w14:textId="26A4DD0D" w:rsidR="00302587" w:rsidRPr="00143137" w:rsidRDefault="00302587" w:rsidP="00302587">
      <w:pPr>
        <w:pStyle w:val="Header"/>
        <w:numPr>
          <w:ilvl w:val="0"/>
          <w:numId w:val="17"/>
        </w:numPr>
        <w:spacing w:after="160" w:line="276" w:lineRule="auto"/>
        <w:contextualSpacing/>
        <w:jc w:val="both"/>
        <w:rPr>
          <w:rFonts w:cs="Arial"/>
          <w:sz w:val="20"/>
          <w:szCs w:val="20"/>
        </w:rPr>
      </w:pPr>
      <w:r w:rsidRPr="00143137">
        <w:rPr>
          <w:rFonts w:cs="Arial"/>
          <w:sz w:val="20"/>
          <w:szCs w:val="20"/>
        </w:rPr>
        <w:t>Support situational awareness by utilizing the ongoing real-time exchange of information among response partners and coalitions</w:t>
      </w:r>
      <w:r w:rsidR="00143137">
        <w:rPr>
          <w:rFonts w:cs="Arial"/>
          <w:i/>
          <w:sz w:val="20"/>
          <w:szCs w:val="20"/>
        </w:rPr>
        <w:t xml:space="preserve">. </w:t>
      </w:r>
    </w:p>
    <w:p w14:paraId="1569EA47" w14:textId="1DC0FA71" w:rsidR="00302587" w:rsidRPr="00846FE6" w:rsidRDefault="00302587" w:rsidP="00302587">
      <w:pPr>
        <w:pStyle w:val="Header"/>
        <w:numPr>
          <w:ilvl w:val="0"/>
          <w:numId w:val="17"/>
        </w:numPr>
        <w:spacing w:after="160" w:line="276" w:lineRule="auto"/>
        <w:contextualSpacing/>
        <w:jc w:val="both"/>
        <w:rPr>
          <w:rFonts w:cs="Arial"/>
          <w:sz w:val="20"/>
          <w:szCs w:val="20"/>
        </w:rPr>
      </w:pPr>
      <w:r w:rsidRPr="00143137">
        <w:rPr>
          <w:rFonts w:cs="Arial"/>
          <w:sz w:val="20"/>
          <w:szCs w:val="20"/>
        </w:rPr>
        <w:lastRenderedPageBreak/>
        <w:t>Assess resource requirements during each operational period based on the evolving situation and coordinate with partners to obtain necessary resources during surge operations</w:t>
      </w:r>
      <w:r w:rsidR="00143137">
        <w:rPr>
          <w:rFonts w:cs="Arial"/>
          <w:sz w:val="20"/>
          <w:szCs w:val="20"/>
        </w:rPr>
        <w:t xml:space="preserve">. </w:t>
      </w:r>
    </w:p>
    <w:p w14:paraId="231C045A" w14:textId="77777777" w:rsidR="00BC415D" w:rsidRDefault="00846FE6" w:rsidP="00BC415D">
      <w:pPr>
        <w:pStyle w:val="Header"/>
        <w:numPr>
          <w:ilvl w:val="0"/>
          <w:numId w:val="17"/>
        </w:numPr>
        <w:spacing w:after="160" w:line="276" w:lineRule="auto"/>
        <w:contextualSpacing/>
        <w:jc w:val="both"/>
        <w:rPr>
          <w:rStyle w:val="A3"/>
          <w:rFonts w:cs="Arial"/>
          <w:color w:val="auto"/>
        </w:rPr>
      </w:pPr>
      <w:r>
        <w:rPr>
          <w:rStyle w:val="A3"/>
        </w:rPr>
        <w:t xml:space="preserve">During an incident, assist in the expansion of the healthcare system (inclusive of healthcare coalitions), which includes hospitals and non-hospital entities (e.g., call centers, 911/emergency medical services, home health, ambulatory care providers, long-term care, and poison control centers). </w:t>
      </w:r>
    </w:p>
    <w:p w14:paraId="35597FF0" w14:textId="77777777" w:rsidR="00BC415D" w:rsidRDefault="00BC415D" w:rsidP="006567BE">
      <w:pPr>
        <w:pStyle w:val="Header"/>
        <w:spacing w:line="276" w:lineRule="auto"/>
        <w:contextualSpacing/>
        <w:jc w:val="both"/>
        <w:rPr>
          <w:rStyle w:val="A3"/>
          <w:rFonts w:cs="Arial"/>
          <w:color w:val="auto"/>
        </w:rPr>
      </w:pPr>
    </w:p>
    <w:p w14:paraId="33BF0A82" w14:textId="77777777" w:rsidR="00BC415D" w:rsidRDefault="00AB4A23" w:rsidP="006567BE">
      <w:pPr>
        <w:pStyle w:val="Heading2"/>
        <w:rPr>
          <w:noProof/>
        </w:rPr>
      </w:pPr>
      <w:r w:rsidRPr="00BC415D">
        <w:rPr>
          <w:noProof/>
        </w:rPr>
        <w:t>OBJECTIVE THREE</w:t>
      </w:r>
    </w:p>
    <w:p w14:paraId="36EE29FC" w14:textId="77777777" w:rsidR="00BC415D" w:rsidRDefault="00AB4A23" w:rsidP="00BC415D">
      <w:pPr>
        <w:pStyle w:val="Header"/>
        <w:spacing w:after="160" w:line="276" w:lineRule="auto"/>
        <w:contextualSpacing/>
        <w:jc w:val="both"/>
        <w:rPr>
          <w:rFonts w:cs="Arial"/>
          <w:i/>
          <w:sz w:val="20"/>
          <w:szCs w:val="20"/>
        </w:rPr>
      </w:pPr>
      <w:r>
        <w:rPr>
          <w:rFonts w:cs="Arial"/>
          <w:sz w:val="20"/>
          <w:szCs w:val="20"/>
        </w:rPr>
        <w:t>Implement</w:t>
      </w:r>
      <w:r w:rsidRPr="002D42A3">
        <w:rPr>
          <w:rFonts w:cs="Arial"/>
          <w:sz w:val="20"/>
          <w:szCs w:val="20"/>
        </w:rPr>
        <w:t xml:space="preserve"> the resource request process for mutual aid resources through existing agreements to support a</w:t>
      </w:r>
      <w:r w:rsidR="003A5658">
        <w:rPr>
          <w:rFonts w:cs="Arial"/>
          <w:sz w:val="20"/>
          <w:szCs w:val="20"/>
        </w:rPr>
        <w:t>n</w:t>
      </w:r>
      <w:r w:rsidRPr="002D42A3">
        <w:rPr>
          <w:rFonts w:cs="Arial"/>
          <w:sz w:val="20"/>
          <w:szCs w:val="20"/>
        </w:rPr>
        <w:t xml:space="preserve"> </w:t>
      </w:r>
      <w:r w:rsidR="003A5658">
        <w:rPr>
          <w:rFonts w:cs="Arial"/>
          <w:sz w:val="20"/>
          <w:szCs w:val="20"/>
        </w:rPr>
        <w:t>MCI</w:t>
      </w:r>
      <w:r w:rsidRPr="002D42A3">
        <w:rPr>
          <w:rFonts w:cs="Arial"/>
          <w:sz w:val="20"/>
          <w:szCs w:val="20"/>
        </w:rPr>
        <w:t xml:space="preserve">. </w:t>
      </w:r>
      <w:r>
        <w:rPr>
          <w:rFonts w:cs="Arial"/>
          <w:i/>
          <w:sz w:val="20"/>
          <w:szCs w:val="20"/>
        </w:rPr>
        <w:t xml:space="preserve">PHEP </w:t>
      </w:r>
      <w:r w:rsidRPr="00143137">
        <w:rPr>
          <w:rFonts w:cs="Arial"/>
          <w:i/>
          <w:sz w:val="20"/>
          <w:szCs w:val="20"/>
        </w:rPr>
        <w:t xml:space="preserve">Capability 3: Emergency Operations </w:t>
      </w:r>
      <w:r w:rsidR="00BC415D">
        <w:rPr>
          <w:rFonts w:cs="Arial"/>
          <w:i/>
          <w:sz w:val="20"/>
          <w:szCs w:val="20"/>
        </w:rPr>
        <w:t>Coordination</w:t>
      </w:r>
    </w:p>
    <w:p w14:paraId="0C747D1D" w14:textId="77777777" w:rsidR="00BC415D" w:rsidRDefault="00BC415D" w:rsidP="00BC415D">
      <w:pPr>
        <w:pStyle w:val="Header"/>
        <w:spacing w:after="160" w:line="276" w:lineRule="auto"/>
        <w:contextualSpacing/>
        <w:jc w:val="both"/>
        <w:rPr>
          <w:rFonts w:cs="Arial"/>
          <w:i/>
          <w:sz w:val="20"/>
          <w:szCs w:val="20"/>
        </w:rPr>
      </w:pPr>
    </w:p>
    <w:p w14:paraId="7E5A8B41" w14:textId="69CD8502" w:rsidR="00AB4A23" w:rsidRPr="00BC415D" w:rsidRDefault="00AB4A23" w:rsidP="006567BE">
      <w:pPr>
        <w:pStyle w:val="Header"/>
        <w:spacing w:line="276" w:lineRule="auto"/>
        <w:contextualSpacing/>
        <w:jc w:val="both"/>
        <w:rPr>
          <w:rFonts w:cs="Arial"/>
          <w:i/>
          <w:sz w:val="20"/>
          <w:szCs w:val="20"/>
        </w:rPr>
      </w:pPr>
      <w:r w:rsidRPr="002D42A3">
        <w:rPr>
          <w:rFonts w:cs="Arial"/>
          <w:sz w:val="20"/>
          <w:szCs w:val="20"/>
        </w:rPr>
        <w:t>Sample Task(s):</w:t>
      </w:r>
    </w:p>
    <w:p w14:paraId="524C2DBB" w14:textId="4F834F53" w:rsidR="00AB4A23" w:rsidRDefault="00AB4A23" w:rsidP="00AB4A23">
      <w:pPr>
        <w:pStyle w:val="NoSpacing"/>
        <w:numPr>
          <w:ilvl w:val="0"/>
          <w:numId w:val="20"/>
        </w:numPr>
        <w:spacing w:line="276" w:lineRule="auto"/>
        <w:jc w:val="both"/>
        <w:rPr>
          <w:rFonts w:cs="Arial"/>
          <w:sz w:val="20"/>
          <w:szCs w:val="20"/>
        </w:rPr>
      </w:pPr>
      <w:r w:rsidRPr="00440ECF">
        <w:rPr>
          <w:rFonts w:cs="Arial"/>
          <w:sz w:val="20"/>
          <w:szCs w:val="20"/>
        </w:rPr>
        <w:t>Communicate resource needs to the RDMHC/S program.</w:t>
      </w:r>
    </w:p>
    <w:p w14:paraId="30E66AEE" w14:textId="08F0973A" w:rsidR="00AB4A23" w:rsidRDefault="00AB4A23" w:rsidP="00AB4A23">
      <w:pPr>
        <w:pStyle w:val="NoSpacing"/>
        <w:numPr>
          <w:ilvl w:val="0"/>
          <w:numId w:val="20"/>
        </w:numPr>
        <w:spacing w:line="276" w:lineRule="auto"/>
        <w:jc w:val="both"/>
        <w:rPr>
          <w:rFonts w:cs="Arial"/>
          <w:sz w:val="20"/>
          <w:szCs w:val="20"/>
        </w:rPr>
      </w:pPr>
      <w:r>
        <w:rPr>
          <w:rFonts w:cs="Arial"/>
          <w:sz w:val="20"/>
          <w:szCs w:val="20"/>
        </w:rPr>
        <w:t>Utilize your Healthcare Coalition/clinical organization’s process for issuing resource requests</w:t>
      </w:r>
      <w:r w:rsidR="00300FD3">
        <w:rPr>
          <w:rFonts w:cs="Arial"/>
          <w:sz w:val="20"/>
          <w:szCs w:val="20"/>
        </w:rPr>
        <w:t>.</w:t>
      </w:r>
    </w:p>
    <w:p w14:paraId="7F83B031" w14:textId="77777777" w:rsidR="00AB4A23" w:rsidRDefault="00AB4A23" w:rsidP="00AB4A23">
      <w:pPr>
        <w:pStyle w:val="NoSpacing"/>
        <w:numPr>
          <w:ilvl w:val="0"/>
          <w:numId w:val="20"/>
        </w:numPr>
        <w:spacing w:line="276" w:lineRule="auto"/>
        <w:jc w:val="both"/>
        <w:rPr>
          <w:rFonts w:cs="Arial"/>
          <w:sz w:val="20"/>
          <w:szCs w:val="20"/>
        </w:rPr>
      </w:pPr>
      <w:r w:rsidRPr="00AB4A23">
        <w:rPr>
          <w:rFonts w:cs="Arial"/>
          <w:sz w:val="20"/>
          <w:szCs w:val="20"/>
        </w:rPr>
        <w:t>Coordinate with appropriate entities to request medical/health resources to the Region/State using established Medical Health Resource Requesting processes established in the Emergency Operations Manual.</w:t>
      </w:r>
    </w:p>
    <w:p w14:paraId="729D3E89" w14:textId="2B37AE8C" w:rsidR="00AB4A23" w:rsidRPr="002D42A3" w:rsidRDefault="00AB4A23" w:rsidP="00AB4A23">
      <w:pPr>
        <w:pStyle w:val="NoSpacing"/>
        <w:numPr>
          <w:ilvl w:val="0"/>
          <w:numId w:val="20"/>
        </w:numPr>
        <w:spacing w:line="276" w:lineRule="auto"/>
        <w:jc w:val="both"/>
        <w:rPr>
          <w:rFonts w:cs="Arial"/>
          <w:sz w:val="20"/>
          <w:szCs w:val="20"/>
        </w:rPr>
      </w:pPr>
      <w:r w:rsidRPr="00AB4A23">
        <w:rPr>
          <w:rFonts w:cs="Arial"/>
          <w:sz w:val="20"/>
          <w:szCs w:val="20"/>
        </w:rPr>
        <w:t>Track all resources received through OA mutual aid agreements and/or from out-of-county agencies from initial request through demobilization.</w:t>
      </w:r>
      <w:r w:rsidRPr="002D42A3">
        <w:rPr>
          <w:rFonts w:cs="Arial"/>
          <w:sz w:val="20"/>
          <w:szCs w:val="20"/>
        </w:rPr>
        <w:t xml:space="preserve"> </w:t>
      </w:r>
    </w:p>
    <w:p w14:paraId="15750CC7" w14:textId="0A1BB432" w:rsidR="00AB4A23" w:rsidRPr="002D42A3" w:rsidRDefault="00AB4A23" w:rsidP="00AB4A23">
      <w:pPr>
        <w:pStyle w:val="Header"/>
        <w:numPr>
          <w:ilvl w:val="0"/>
          <w:numId w:val="20"/>
        </w:numPr>
        <w:tabs>
          <w:tab w:val="left" w:pos="2160"/>
        </w:tabs>
        <w:spacing w:line="276" w:lineRule="auto"/>
        <w:contextualSpacing/>
        <w:jc w:val="both"/>
        <w:rPr>
          <w:rFonts w:cs="Arial"/>
          <w:sz w:val="20"/>
          <w:szCs w:val="20"/>
        </w:rPr>
      </w:pPr>
      <w:r>
        <w:rPr>
          <w:rFonts w:cs="Arial"/>
          <w:sz w:val="20"/>
          <w:szCs w:val="20"/>
        </w:rPr>
        <w:t xml:space="preserve">Utilize your agency/organization’s pre-established list of vendors to request additional supplies and equipment. </w:t>
      </w:r>
    </w:p>
    <w:p w14:paraId="2B2013DF" w14:textId="51444D28" w:rsidR="00BC415D" w:rsidRDefault="00AB4A23" w:rsidP="00BC415D">
      <w:pPr>
        <w:pStyle w:val="NoSpacing"/>
        <w:numPr>
          <w:ilvl w:val="0"/>
          <w:numId w:val="20"/>
        </w:numPr>
        <w:spacing w:line="276" w:lineRule="auto"/>
        <w:jc w:val="both"/>
        <w:rPr>
          <w:rFonts w:cs="Arial"/>
          <w:sz w:val="20"/>
          <w:szCs w:val="20"/>
        </w:rPr>
      </w:pPr>
      <w:r>
        <w:rPr>
          <w:rFonts w:cs="Arial"/>
          <w:sz w:val="20"/>
          <w:szCs w:val="20"/>
        </w:rPr>
        <w:t>Implement the Healthcare Coalition’s process to allocate resources, if any, and coordinate with emergency management and other response partners.</w:t>
      </w:r>
    </w:p>
    <w:p w14:paraId="4450CDC6" w14:textId="77777777" w:rsidR="006567BE" w:rsidRDefault="006567BE" w:rsidP="006567BE">
      <w:pPr>
        <w:pStyle w:val="NoSpacing"/>
        <w:spacing w:line="276" w:lineRule="auto"/>
        <w:ind w:left="360"/>
        <w:jc w:val="both"/>
        <w:rPr>
          <w:rFonts w:cs="Arial"/>
          <w:sz w:val="20"/>
          <w:szCs w:val="20"/>
        </w:rPr>
      </w:pPr>
    </w:p>
    <w:p w14:paraId="4439ACE1" w14:textId="08A72D34" w:rsidR="00302587" w:rsidRPr="00BC415D" w:rsidRDefault="00302587" w:rsidP="006567BE">
      <w:pPr>
        <w:pStyle w:val="Heading2"/>
        <w:rPr>
          <w:rFonts w:cs="Arial"/>
          <w:sz w:val="20"/>
          <w:szCs w:val="20"/>
        </w:rPr>
      </w:pPr>
      <w:r w:rsidRPr="00BC415D">
        <w:rPr>
          <w:noProof/>
        </w:rPr>
        <w:t xml:space="preserve">OBJECTIVE </w:t>
      </w:r>
      <w:r w:rsidR="00AB4A23" w:rsidRPr="00BC415D">
        <w:rPr>
          <w:noProof/>
        </w:rPr>
        <w:t>FOUR</w:t>
      </w:r>
    </w:p>
    <w:p w14:paraId="73AA0B8D" w14:textId="0C380F30" w:rsidR="00302587" w:rsidRPr="00143137" w:rsidRDefault="00302587" w:rsidP="00302587">
      <w:pPr>
        <w:pStyle w:val="Header"/>
        <w:spacing w:after="160" w:line="276" w:lineRule="auto"/>
        <w:contextualSpacing/>
        <w:jc w:val="both"/>
        <w:rPr>
          <w:rFonts w:cs="Arial"/>
          <w:sz w:val="20"/>
          <w:szCs w:val="20"/>
        </w:rPr>
      </w:pPr>
      <w:r w:rsidRPr="00143137">
        <w:rPr>
          <w:rFonts w:cs="Arial"/>
          <w:sz w:val="20"/>
          <w:szCs w:val="20"/>
        </w:rPr>
        <w:t>Issue incident-specific guidelines to healthcare agencies and the public as information becomes available and is verified.</w:t>
      </w:r>
      <w:r w:rsidR="006F34F8">
        <w:rPr>
          <w:rFonts w:cs="Arial"/>
          <w:i/>
          <w:sz w:val="20"/>
          <w:szCs w:val="20"/>
        </w:rPr>
        <w:t xml:space="preserve"> PHEP </w:t>
      </w:r>
      <w:r w:rsidRPr="00143137">
        <w:rPr>
          <w:rFonts w:cs="Arial"/>
          <w:i/>
          <w:sz w:val="20"/>
          <w:szCs w:val="20"/>
        </w:rPr>
        <w:t xml:space="preserve">Capability 1: Community Preparedness, </w:t>
      </w:r>
      <w:r w:rsidR="006F34F8">
        <w:rPr>
          <w:rFonts w:cs="Arial"/>
          <w:i/>
          <w:sz w:val="20"/>
          <w:szCs w:val="20"/>
        </w:rPr>
        <w:t xml:space="preserve">PHEP </w:t>
      </w:r>
      <w:r w:rsidRPr="00143137">
        <w:rPr>
          <w:rFonts w:cs="Arial"/>
          <w:i/>
          <w:sz w:val="20"/>
          <w:szCs w:val="20"/>
        </w:rPr>
        <w:t>Capability 3: Emergency Operations Coordination,</w:t>
      </w:r>
      <w:r w:rsidR="006F34F8">
        <w:rPr>
          <w:rFonts w:cs="Arial"/>
          <w:i/>
          <w:sz w:val="20"/>
          <w:szCs w:val="20"/>
        </w:rPr>
        <w:t xml:space="preserve"> PHEP</w:t>
      </w:r>
      <w:r w:rsidRPr="00143137">
        <w:rPr>
          <w:rFonts w:cs="Arial"/>
          <w:i/>
          <w:sz w:val="20"/>
          <w:szCs w:val="20"/>
        </w:rPr>
        <w:t xml:space="preserve"> Capability 10: Medical Surge</w:t>
      </w:r>
    </w:p>
    <w:p w14:paraId="5D8A1BEE" w14:textId="77777777" w:rsidR="00302587" w:rsidRPr="00143137" w:rsidRDefault="00302587" w:rsidP="00302587">
      <w:pPr>
        <w:pStyle w:val="Header"/>
        <w:spacing w:after="160" w:line="276" w:lineRule="auto"/>
        <w:contextualSpacing/>
        <w:jc w:val="both"/>
        <w:rPr>
          <w:rFonts w:cs="Arial"/>
          <w:sz w:val="20"/>
          <w:szCs w:val="20"/>
        </w:rPr>
      </w:pPr>
    </w:p>
    <w:p w14:paraId="165E4F1B" w14:textId="77777777" w:rsidR="00302587" w:rsidRPr="00143137" w:rsidRDefault="00302587" w:rsidP="00302587">
      <w:pPr>
        <w:pStyle w:val="Header"/>
        <w:spacing w:after="160" w:line="276" w:lineRule="auto"/>
        <w:contextualSpacing/>
        <w:jc w:val="both"/>
        <w:rPr>
          <w:rFonts w:cs="Arial"/>
          <w:sz w:val="20"/>
          <w:szCs w:val="20"/>
        </w:rPr>
      </w:pPr>
      <w:r w:rsidRPr="00143137">
        <w:rPr>
          <w:rFonts w:cs="Arial"/>
          <w:sz w:val="20"/>
          <w:szCs w:val="20"/>
        </w:rPr>
        <w:t>Sample Task(s):</w:t>
      </w:r>
    </w:p>
    <w:p w14:paraId="3B0D89E3" w14:textId="1443DC0F" w:rsidR="00302587" w:rsidRPr="00143137" w:rsidRDefault="00302587" w:rsidP="00302587">
      <w:pPr>
        <w:pStyle w:val="Header"/>
        <w:numPr>
          <w:ilvl w:val="0"/>
          <w:numId w:val="18"/>
        </w:numPr>
        <w:spacing w:after="160" w:line="276" w:lineRule="auto"/>
        <w:contextualSpacing/>
        <w:jc w:val="both"/>
        <w:rPr>
          <w:rFonts w:cs="Arial"/>
          <w:sz w:val="20"/>
          <w:szCs w:val="20"/>
        </w:rPr>
      </w:pPr>
      <w:r w:rsidRPr="00143137">
        <w:rPr>
          <w:rFonts w:cs="Arial"/>
          <w:sz w:val="20"/>
          <w:szCs w:val="20"/>
        </w:rPr>
        <w:t>Provide guidance to community partners to assist them in educating their own constituency groups</w:t>
      </w:r>
      <w:r w:rsidR="000D40F6">
        <w:rPr>
          <w:rFonts w:cs="Arial"/>
          <w:sz w:val="20"/>
          <w:szCs w:val="20"/>
        </w:rPr>
        <w:t xml:space="preserve">. </w:t>
      </w:r>
    </w:p>
    <w:p w14:paraId="116FA375" w14:textId="4E9437E4" w:rsidR="00302587" w:rsidRPr="00143137" w:rsidRDefault="00302587" w:rsidP="00302587">
      <w:pPr>
        <w:pStyle w:val="Header"/>
        <w:numPr>
          <w:ilvl w:val="0"/>
          <w:numId w:val="18"/>
        </w:numPr>
        <w:spacing w:after="160" w:line="276" w:lineRule="auto"/>
        <w:contextualSpacing/>
        <w:jc w:val="both"/>
        <w:rPr>
          <w:rFonts w:cs="Arial"/>
          <w:sz w:val="20"/>
          <w:szCs w:val="20"/>
        </w:rPr>
      </w:pPr>
      <w:r w:rsidRPr="00143137">
        <w:rPr>
          <w:rFonts w:cs="Arial"/>
          <w:sz w:val="20"/>
          <w:szCs w:val="20"/>
        </w:rPr>
        <w:t>Maintain situational awareness using information gathered from medical, public health and other health stakeholders</w:t>
      </w:r>
      <w:r w:rsidR="000D40F6">
        <w:rPr>
          <w:rFonts w:cs="Arial"/>
          <w:sz w:val="20"/>
          <w:szCs w:val="20"/>
        </w:rPr>
        <w:t xml:space="preserve">. </w:t>
      </w:r>
    </w:p>
    <w:p w14:paraId="374DA132" w14:textId="2730F6AD" w:rsidR="00143137" w:rsidRDefault="00302587" w:rsidP="00143137">
      <w:pPr>
        <w:pStyle w:val="Header"/>
        <w:numPr>
          <w:ilvl w:val="0"/>
          <w:numId w:val="18"/>
        </w:numPr>
        <w:spacing w:after="160" w:line="276" w:lineRule="auto"/>
        <w:contextualSpacing/>
        <w:jc w:val="both"/>
        <w:rPr>
          <w:rFonts w:cs="Arial"/>
          <w:sz w:val="20"/>
          <w:szCs w:val="20"/>
        </w:rPr>
      </w:pPr>
      <w:r w:rsidRPr="00143137">
        <w:rPr>
          <w:rFonts w:cs="Arial"/>
          <w:sz w:val="20"/>
          <w:szCs w:val="20"/>
        </w:rPr>
        <w:t>Coordinate and maintain communications throughout the incident to maintain situational awareness of the actions of all parties involved, determine needs and maintain continuity of services during response operations</w:t>
      </w:r>
      <w:r w:rsidR="000D40F6">
        <w:rPr>
          <w:rFonts w:cs="Arial"/>
          <w:sz w:val="20"/>
          <w:szCs w:val="20"/>
        </w:rPr>
        <w:t xml:space="preserve">. </w:t>
      </w:r>
    </w:p>
    <w:p w14:paraId="576C91B1" w14:textId="77777777" w:rsidR="00143137" w:rsidRDefault="00143137" w:rsidP="00143137">
      <w:pPr>
        <w:pStyle w:val="Header"/>
        <w:spacing w:after="160" w:line="276" w:lineRule="auto"/>
        <w:ind w:left="720"/>
        <w:contextualSpacing/>
        <w:jc w:val="both"/>
        <w:rPr>
          <w:rFonts w:cs="Arial"/>
          <w:sz w:val="20"/>
          <w:szCs w:val="20"/>
        </w:rPr>
      </w:pPr>
    </w:p>
    <w:p w14:paraId="041616A2" w14:textId="77777777" w:rsidR="00BC415D" w:rsidRDefault="00302587" w:rsidP="006567BE">
      <w:pPr>
        <w:pStyle w:val="Heading2"/>
        <w:rPr>
          <w:noProof/>
        </w:rPr>
      </w:pPr>
      <w:r>
        <w:rPr>
          <w:noProof/>
        </w:rPr>
        <w:t xml:space="preserve">OBJECTIVE </w:t>
      </w:r>
      <w:r w:rsidR="00AB4A23">
        <w:rPr>
          <w:noProof/>
        </w:rPr>
        <w:t>FIVE</w:t>
      </w:r>
    </w:p>
    <w:p w14:paraId="2E81A95E" w14:textId="5E6F0883" w:rsidR="00B12DFD" w:rsidRPr="00BC415D" w:rsidRDefault="00AB4A23" w:rsidP="00BC415D">
      <w:pPr>
        <w:pStyle w:val="Header"/>
        <w:spacing w:after="160" w:line="276" w:lineRule="auto"/>
        <w:contextualSpacing/>
        <w:jc w:val="both"/>
        <w:rPr>
          <w:noProof/>
          <w:color w:val="EB6E1F"/>
          <w:sz w:val="30"/>
          <w:szCs w:val="30"/>
        </w:rPr>
      </w:pPr>
      <w:r>
        <w:rPr>
          <w:rFonts w:cs="Arial"/>
          <w:sz w:val="20"/>
          <w:szCs w:val="20"/>
        </w:rPr>
        <w:t xml:space="preserve">Procedures are in place to assess resource requirements for mental/behavioral health support and to provide such support during medical surge incidents to staff, patients, and families. </w:t>
      </w:r>
      <w:r w:rsidR="006F34F8" w:rsidRPr="00440ECF">
        <w:rPr>
          <w:rFonts w:cs="Arial"/>
          <w:i/>
          <w:sz w:val="20"/>
          <w:szCs w:val="20"/>
        </w:rPr>
        <w:t>PHEP</w:t>
      </w:r>
      <w:r w:rsidR="006F34F8">
        <w:rPr>
          <w:rFonts w:cs="Arial"/>
          <w:sz w:val="20"/>
          <w:szCs w:val="20"/>
        </w:rPr>
        <w:t xml:space="preserve"> </w:t>
      </w:r>
      <w:r w:rsidR="00D74940" w:rsidRPr="00143137">
        <w:rPr>
          <w:rFonts w:cs="Arial"/>
          <w:i/>
          <w:sz w:val="20"/>
          <w:szCs w:val="20"/>
        </w:rPr>
        <w:t>Capability 1: Community Preparedness</w:t>
      </w:r>
      <w:r w:rsidR="00FD2D97" w:rsidRPr="00143137">
        <w:rPr>
          <w:rFonts w:cs="Arial"/>
          <w:i/>
          <w:sz w:val="20"/>
          <w:szCs w:val="20"/>
        </w:rPr>
        <w:t xml:space="preserve"> and </w:t>
      </w:r>
      <w:r w:rsidR="006F34F8">
        <w:rPr>
          <w:rFonts w:cs="Arial"/>
          <w:i/>
          <w:sz w:val="20"/>
          <w:szCs w:val="20"/>
        </w:rPr>
        <w:t xml:space="preserve">PHEP </w:t>
      </w:r>
      <w:r w:rsidR="00FD2D97" w:rsidRPr="00143137">
        <w:rPr>
          <w:rFonts w:cs="Arial"/>
          <w:i/>
          <w:sz w:val="20"/>
          <w:szCs w:val="20"/>
        </w:rPr>
        <w:t>Capability 10: Medical Surge</w:t>
      </w:r>
    </w:p>
    <w:p w14:paraId="248FF033" w14:textId="77777777" w:rsidR="00BF5119" w:rsidRPr="00143137" w:rsidRDefault="00BF5119">
      <w:pPr>
        <w:pStyle w:val="Header"/>
        <w:spacing w:after="160" w:line="276" w:lineRule="auto"/>
        <w:contextualSpacing/>
        <w:jc w:val="both"/>
        <w:rPr>
          <w:rFonts w:cs="Arial"/>
          <w:sz w:val="20"/>
          <w:szCs w:val="20"/>
        </w:rPr>
      </w:pPr>
    </w:p>
    <w:p w14:paraId="00C853A0" w14:textId="1B15DA9C" w:rsidR="00BF5119" w:rsidRPr="00143137" w:rsidRDefault="00B80BDF">
      <w:pPr>
        <w:pStyle w:val="Header"/>
        <w:spacing w:after="160" w:line="276" w:lineRule="auto"/>
        <w:contextualSpacing/>
        <w:jc w:val="both"/>
        <w:rPr>
          <w:rFonts w:cs="Arial"/>
          <w:sz w:val="20"/>
          <w:szCs w:val="20"/>
        </w:rPr>
      </w:pPr>
      <w:r w:rsidRPr="00143137">
        <w:rPr>
          <w:rFonts w:cs="Arial"/>
          <w:sz w:val="20"/>
          <w:szCs w:val="20"/>
        </w:rPr>
        <w:t xml:space="preserve">Sample </w:t>
      </w:r>
      <w:r w:rsidR="00BF5119" w:rsidRPr="00143137">
        <w:rPr>
          <w:rFonts w:cs="Arial"/>
          <w:sz w:val="20"/>
          <w:szCs w:val="20"/>
        </w:rPr>
        <w:t>Task(s):</w:t>
      </w:r>
    </w:p>
    <w:p w14:paraId="2ABFEB70" w14:textId="1CE1C03D" w:rsidR="00D74940" w:rsidRPr="00143137" w:rsidRDefault="00D74940" w:rsidP="00302587">
      <w:pPr>
        <w:pStyle w:val="Header"/>
        <w:numPr>
          <w:ilvl w:val="0"/>
          <w:numId w:val="13"/>
        </w:numPr>
        <w:spacing w:after="160" w:line="276" w:lineRule="auto"/>
        <w:contextualSpacing/>
        <w:jc w:val="both"/>
        <w:rPr>
          <w:rFonts w:cs="Arial"/>
          <w:sz w:val="20"/>
          <w:szCs w:val="20"/>
        </w:rPr>
      </w:pPr>
      <w:r w:rsidRPr="00143137">
        <w:rPr>
          <w:rFonts w:cs="Arial"/>
          <w:sz w:val="20"/>
          <w:szCs w:val="20"/>
        </w:rPr>
        <w:t>Ensure that public health, medical and mental/behavioral health service agencies that provide essential health services to the community are connected to jurisdictional public health preparedness plans and efforts</w:t>
      </w:r>
      <w:r w:rsidR="000D40F6">
        <w:rPr>
          <w:rFonts w:cs="Arial"/>
          <w:sz w:val="20"/>
          <w:szCs w:val="20"/>
        </w:rPr>
        <w:t xml:space="preserve">. </w:t>
      </w:r>
    </w:p>
    <w:p w14:paraId="333F3A2F" w14:textId="5E014B76" w:rsidR="00333242" w:rsidRPr="00440ECF" w:rsidRDefault="00FD2D97" w:rsidP="00302587">
      <w:pPr>
        <w:pStyle w:val="Header"/>
        <w:numPr>
          <w:ilvl w:val="0"/>
          <w:numId w:val="13"/>
        </w:numPr>
        <w:spacing w:after="160" w:line="276" w:lineRule="auto"/>
        <w:contextualSpacing/>
        <w:jc w:val="both"/>
        <w:rPr>
          <w:rFonts w:cs="Arial"/>
          <w:sz w:val="20"/>
          <w:szCs w:val="20"/>
        </w:rPr>
      </w:pPr>
      <w:r w:rsidRPr="00143137">
        <w:rPr>
          <w:rFonts w:cs="Arial"/>
          <w:sz w:val="20"/>
          <w:szCs w:val="20"/>
        </w:rPr>
        <w:t>Assess resource requirements during each operational period based on the evolving situation and coordinate with partners</w:t>
      </w:r>
      <w:r w:rsidR="00846FE6">
        <w:rPr>
          <w:rFonts w:cs="Arial"/>
          <w:sz w:val="20"/>
          <w:szCs w:val="20"/>
        </w:rPr>
        <w:t>, including those able to provide mental/behavioral health services to the community,</w:t>
      </w:r>
      <w:r w:rsidRPr="00143137">
        <w:rPr>
          <w:rFonts w:cs="Arial"/>
          <w:sz w:val="20"/>
          <w:szCs w:val="20"/>
        </w:rPr>
        <w:t xml:space="preserve"> to obtain necessary resources during surge operations</w:t>
      </w:r>
      <w:r w:rsidR="000D40F6">
        <w:rPr>
          <w:rFonts w:cs="Arial"/>
          <w:sz w:val="20"/>
          <w:szCs w:val="20"/>
        </w:rPr>
        <w:t xml:space="preserve">. </w:t>
      </w:r>
    </w:p>
    <w:p w14:paraId="090EA1CA" w14:textId="70886875" w:rsidR="00AB4A23" w:rsidRPr="00300FD3" w:rsidRDefault="00AB4A23">
      <w:pPr>
        <w:pStyle w:val="Header"/>
        <w:numPr>
          <w:ilvl w:val="0"/>
          <w:numId w:val="13"/>
        </w:numPr>
        <w:spacing w:after="160" w:line="276" w:lineRule="auto"/>
        <w:contextualSpacing/>
        <w:jc w:val="both"/>
        <w:rPr>
          <w:rFonts w:cs="Arial"/>
          <w:sz w:val="20"/>
          <w:szCs w:val="20"/>
        </w:rPr>
      </w:pPr>
      <w:r w:rsidRPr="00300FD3">
        <w:rPr>
          <w:rFonts w:cs="Arial"/>
          <w:sz w:val="20"/>
          <w:szCs w:val="20"/>
        </w:rPr>
        <w:t xml:space="preserve">Ensure that a contact list is provided of pre-identified resources that could provide mental/behavioral health support to staff, patients, and family according to the incident. </w:t>
      </w:r>
    </w:p>
    <w:p w14:paraId="041654FB" w14:textId="77777777" w:rsidR="0069519A" w:rsidRPr="00DD14B5" w:rsidRDefault="0069519A">
      <w:pPr>
        <w:autoSpaceDE w:val="0"/>
        <w:autoSpaceDN w:val="0"/>
        <w:adjustRightInd w:val="0"/>
        <w:spacing w:after="0" w:line="240" w:lineRule="auto"/>
        <w:rPr>
          <w:rFonts w:cs="Arial"/>
          <w:i/>
          <w:sz w:val="20"/>
          <w:szCs w:val="20"/>
        </w:rPr>
      </w:pPr>
    </w:p>
    <w:sectPr w:rsidR="0069519A" w:rsidRPr="00DD14B5" w:rsidSect="009A377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B2388" w14:textId="77777777" w:rsidR="007742DF" w:rsidRDefault="007742DF" w:rsidP="00B91E4F">
      <w:pPr>
        <w:spacing w:after="0" w:line="240" w:lineRule="auto"/>
      </w:pPr>
      <w:r>
        <w:separator/>
      </w:r>
    </w:p>
  </w:endnote>
  <w:endnote w:type="continuationSeparator" w:id="0">
    <w:p w14:paraId="48710449" w14:textId="77777777" w:rsidR="007742DF" w:rsidRDefault="007742DF"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88BFB" w14:textId="77777777" w:rsidR="00BC415D" w:rsidRDefault="00BC415D" w:rsidP="00BC41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17A86A68" w:rsidR="00BC415D" w:rsidRDefault="0038345F" w:rsidP="00B91E4F">
    <w:pPr>
      <w:pStyle w:val="Footer"/>
      <w:ind w:right="360"/>
    </w:pPr>
    <w:sdt>
      <w:sdtPr>
        <w:id w:val="969400743"/>
        <w:placeholder>
          <w:docPart w:val="C41A5DE726A42A4C852AF9404C5442A1"/>
        </w:placeholder>
        <w:temporary/>
        <w:showingPlcHdr/>
      </w:sdtPr>
      <w:sdtEndPr/>
      <w:sdtContent>
        <w:r w:rsidR="00BC415D">
          <w:t>[Type text]</w:t>
        </w:r>
      </w:sdtContent>
    </w:sdt>
    <w:r w:rsidR="00BC415D">
      <w:ptab w:relativeTo="margin" w:alignment="center" w:leader="none"/>
    </w:r>
    <w:sdt>
      <w:sdtPr>
        <w:id w:val="969400748"/>
        <w:placeholder>
          <w:docPart w:val="B13A4DEAFF80F44594B4D8D51CAA19D2"/>
        </w:placeholder>
        <w:temporary/>
        <w:showingPlcHdr/>
      </w:sdtPr>
      <w:sdtEndPr/>
      <w:sdtContent>
        <w:r w:rsidR="00BC415D">
          <w:t>[Type text]</w:t>
        </w:r>
      </w:sdtContent>
    </w:sdt>
    <w:r w:rsidR="00BC415D">
      <w:ptab w:relativeTo="margin" w:alignment="right" w:leader="none"/>
    </w:r>
    <w:sdt>
      <w:sdtPr>
        <w:id w:val="969400753"/>
        <w:placeholder>
          <w:docPart w:val="5D65FCE217500F4092B90FFE4E2F6FD9"/>
        </w:placeholder>
        <w:temporary/>
        <w:showingPlcHdr/>
      </w:sdtPr>
      <w:sdtEndPr/>
      <w:sdtContent>
        <w:r w:rsidR="00BC415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F078F" w14:textId="7278D211" w:rsidR="00BC415D" w:rsidRPr="006567BE" w:rsidRDefault="00BC415D" w:rsidP="00BC415D">
    <w:pPr>
      <w:pStyle w:val="Footer"/>
      <w:framePr w:wrap="around" w:vAnchor="text" w:hAnchor="margin" w:xAlign="right" w:y="1"/>
      <w:rPr>
        <w:rStyle w:val="PageNumber"/>
        <w:rFonts w:cs="Arial"/>
        <w:color w:val="EB6E1F"/>
        <w:sz w:val="20"/>
        <w:szCs w:val="20"/>
      </w:rPr>
    </w:pPr>
    <w:r w:rsidRPr="006567BE">
      <w:rPr>
        <w:rStyle w:val="PageNumber"/>
        <w:rFonts w:cs="Arial"/>
        <w:color w:val="EB6E1F"/>
        <w:sz w:val="20"/>
        <w:szCs w:val="20"/>
      </w:rPr>
      <w:fldChar w:fldCharType="begin"/>
    </w:r>
    <w:r w:rsidRPr="006567BE">
      <w:rPr>
        <w:rStyle w:val="PageNumber"/>
        <w:rFonts w:cs="Arial"/>
        <w:color w:val="EB6E1F"/>
        <w:sz w:val="20"/>
        <w:szCs w:val="20"/>
      </w:rPr>
      <w:instrText xml:space="preserve">PAGE  </w:instrText>
    </w:r>
    <w:r w:rsidRPr="006567BE">
      <w:rPr>
        <w:rStyle w:val="PageNumber"/>
        <w:rFonts w:cs="Arial"/>
        <w:color w:val="EB6E1F"/>
        <w:sz w:val="20"/>
        <w:szCs w:val="20"/>
      </w:rPr>
      <w:fldChar w:fldCharType="separate"/>
    </w:r>
    <w:r w:rsidR="0038345F">
      <w:rPr>
        <w:rStyle w:val="PageNumber"/>
        <w:rFonts w:cs="Arial"/>
        <w:noProof/>
        <w:color w:val="EB6E1F"/>
        <w:sz w:val="20"/>
        <w:szCs w:val="20"/>
      </w:rPr>
      <w:t>1</w:t>
    </w:r>
    <w:r w:rsidRPr="006567BE">
      <w:rPr>
        <w:rStyle w:val="PageNumber"/>
        <w:rFonts w:cs="Arial"/>
        <w:color w:val="EB6E1F"/>
        <w:sz w:val="20"/>
        <w:szCs w:val="20"/>
      </w:rPr>
      <w:fldChar w:fldCharType="end"/>
    </w:r>
  </w:p>
  <w:p w14:paraId="24B6B981" w14:textId="52DB5031" w:rsidR="00BC415D" w:rsidRDefault="00BC415D" w:rsidP="00B91E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0DA15" w14:textId="77777777" w:rsidR="007742DF" w:rsidRDefault="007742DF" w:rsidP="00B91E4F">
      <w:pPr>
        <w:spacing w:after="0" w:line="240" w:lineRule="auto"/>
      </w:pPr>
      <w:r>
        <w:separator/>
      </w:r>
    </w:p>
  </w:footnote>
  <w:footnote w:type="continuationSeparator" w:id="0">
    <w:p w14:paraId="5FCB2418" w14:textId="77777777" w:rsidR="007742DF" w:rsidRDefault="007742DF"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3E948" w14:textId="3D308177" w:rsidR="00BC415D" w:rsidRDefault="0038345F">
    <w:pPr>
      <w:pStyle w:val="Header"/>
    </w:pPr>
    <w:r>
      <w:rPr>
        <w:noProof/>
      </w:rPr>
      <w:pict w14:anchorId="6D99B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68701C6A" w:rsidR="00BC415D" w:rsidRPr="006567BE" w:rsidRDefault="006567BE" w:rsidP="00A13C55">
    <w:pPr>
      <w:pStyle w:val="Header"/>
      <w:rPr>
        <w:color w:val="EB6E1F"/>
        <w:sz w:val="20"/>
        <w:szCs w:val="20"/>
      </w:rPr>
    </w:pPr>
    <w:r w:rsidRPr="00914A1B">
      <w:rPr>
        <w:noProof/>
        <w:color w:val="EB6E1F"/>
      </w:rPr>
      <mc:AlternateContent>
        <mc:Choice Requires="wpg">
          <w:drawing>
            <wp:anchor distT="0" distB="0" distL="114300" distR="114300" simplePos="0" relativeHeight="251659776" behindDoc="0" locked="0" layoutInCell="1" allowOverlap="1" wp14:anchorId="4CE0E897" wp14:editId="544C1CDA">
              <wp:simplePos x="0" y="0"/>
              <wp:positionH relativeFrom="column">
                <wp:posOffset>4991100</wp:posOffset>
              </wp:positionH>
              <wp:positionV relativeFrom="paragraph">
                <wp:posOffset>-18415</wp:posOffset>
              </wp:positionV>
              <wp:extent cx="1001395" cy="475615"/>
              <wp:effectExtent l="0" t="0" r="0" b="6985"/>
              <wp:wrapSquare wrapText="bothSides"/>
              <wp:docPr id="3" name="Group 3"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26D54D3B" id="Group 3" o:spid="_x0000_s1026" alt="California Department of Public Health and EMSA logo" style="position:absolute;margin-left:393pt;margin-top:-1.45pt;width:78.85pt;height:37.45pt;z-index:25165977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H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MgAAAAAUmdodGxvbmcAAADv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BAQEBAQEBAQEBAQEB&#10;AQEBAQEBAQEBAQEBAQEBAQEBAQEBAQEBAQEBAQEBAgICAgICAgICAgIDAwMDAwMDAwMDAQEBAQEB&#10;AQEBAQECAgECAgMDAwMDAwMDAwMDAwMDAwMDAwMDAwMDAwMDAwMDAwMDAwMDAwMDAwMDAwMDAwMD&#10;AwP/wAARCADIAO8DAREAAhEBAxEB/90ABAAe/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 Department of Public Health logo"/>
                <v:path arrowok="t"/>
              </v:shape>
              <w10:wrap type="square"/>
            </v:group>
          </w:pict>
        </mc:Fallback>
      </mc:AlternateContent>
    </w:r>
    <w:r w:rsidR="00BC415D" w:rsidRPr="006567BE">
      <w:rPr>
        <w:color w:val="EB6E1F"/>
        <w:sz w:val="20"/>
        <w:szCs w:val="20"/>
      </w:rPr>
      <w:t xml:space="preserve">STATEWIDE MEDICAL AND HEALTH EXERCISE </w:t>
    </w:r>
  </w:p>
  <w:p w14:paraId="23C85CF6" w14:textId="76C348CE" w:rsidR="00BC415D" w:rsidRPr="006567BE" w:rsidRDefault="00BC415D" w:rsidP="00A13C55">
    <w:pPr>
      <w:pStyle w:val="Header"/>
      <w:rPr>
        <w:color w:val="EB6E1F"/>
        <w:sz w:val="24"/>
        <w:szCs w:val="24"/>
      </w:rPr>
    </w:pPr>
    <w:r w:rsidRPr="006567BE">
      <w:rPr>
        <w:color w:val="EB6E1F"/>
        <w:sz w:val="24"/>
        <w:szCs w:val="24"/>
      </w:rPr>
      <w:t>PUBLIC HEALTH OBJECTIVES</w:t>
    </w:r>
  </w:p>
  <w:p w14:paraId="03B5FA00" w14:textId="2834D52B" w:rsidR="00BC415D" w:rsidRPr="00440ECF" w:rsidRDefault="00BC415D" w:rsidP="00A13C55">
    <w:pPr>
      <w:pStyle w:val="Header"/>
      <w:rPr>
        <w:color w:val="000000" w:themeColor="text1"/>
        <w:sz w:val="20"/>
        <w:szCs w:val="20"/>
      </w:rPr>
    </w:pPr>
    <w:r w:rsidRPr="00440ECF">
      <w:rPr>
        <w:color w:val="000000" w:themeColor="text1"/>
        <w:sz w:val="20"/>
        <w:szCs w:val="20"/>
        <w:highlight w:val="lightGray"/>
      </w:rPr>
      <w:t>[INSERT NAME OF AGENCY/ORGANIZATION HERE]</w:t>
    </w:r>
  </w:p>
  <w:p w14:paraId="6D0D5B3F" w14:textId="77777777" w:rsidR="00BC415D" w:rsidRPr="00A13C55" w:rsidRDefault="00BC415D"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E182" w14:textId="007B8F1E" w:rsidR="00BC415D" w:rsidRDefault="0038345F">
    <w:pPr>
      <w:pStyle w:val="Header"/>
    </w:pPr>
    <w:r>
      <w:rPr>
        <w:noProof/>
      </w:rPr>
      <w:pict w14:anchorId="135D6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a5a5a5 [209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010"/>
    <w:multiLevelType w:val="hybridMultilevel"/>
    <w:tmpl w:val="A9E2C49C"/>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B6B7E"/>
    <w:multiLevelType w:val="hybridMultilevel"/>
    <w:tmpl w:val="09FC5B1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27F7A"/>
    <w:multiLevelType w:val="hybridMultilevel"/>
    <w:tmpl w:val="595CA4F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01146"/>
    <w:multiLevelType w:val="hybridMultilevel"/>
    <w:tmpl w:val="B3E4BB6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F50E9"/>
    <w:multiLevelType w:val="hybridMultilevel"/>
    <w:tmpl w:val="9A8A4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30DE2"/>
    <w:multiLevelType w:val="hybridMultilevel"/>
    <w:tmpl w:val="75FA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E56DF"/>
    <w:multiLevelType w:val="hybridMultilevel"/>
    <w:tmpl w:val="024683B2"/>
    <w:lvl w:ilvl="0" w:tplc="1B04D67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D596B"/>
    <w:multiLevelType w:val="hybridMultilevel"/>
    <w:tmpl w:val="3758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05A57"/>
    <w:multiLevelType w:val="hybridMultilevel"/>
    <w:tmpl w:val="1BEEF52C"/>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063C1"/>
    <w:multiLevelType w:val="hybridMultilevel"/>
    <w:tmpl w:val="7F7A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2444F"/>
    <w:multiLevelType w:val="hybridMultilevel"/>
    <w:tmpl w:val="8DA80FF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9264D"/>
    <w:multiLevelType w:val="hybridMultilevel"/>
    <w:tmpl w:val="03AA10F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8550BA"/>
    <w:multiLevelType w:val="hybridMultilevel"/>
    <w:tmpl w:val="90266A1C"/>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36260"/>
    <w:multiLevelType w:val="hybridMultilevel"/>
    <w:tmpl w:val="9530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F7D12"/>
    <w:multiLevelType w:val="hybridMultilevel"/>
    <w:tmpl w:val="FB046FC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8"/>
  </w:num>
  <w:num w:numId="4">
    <w:abstractNumId w:val="2"/>
  </w:num>
  <w:num w:numId="5">
    <w:abstractNumId w:val="14"/>
  </w:num>
  <w:num w:numId="6">
    <w:abstractNumId w:val="3"/>
  </w:num>
  <w:num w:numId="7">
    <w:abstractNumId w:val="19"/>
  </w:num>
  <w:num w:numId="8">
    <w:abstractNumId w:val="11"/>
  </w:num>
  <w:num w:numId="9">
    <w:abstractNumId w:val="8"/>
  </w:num>
  <w:num w:numId="10">
    <w:abstractNumId w:val="6"/>
  </w:num>
  <w:num w:numId="11">
    <w:abstractNumId w:val="13"/>
  </w:num>
  <w:num w:numId="12">
    <w:abstractNumId w:val="10"/>
  </w:num>
  <w:num w:numId="13">
    <w:abstractNumId w:val="1"/>
  </w:num>
  <w:num w:numId="14">
    <w:abstractNumId w:val="16"/>
  </w:num>
  <w:num w:numId="15">
    <w:abstractNumId w:val="17"/>
  </w:num>
  <w:num w:numId="16">
    <w:abstractNumId w:val="4"/>
  </w:num>
  <w:num w:numId="17">
    <w:abstractNumId w:val="20"/>
  </w:num>
  <w:num w:numId="18">
    <w:abstractNumId w:val="15"/>
  </w:num>
  <w:num w:numId="19">
    <w:abstractNumId w:val="5"/>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77C0"/>
    <w:rsid w:val="0002271D"/>
    <w:rsid w:val="00032717"/>
    <w:rsid w:val="000452CB"/>
    <w:rsid w:val="0006486F"/>
    <w:rsid w:val="00067984"/>
    <w:rsid w:val="00087C40"/>
    <w:rsid w:val="000A36E6"/>
    <w:rsid w:val="000B0318"/>
    <w:rsid w:val="000D40F6"/>
    <w:rsid w:val="000E1DD1"/>
    <w:rsid w:val="000E78B4"/>
    <w:rsid w:val="000F786B"/>
    <w:rsid w:val="00100E10"/>
    <w:rsid w:val="001054DB"/>
    <w:rsid w:val="00106303"/>
    <w:rsid w:val="0011445E"/>
    <w:rsid w:val="0012601E"/>
    <w:rsid w:val="00141E35"/>
    <w:rsid w:val="00143137"/>
    <w:rsid w:val="0014526D"/>
    <w:rsid w:val="0015575E"/>
    <w:rsid w:val="00176028"/>
    <w:rsid w:val="00186DB9"/>
    <w:rsid w:val="001A4383"/>
    <w:rsid w:val="001A5780"/>
    <w:rsid w:val="001B0CE2"/>
    <w:rsid w:val="001C3EFA"/>
    <w:rsid w:val="001C5CFB"/>
    <w:rsid w:val="001D0A4B"/>
    <w:rsid w:val="001F2811"/>
    <w:rsid w:val="002050F1"/>
    <w:rsid w:val="00217CDA"/>
    <w:rsid w:val="002260C2"/>
    <w:rsid w:val="002419BD"/>
    <w:rsid w:val="00241D72"/>
    <w:rsid w:val="00252A29"/>
    <w:rsid w:val="00257B89"/>
    <w:rsid w:val="002750FB"/>
    <w:rsid w:val="00277E16"/>
    <w:rsid w:val="002C6352"/>
    <w:rsid w:val="002F19FB"/>
    <w:rsid w:val="002F43E4"/>
    <w:rsid w:val="002F7DCB"/>
    <w:rsid w:val="00300FD3"/>
    <w:rsid w:val="00302587"/>
    <w:rsid w:val="003033B7"/>
    <w:rsid w:val="003076FA"/>
    <w:rsid w:val="00311C13"/>
    <w:rsid w:val="003221CB"/>
    <w:rsid w:val="00327305"/>
    <w:rsid w:val="00333242"/>
    <w:rsid w:val="003478FD"/>
    <w:rsid w:val="00347940"/>
    <w:rsid w:val="0035657E"/>
    <w:rsid w:val="0036008B"/>
    <w:rsid w:val="00372AFC"/>
    <w:rsid w:val="00373F30"/>
    <w:rsid w:val="00375667"/>
    <w:rsid w:val="00382349"/>
    <w:rsid w:val="0038345F"/>
    <w:rsid w:val="00391DD6"/>
    <w:rsid w:val="003A2EF6"/>
    <w:rsid w:val="003A301F"/>
    <w:rsid w:val="003A5658"/>
    <w:rsid w:val="003B474C"/>
    <w:rsid w:val="003B7436"/>
    <w:rsid w:val="003E78DF"/>
    <w:rsid w:val="003F2560"/>
    <w:rsid w:val="00403E03"/>
    <w:rsid w:val="0042557F"/>
    <w:rsid w:val="00435A9F"/>
    <w:rsid w:val="00440ECF"/>
    <w:rsid w:val="00445A52"/>
    <w:rsid w:val="00476731"/>
    <w:rsid w:val="004836EC"/>
    <w:rsid w:val="004852B9"/>
    <w:rsid w:val="004E65D5"/>
    <w:rsid w:val="004E6DF8"/>
    <w:rsid w:val="004F578D"/>
    <w:rsid w:val="00536002"/>
    <w:rsid w:val="00560876"/>
    <w:rsid w:val="0056120F"/>
    <w:rsid w:val="00563447"/>
    <w:rsid w:val="0056728B"/>
    <w:rsid w:val="00593FCE"/>
    <w:rsid w:val="00596EE1"/>
    <w:rsid w:val="005A0D0C"/>
    <w:rsid w:val="005A4B49"/>
    <w:rsid w:val="005B475F"/>
    <w:rsid w:val="005D03E5"/>
    <w:rsid w:val="005D1513"/>
    <w:rsid w:val="005E64BF"/>
    <w:rsid w:val="0061694D"/>
    <w:rsid w:val="00617044"/>
    <w:rsid w:val="006302B9"/>
    <w:rsid w:val="006519E1"/>
    <w:rsid w:val="00654B09"/>
    <w:rsid w:val="006567BE"/>
    <w:rsid w:val="00660478"/>
    <w:rsid w:val="00662421"/>
    <w:rsid w:val="0069519A"/>
    <w:rsid w:val="006953B6"/>
    <w:rsid w:val="006B0066"/>
    <w:rsid w:val="006E44FA"/>
    <w:rsid w:val="006F34F8"/>
    <w:rsid w:val="006F7CAB"/>
    <w:rsid w:val="006F7F64"/>
    <w:rsid w:val="0070717F"/>
    <w:rsid w:val="00713131"/>
    <w:rsid w:val="007428BE"/>
    <w:rsid w:val="00744D40"/>
    <w:rsid w:val="00747497"/>
    <w:rsid w:val="0075424A"/>
    <w:rsid w:val="00771259"/>
    <w:rsid w:val="007742DF"/>
    <w:rsid w:val="0078296E"/>
    <w:rsid w:val="00787938"/>
    <w:rsid w:val="00792E52"/>
    <w:rsid w:val="00793056"/>
    <w:rsid w:val="007B7AAD"/>
    <w:rsid w:val="007C6A58"/>
    <w:rsid w:val="007C77A8"/>
    <w:rsid w:val="007E54C3"/>
    <w:rsid w:val="008401A5"/>
    <w:rsid w:val="00841FF2"/>
    <w:rsid w:val="00844FC4"/>
    <w:rsid w:val="00846FE6"/>
    <w:rsid w:val="00863115"/>
    <w:rsid w:val="00872793"/>
    <w:rsid w:val="00884E88"/>
    <w:rsid w:val="008B4C5E"/>
    <w:rsid w:val="008C668E"/>
    <w:rsid w:val="008D242D"/>
    <w:rsid w:val="0090465E"/>
    <w:rsid w:val="00916D97"/>
    <w:rsid w:val="00930307"/>
    <w:rsid w:val="009335BB"/>
    <w:rsid w:val="009425C2"/>
    <w:rsid w:val="009461A7"/>
    <w:rsid w:val="00951C2B"/>
    <w:rsid w:val="009578D0"/>
    <w:rsid w:val="00985F21"/>
    <w:rsid w:val="009A377C"/>
    <w:rsid w:val="009A474E"/>
    <w:rsid w:val="009C3ADA"/>
    <w:rsid w:val="009C6DDF"/>
    <w:rsid w:val="009D1AB3"/>
    <w:rsid w:val="009D383C"/>
    <w:rsid w:val="00A13C55"/>
    <w:rsid w:val="00A2512D"/>
    <w:rsid w:val="00A30BC0"/>
    <w:rsid w:val="00A54739"/>
    <w:rsid w:val="00A55915"/>
    <w:rsid w:val="00A55E60"/>
    <w:rsid w:val="00A57BB5"/>
    <w:rsid w:val="00A67BA5"/>
    <w:rsid w:val="00A90C31"/>
    <w:rsid w:val="00A95EB5"/>
    <w:rsid w:val="00AB4A23"/>
    <w:rsid w:val="00AB4F44"/>
    <w:rsid w:val="00AC282D"/>
    <w:rsid w:val="00AC7E98"/>
    <w:rsid w:val="00AD5C38"/>
    <w:rsid w:val="00AF21F4"/>
    <w:rsid w:val="00B12DFD"/>
    <w:rsid w:val="00B15D28"/>
    <w:rsid w:val="00B236BD"/>
    <w:rsid w:val="00B60A17"/>
    <w:rsid w:val="00B679AF"/>
    <w:rsid w:val="00B80BDF"/>
    <w:rsid w:val="00B91E4F"/>
    <w:rsid w:val="00BC415D"/>
    <w:rsid w:val="00BC4B69"/>
    <w:rsid w:val="00BE65A3"/>
    <w:rsid w:val="00BF2DE0"/>
    <w:rsid w:val="00BF5119"/>
    <w:rsid w:val="00C0461B"/>
    <w:rsid w:val="00C053B9"/>
    <w:rsid w:val="00C22665"/>
    <w:rsid w:val="00C340B2"/>
    <w:rsid w:val="00C353CE"/>
    <w:rsid w:val="00C851A7"/>
    <w:rsid w:val="00C86026"/>
    <w:rsid w:val="00C91990"/>
    <w:rsid w:val="00C94288"/>
    <w:rsid w:val="00CA1595"/>
    <w:rsid w:val="00CB7C4B"/>
    <w:rsid w:val="00CD0F3B"/>
    <w:rsid w:val="00CD31C0"/>
    <w:rsid w:val="00CD5555"/>
    <w:rsid w:val="00D10703"/>
    <w:rsid w:val="00D44A75"/>
    <w:rsid w:val="00D5172B"/>
    <w:rsid w:val="00D51939"/>
    <w:rsid w:val="00D61B96"/>
    <w:rsid w:val="00D66343"/>
    <w:rsid w:val="00D74940"/>
    <w:rsid w:val="00D96ADC"/>
    <w:rsid w:val="00D9783F"/>
    <w:rsid w:val="00DA5534"/>
    <w:rsid w:val="00DB0807"/>
    <w:rsid w:val="00DC06D2"/>
    <w:rsid w:val="00DC1BBE"/>
    <w:rsid w:val="00DD14B5"/>
    <w:rsid w:val="00DE3307"/>
    <w:rsid w:val="00DE43DE"/>
    <w:rsid w:val="00DE4B7B"/>
    <w:rsid w:val="00DE5123"/>
    <w:rsid w:val="00DF752E"/>
    <w:rsid w:val="00E140F5"/>
    <w:rsid w:val="00E21625"/>
    <w:rsid w:val="00E31C11"/>
    <w:rsid w:val="00E35DDB"/>
    <w:rsid w:val="00E367B2"/>
    <w:rsid w:val="00E41E88"/>
    <w:rsid w:val="00E51B07"/>
    <w:rsid w:val="00E55A4B"/>
    <w:rsid w:val="00E81AC8"/>
    <w:rsid w:val="00E96DBC"/>
    <w:rsid w:val="00EB39F1"/>
    <w:rsid w:val="00EB50B2"/>
    <w:rsid w:val="00ED3D62"/>
    <w:rsid w:val="00ED729B"/>
    <w:rsid w:val="00F370E3"/>
    <w:rsid w:val="00F5202F"/>
    <w:rsid w:val="00F65216"/>
    <w:rsid w:val="00F7345A"/>
    <w:rsid w:val="00F7386C"/>
    <w:rsid w:val="00F92287"/>
    <w:rsid w:val="00FC6E31"/>
    <w:rsid w:val="00FD2D97"/>
    <w:rsid w:val="00FD37E0"/>
    <w:rsid w:val="00FD76B5"/>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9A500F"/>
  <w14:defaultImageDpi w14:val="300"/>
  <w15:docId w15:val="{78B7B446-8539-4470-A123-61155059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ADA"/>
    <w:pPr>
      <w:spacing w:after="200" w:line="276" w:lineRule="auto"/>
    </w:pPr>
    <w:rPr>
      <w:rFonts w:ascii="Arial" w:eastAsiaTheme="minorHAnsi" w:hAnsi="Arial"/>
      <w:sz w:val="22"/>
      <w:szCs w:val="22"/>
    </w:rPr>
  </w:style>
  <w:style w:type="paragraph" w:styleId="Heading1">
    <w:name w:val="heading 1"/>
    <w:basedOn w:val="Normal"/>
    <w:next w:val="Normal"/>
    <w:link w:val="Heading1Char"/>
    <w:uiPriority w:val="9"/>
    <w:qFormat/>
    <w:rsid w:val="006567BE"/>
    <w:pPr>
      <w:keepNext/>
      <w:keepLines/>
      <w:spacing w:after="160"/>
      <w:outlineLvl w:val="0"/>
    </w:pPr>
    <w:rPr>
      <w:rFonts w:eastAsiaTheme="majorEastAsia" w:cstheme="majorBidi"/>
      <w:bCs/>
      <w:color w:val="EB6E1F"/>
      <w:sz w:val="44"/>
      <w:szCs w:val="32"/>
    </w:rPr>
  </w:style>
  <w:style w:type="paragraph" w:styleId="Heading2">
    <w:name w:val="heading 2"/>
    <w:basedOn w:val="Normal"/>
    <w:next w:val="Normal"/>
    <w:link w:val="Heading2Char"/>
    <w:uiPriority w:val="9"/>
    <w:unhideWhenUsed/>
    <w:qFormat/>
    <w:rsid w:val="006567BE"/>
    <w:pPr>
      <w:keepNext/>
      <w:keepLines/>
      <w:spacing w:after="160"/>
      <w:outlineLvl w:val="1"/>
    </w:pPr>
    <w:rPr>
      <w:rFonts w:eastAsiaTheme="majorEastAsia"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6567BE"/>
    <w:rPr>
      <w:rFonts w:ascii="Arial" w:eastAsiaTheme="majorEastAsia" w:hAnsi="Arial" w:cstheme="majorBidi"/>
      <w:bCs/>
      <w:color w:val="EB6E1F"/>
      <w:sz w:val="44"/>
      <w:szCs w:val="32"/>
    </w:rPr>
  </w:style>
  <w:style w:type="paragraph" w:styleId="NoSpacing">
    <w:name w:val="No Spacing"/>
    <w:uiPriority w:val="1"/>
    <w:qFormat/>
    <w:rsid w:val="009C3ADA"/>
    <w:rPr>
      <w:rFonts w:ascii="Arial" w:eastAsiaTheme="minorHAnsi" w:hAnsi="Arial"/>
      <w:sz w:val="22"/>
      <w:szCs w:val="22"/>
    </w:rPr>
  </w:style>
  <w:style w:type="character" w:customStyle="1" w:styleId="A1">
    <w:name w:val="A1"/>
    <w:uiPriority w:val="99"/>
    <w:rsid w:val="00143137"/>
    <w:rPr>
      <w:rFonts w:cs="Myriad Pro"/>
      <w:color w:val="211D1E"/>
      <w:sz w:val="20"/>
      <w:szCs w:val="20"/>
    </w:rPr>
  </w:style>
  <w:style w:type="paragraph" w:customStyle="1" w:styleId="Pa1">
    <w:name w:val="Pa1"/>
    <w:basedOn w:val="Default"/>
    <w:next w:val="Default"/>
    <w:uiPriority w:val="99"/>
    <w:rsid w:val="00143137"/>
    <w:pPr>
      <w:spacing w:line="221" w:lineRule="atLeast"/>
    </w:pPr>
    <w:rPr>
      <w:rFonts w:ascii="Myriad Pro" w:hAnsi="Myriad Pro" w:cs="Times New Roman"/>
      <w:color w:val="auto"/>
    </w:rPr>
  </w:style>
  <w:style w:type="character" w:customStyle="1" w:styleId="A3">
    <w:name w:val="A3"/>
    <w:uiPriority w:val="99"/>
    <w:rsid w:val="00846FE6"/>
    <w:rPr>
      <w:rFonts w:cs="Myriad Pro"/>
      <w:color w:val="211D1E"/>
      <w:sz w:val="20"/>
      <w:szCs w:val="20"/>
    </w:rPr>
  </w:style>
  <w:style w:type="character" w:customStyle="1" w:styleId="Heading2Char">
    <w:name w:val="Heading 2 Char"/>
    <w:basedOn w:val="DefaultParagraphFont"/>
    <w:link w:val="Heading2"/>
    <w:uiPriority w:val="9"/>
    <w:rsid w:val="006567BE"/>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1A5DE726A42A4C852AF9404C5442A1"/>
        <w:category>
          <w:name w:val="General"/>
          <w:gallery w:val="placeholder"/>
        </w:category>
        <w:types>
          <w:type w:val="bbPlcHdr"/>
        </w:types>
        <w:behaviors>
          <w:behavior w:val="content"/>
        </w:behaviors>
        <w:guid w:val="{418B7A96-3900-274A-8810-E2441F0480F3}"/>
      </w:docPartPr>
      <w:docPartBody>
        <w:p w:rsidR="004303B5" w:rsidRDefault="004303B5" w:rsidP="004303B5">
          <w:pPr>
            <w:pStyle w:val="C41A5DE726A42A4C852AF9404C5442A1"/>
          </w:pPr>
          <w:r>
            <w:t>[Type text]</w:t>
          </w:r>
        </w:p>
      </w:docPartBody>
    </w:docPart>
    <w:docPart>
      <w:docPartPr>
        <w:name w:val="B13A4DEAFF80F44594B4D8D51CAA19D2"/>
        <w:category>
          <w:name w:val="General"/>
          <w:gallery w:val="placeholder"/>
        </w:category>
        <w:types>
          <w:type w:val="bbPlcHdr"/>
        </w:types>
        <w:behaviors>
          <w:behavior w:val="content"/>
        </w:behaviors>
        <w:guid w:val="{C35D3454-3CC7-2643-A714-100DB9F96EFE}"/>
      </w:docPartPr>
      <w:docPartBody>
        <w:p w:rsidR="004303B5" w:rsidRDefault="004303B5" w:rsidP="004303B5">
          <w:pPr>
            <w:pStyle w:val="B13A4DEAFF80F44594B4D8D51CAA19D2"/>
          </w:pPr>
          <w:r>
            <w:t>[Type text]</w:t>
          </w:r>
        </w:p>
      </w:docPartBody>
    </w:docPart>
    <w:docPart>
      <w:docPartPr>
        <w:name w:val="5D65FCE217500F4092B90FFE4E2F6FD9"/>
        <w:category>
          <w:name w:val="General"/>
          <w:gallery w:val="placeholder"/>
        </w:category>
        <w:types>
          <w:type w:val="bbPlcHdr"/>
        </w:types>
        <w:behaviors>
          <w:behavior w:val="content"/>
        </w:behaviors>
        <w:guid w:val="{080A259D-258C-AB4F-A65B-2BE7C9C26086}"/>
      </w:docPartPr>
      <w:docPartBody>
        <w:p w:rsidR="004303B5" w:rsidRDefault="004303B5" w:rsidP="004303B5">
          <w:pPr>
            <w:pStyle w:val="5D65FCE217500F4092B90FFE4E2F6FD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3B5"/>
    <w:rsid w:val="004303B5"/>
    <w:rsid w:val="00BD4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1A5DE726A42A4C852AF9404C5442A1">
    <w:name w:val="C41A5DE726A42A4C852AF9404C5442A1"/>
    <w:rsid w:val="004303B5"/>
  </w:style>
  <w:style w:type="paragraph" w:customStyle="1" w:styleId="B13A4DEAFF80F44594B4D8D51CAA19D2">
    <w:name w:val="B13A4DEAFF80F44594B4D8D51CAA19D2"/>
    <w:rsid w:val="004303B5"/>
  </w:style>
  <w:style w:type="paragraph" w:customStyle="1" w:styleId="5D65FCE217500F4092B90FFE4E2F6FD9">
    <w:name w:val="5D65FCE217500F4092B90FFE4E2F6FD9"/>
    <w:rsid w:val="004303B5"/>
  </w:style>
  <w:style w:type="paragraph" w:customStyle="1" w:styleId="235D2C3A62C8E240A05C1B1542795385">
    <w:name w:val="235D2C3A62C8E240A05C1B1542795385"/>
    <w:rsid w:val="004303B5"/>
  </w:style>
  <w:style w:type="paragraph" w:customStyle="1" w:styleId="8A8034A86BA46548BABA9097BE374805">
    <w:name w:val="8A8034A86BA46548BABA9097BE374805"/>
    <w:rsid w:val="004303B5"/>
  </w:style>
  <w:style w:type="paragraph" w:customStyle="1" w:styleId="FDD77989EDC36C4B82EC1D30EBFBC6AA">
    <w:name w:val="FDD77989EDC36C4B82EC1D30EBFBC6AA"/>
    <w:rsid w:val="00430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4C834-3604-494D-95F4-F523D281A5E5}"/>
</file>

<file path=customXml/itemProps2.xml><?xml version="1.0" encoding="utf-8"?>
<ds:datastoreItem xmlns:ds="http://schemas.openxmlformats.org/officeDocument/2006/customXml" ds:itemID="{6D940B7A-CD1A-46A5-B031-10893268A01F}"/>
</file>

<file path=customXml/itemProps3.xml><?xml version="1.0" encoding="utf-8"?>
<ds:datastoreItem xmlns:ds="http://schemas.openxmlformats.org/officeDocument/2006/customXml" ds:itemID="{DFC82FB4-ED40-41B0-ACCD-E8D252759E6A}"/>
</file>

<file path=customXml/itemProps4.xml><?xml version="1.0" encoding="utf-8"?>
<ds:datastoreItem xmlns:ds="http://schemas.openxmlformats.org/officeDocument/2006/customXml" ds:itemID="{D973FF2D-72B0-44DA-96E7-69A381D8789E}"/>
</file>

<file path=docProps/app.xml><?xml version="1.0" encoding="utf-8"?>
<Properties xmlns="http://schemas.openxmlformats.org/officeDocument/2006/extended-properties" xmlns:vt="http://schemas.openxmlformats.org/officeDocument/2006/docPropsVTypes">
  <Template>Normal</Template>
  <TotalTime>5</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Public Health</dc:title>
  <dc:creator>Ashley Slight</dc:creator>
  <cp:lastModifiedBy>Lee, Kue (CDPH-OPA)</cp:lastModifiedBy>
  <cp:revision>5</cp:revision>
  <cp:lastPrinted>2016-02-05T02:07:00Z</cp:lastPrinted>
  <dcterms:created xsi:type="dcterms:W3CDTF">2016-03-22T21:06:00Z</dcterms:created>
  <dcterms:modified xsi:type="dcterms:W3CDTF">2018-03-16T23:58:00Z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