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54CA2" w14:textId="77777777" w:rsidR="00D3616B" w:rsidRDefault="00A13C55" w:rsidP="00D3616B">
      <w:pPr>
        <w:spacing w:after="0"/>
        <w:ind w:hanging="270"/>
        <w:contextualSpacing/>
        <w:rPr>
          <w:rFonts w:ascii="Arial" w:hAnsi="Arial"/>
          <w:color w:val="D05121"/>
          <w:sz w:val="32"/>
          <w:szCs w:val="50"/>
        </w:rPr>
      </w:pPr>
      <w:r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12D997E8" wp14:editId="1E4EA930">
            <wp:simplePos x="0" y="0"/>
            <wp:positionH relativeFrom="column">
              <wp:posOffset>-9525</wp:posOffset>
            </wp:positionH>
            <wp:positionV relativeFrom="paragraph">
              <wp:posOffset>9948</wp:posOffset>
            </wp:positionV>
            <wp:extent cx="5938520" cy="288925"/>
            <wp:effectExtent l="0" t="0" r="5080" b="0"/>
            <wp:wrapNone/>
            <wp:docPr id="8" name="Picture 8" descr="color-b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-bar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A416" w14:textId="77777777" w:rsidR="00596694" w:rsidRPr="00596694" w:rsidRDefault="00596694" w:rsidP="00D3616B">
      <w:pPr>
        <w:spacing w:after="0"/>
        <w:contextualSpacing/>
        <w:rPr>
          <w:rFonts w:ascii="Arial" w:hAnsi="Arial"/>
          <w:noProof/>
          <w:color w:val="EB6E1F"/>
          <w:sz w:val="16"/>
          <w:szCs w:val="16"/>
        </w:rPr>
      </w:pPr>
    </w:p>
    <w:p w14:paraId="2E25ABA1" w14:textId="049D9CD1" w:rsidR="00A13C55" w:rsidRPr="00596694" w:rsidRDefault="00A13C55" w:rsidP="00D3616B">
      <w:pPr>
        <w:spacing w:after="0"/>
        <w:contextualSpacing/>
        <w:rPr>
          <w:rFonts w:ascii="Arial" w:hAnsi="Arial"/>
          <w:color w:val="EB6E1F"/>
          <w:sz w:val="32"/>
          <w:szCs w:val="50"/>
        </w:rPr>
      </w:pPr>
      <w:r w:rsidRPr="00596694">
        <w:rPr>
          <w:rFonts w:ascii="Arial" w:hAnsi="Arial"/>
          <w:noProof/>
          <w:color w:val="EB6E1F"/>
          <w:sz w:val="28"/>
          <w:szCs w:val="28"/>
        </w:rPr>
        <w:t>STATEWIDE MEDICAL AND HEALTH</w:t>
      </w:r>
      <w:r w:rsidRPr="00596694">
        <w:rPr>
          <w:rFonts w:ascii="Arial" w:hAnsi="Arial"/>
          <w:color w:val="EB6E1F"/>
          <w:sz w:val="28"/>
          <w:szCs w:val="28"/>
        </w:rPr>
        <w:t xml:space="preserve"> </w:t>
      </w:r>
      <w:r w:rsidRPr="00596694">
        <w:rPr>
          <w:rFonts w:ascii="Arial" w:hAnsi="Arial"/>
          <w:noProof/>
          <w:color w:val="EB6E1F"/>
          <w:sz w:val="28"/>
          <w:szCs w:val="28"/>
        </w:rPr>
        <w:t>EXERCISE</w:t>
      </w:r>
    </w:p>
    <w:p w14:paraId="2BF021DF" w14:textId="47A73652" w:rsidR="00DE3307" w:rsidRPr="00596694" w:rsidRDefault="0075424A" w:rsidP="00D3616B">
      <w:pPr>
        <w:pStyle w:val="Header"/>
        <w:spacing w:line="276" w:lineRule="auto"/>
        <w:contextualSpacing/>
        <w:rPr>
          <w:color w:val="EB6E1F"/>
          <w:sz w:val="44"/>
          <w:szCs w:val="44"/>
        </w:rPr>
      </w:pPr>
      <w:r w:rsidRPr="00596694">
        <w:rPr>
          <w:rFonts w:ascii="Arial" w:hAnsi="Arial"/>
          <w:noProof/>
          <w:color w:val="EB6E1F"/>
          <w:sz w:val="44"/>
          <w:szCs w:val="44"/>
        </w:rPr>
        <w:t>HOSPITAL</w:t>
      </w:r>
      <w:r w:rsidR="00A13C55" w:rsidRPr="00596694">
        <w:rPr>
          <w:rFonts w:ascii="Arial" w:hAnsi="Arial"/>
          <w:noProof/>
          <w:color w:val="EB6E1F"/>
          <w:sz w:val="44"/>
          <w:szCs w:val="44"/>
        </w:rPr>
        <w:t xml:space="preserve"> OBJECTIVES</w:t>
      </w:r>
    </w:p>
    <w:p w14:paraId="3AF694EE" w14:textId="74DBBA48" w:rsidR="006F7F64" w:rsidRDefault="00596694" w:rsidP="0078296E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</w:pPr>
      <w:r w:rsidRPr="00596694">
        <w:rPr>
          <w:rFonts w:ascii="Arial" w:hAnsi="Arial"/>
          <w:noProof/>
          <w:color w:val="EB6E1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B88E" wp14:editId="16DF5589">
                <wp:simplePos x="0" y="0"/>
                <wp:positionH relativeFrom="column">
                  <wp:posOffset>-18415</wp:posOffset>
                </wp:positionH>
                <wp:positionV relativeFrom="paragraph">
                  <wp:posOffset>6773</wp:posOffset>
                </wp:positionV>
                <wp:extent cx="5948680" cy="0"/>
                <wp:effectExtent l="0" t="0" r="20320" b="25400"/>
                <wp:wrapNone/>
                <wp:docPr id="2" name="Straight Connector 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0683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57E5" id="Straight Connector 1" o:spid="_x0000_s1026" alt="Decorative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46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EzOwIAAB0EAAAOAAAAZHJzL2Uyb0RvYy54bWysU9Fu2yAUfZ+0f0B+d20njuNacarGcfbS&#10;dZXafQABHKNhQEDjRNP+fRecdN32Nu0Fwb3cw7nnXFZ3p0GgIzOWK1lH2U0aISaJolwe6ujryy4u&#10;I2QdlhQLJVkdnZmN7tYfP6xGXbGZ6pWgzCAAkbYadR31zukqSSzp2YDtjdJMQrJTZsAOjuaQUINH&#10;QB9EMkvTIhmVodoowqyF6HZKRuuA33WMuC9dZ5lDoo6AmwurCever8l6hauDwbrn5EID/wOLAXMJ&#10;j75BbbHD6NXwv6AGToyyqnM3RA2J6jpOWOgBusnSP7p57rFmoRcQx+o3mez/gyWPxyeDOK2jWYQk&#10;HsCiZ2cwP/QONUpKEFAZlEWIMktAty0jymDHjwwJLpnXb9S2AphGPhmvADnJZ/2gyDeLpGp6LA8s&#10;9PFy1gCe+YrktxJ/sBpY7MfPisId/OpUEPPUmcFDgkzoFDw7v3nGTg4RCC5u87IowVpyzSW4uhZq&#10;Y90npgbkN3UUGHtAfHywzhPB1fWKD0u140KEkRASjcB2tkzTQMUqwanP+nvWHPaNMOiIYaratCjn&#10;m9AWZN5fM+pV0oDWM0zby95hLqY9vC6kx2NhUCdKcDo52IY49BiG6PttetuWbZnH+axo4zylNL7f&#10;NXlc7LLlYjvfNs02+zENsxdmKrrfLdJlPi/j5XIxj/M5S+NNuWvi+yYrimW7aTbtVAREro8Ga7wb&#10;k697Rc9P5moZzGDQ7PJf/JC/Pwdjf/3q9U8AAAD//wMAUEsDBBQABgAIAAAAIQDpNivi2gAAAAYB&#10;AAAPAAAAZHJzL2Rvd25yZXYueG1sTI7BTsMwEETvSPyDtUjcWqeNBCTEqRCoHEEUEOptm2yTKPY6&#10;xG4b/p6FCxzfzmj2FavJWXWkMXSeDSzmCSjiytcdNwbeXtezG1AhItdoPZOBLwqwKs/PCsxrf+IX&#10;Om5io2SEQ44G2hiHXOtQteQwzP1ALNnejw6j4NjoesSTjDurl0lypR12LB9aHOi+parfHJyBfr1N&#10;Hq/7j+fsAT+HtNnafXx6N+byYrq7BRVpin9l+NEXdSjFaecPXAdlDcyWmTTlvgAlcZamwrtf1mWh&#10;/+uX3wAAAP//AwBQSwECLQAUAAYACAAAACEAtoM4kv4AAADhAQAAEwAAAAAAAAAAAAAAAAAAAAAA&#10;W0NvbnRlbnRfVHlwZXNdLnhtbFBLAQItABQABgAIAAAAIQA4/SH/1gAAAJQBAAALAAAAAAAAAAAA&#10;AAAAAC8BAABfcmVscy8ucmVsc1BLAQItABQABgAIAAAAIQDFBsEzOwIAAB0EAAAOAAAAAAAAAAAA&#10;AAAAAC4CAABkcnMvZTJvRG9jLnhtbFBLAQItABQABgAIAAAAIQDpNivi2gAAAAYBAAAPAAAAAAAA&#10;AAAAAAAAAJUEAABkcnMvZG93bnJldi54bWxQSwUGAAAAAAQABADzAAAAnAUAAAAA&#10;" strokecolor="#e0683b" strokeweight="1pt"/>
            </w:pict>
          </mc:Fallback>
        </mc:AlternateContent>
      </w:r>
    </w:p>
    <w:p w14:paraId="21C0DAE2" w14:textId="694F31D4" w:rsidR="002173FF" w:rsidRPr="00520F9A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  <w:r w:rsidRPr="00596694">
        <w:rPr>
          <w:rFonts w:ascii="Arial" w:eastAsia="Cambria" w:hAnsi="Arial" w:cs="Arial"/>
          <w:b/>
          <w:color w:val="000000" w:themeColor="text1"/>
          <w:sz w:val="20"/>
          <w:szCs w:val="20"/>
          <w:highlight w:val="lightGray"/>
        </w:rPr>
        <w:t>How To Use This Document:</w:t>
      </w:r>
      <w:r w:rsidRPr="009159B4">
        <w:rPr>
          <w:rFonts w:ascii="Arial" w:eastAsia="Cambria" w:hAnsi="Arial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The purpose of this document is to provide sample objectives </w:t>
      </w:r>
      <w:r w:rsidR="0059669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br/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and capabiliti</w:t>
      </w:r>
      <w:r w:rsidR="0056679A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es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for exercise planners to select from in designing their Statewide Medical and Health Exercise (SWMHE). These capabilities and their supporting objectives were identified based on </w:t>
      </w:r>
      <w:r w:rsidRPr="00520F9A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the Multi-Year Training and Exercise Plan developed by CDPH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To access this document, please visit </w:t>
      </w:r>
      <w:r w:rsidRPr="004415DD">
        <w:rPr>
          <w:rFonts w:ascii="Arial" w:hAnsi="Arial" w:cs="Arial"/>
          <w:i/>
          <w:sz w:val="20"/>
          <w:szCs w:val="20"/>
          <w:highlight w:val="lightGray"/>
        </w:rPr>
        <w:t>www.californiamedicalhealthexercise.com</w:t>
      </w:r>
    </w:p>
    <w:p w14:paraId="7E99D4F5" w14:textId="77777777" w:rsidR="002173FF" w:rsidRPr="00520F9A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</w:p>
    <w:p w14:paraId="6E8BB86E" w14:textId="546067C9" w:rsidR="002173FF" w:rsidRPr="009159B4" w:rsidRDefault="002173FF" w:rsidP="002173F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</w:pP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To use this document, insert your agency/organization’s name in the bracketed text in the header that reads “INSERT NAME OF AGENCY/ORGANIZATION HERE”. Review the suggested capabilities and objectives and 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>consider them as options to create an Exercise Plan that is tailored to the unique characteristics of your organization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and community. Select and modify as needed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According to the Federal Emergency Management Agency</w:t>
      </w:r>
      <w:r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 (FEMA)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>,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ten or fewer objectives are recommended for a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>functional</w:t>
      </w:r>
      <w:r w:rsidRPr="009159B4">
        <w:rPr>
          <w:rFonts w:ascii="Arial" w:hAnsi="Arial" w:cs="Arial"/>
          <w:b/>
          <w:i/>
          <w:color w:val="000000" w:themeColor="text1"/>
          <w:sz w:val="20"/>
          <w:szCs w:val="20"/>
          <w:highlight w:val="lightGray"/>
        </w:rPr>
        <w:t xml:space="preserve"> exercise</w:t>
      </w:r>
      <w:r w:rsidRPr="009159B4">
        <w:rPr>
          <w:rFonts w:ascii="Arial" w:hAnsi="Arial" w:cs="Arial"/>
          <w:i/>
          <w:color w:val="000000" w:themeColor="text1"/>
          <w:sz w:val="20"/>
          <w:szCs w:val="20"/>
          <w:highlight w:val="lightGray"/>
        </w:rPr>
        <w:t xml:space="preserve">. </w:t>
      </w:r>
    </w:p>
    <w:p w14:paraId="0575B0FF" w14:textId="77777777" w:rsidR="00372320" w:rsidRDefault="00372320" w:rsidP="00372320">
      <w:pPr>
        <w:pStyle w:val="Header"/>
        <w:rPr>
          <w:rFonts w:ascii="Arial" w:hAnsi="Arial"/>
          <w:noProof/>
          <w:color w:val="EB6E1F"/>
          <w:sz w:val="30"/>
          <w:szCs w:val="30"/>
        </w:rPr>
      </w:pPr>
    </w:p>
    <w:p w14:paraId="0F13E775" w14:textId="77777777" w:rsidR="00372320" w:rsidRPr="005D69C6" w:rsidRDefault="00372320" w:rsidP="00596694">
      <w:pPr>
        <w:pStyle w:val="Heading2"/>
        <w:rPr>
          <w:noProof/>
        </w:rPr>
      </w:pPr>
      <w:r>
        <w:rPr>
          <w:noProof/>
        </w:rPr>
        <w:t>APPLICABLE CAPABILITIES</w:t>
      </w:r>
    </w:p>
    <w:p w14:paraId="39C178A0" w14:textId="77777777" w:rsidR="0012142C" w:rsidRDefault="0012142C" w:rsidP="0012142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MS Mincho" w:cs="Arial"/>
          <w:color w:val="000000"/>
          <w:sz w:val="20"/>
          <w:szCs w:val="20"/>
        </w:rPr>
      </w:pPr>
      <w:r w:rsidRPr="0050357D">
        <w:rPr>
          <w:rFonts w:ascii="Arial" w:eastAsia="MS Mincho" w:hAnsi="Arial" w:cs="Arial"/>
          <w:color w:val="000000"/>
          <w:sz w:val="20"/>
          <w:szCs w:val="20"/>
        </w:rPr>
        <w:t>HPP Capability: Emergency Operations Coordination</w:t>
      </w:r>
    </w:p>
    <w:p w14:paraId="4E3D5BA1" w14:textId="77777777" w:rsidR="0012142C" w:rsidRPr="009159B4" w:rsidRDefault="0012142C" w:rsidP="0012142C">
      <w:pPr>
        <w:jc w:val="both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eastAsia="MS Mincho" w:cs="Arial"/>
          <w:color w:val="000000"/>
          <w:sz w:val="20"/>
          <w:szCs w:val="20"/>
        </w:rPr>
        <w:tab/>
      </w:r>
      <w:r w:rsidRPr="009159B4">
        <w:rPr>
          <w:rFonts w:ascii="Arial" w:hAnsi="Arial" w:cs="Arial"/>
          <w:bCs/>
          <w:sz w:val="20"/>
          <w:szCs w:val="20"/>
        </w:rPr>
        <w:t>Definition: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Emergency operations coordination regarding healthcare is the ability for healthcare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organizations to engage with incident management at the Emergency Operations Center or with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on-scene incident management during an incident to coordinate information and resource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allocation for affected healthcare organizations. This is done through multi-agency coordination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representing healthcare organizations or by integrating this coordination into plans and protocols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that guide incident management to make the appropriate decisions. Coordination ensures that the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healthcare organizations, incident management, and the public have relevant and timely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information about the status and needs of the healthcare delivery system in the community. This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enables healthcare organizations to coordinate their response with that of the community </w:t>
      </w:r>
      <w:r>
        <w:rPr>
          <w:rFonts w:ascii="Arial" w:eastAsia="MS Mincho" w:hAnsi="Arial" w:cs="Arial"/>
          <w:color w:val="000000"/>
          <w:sz w:val="20"/>
          <w:szCs w:val="20"/>
        </w:rPr>
        <w:tab/>
      </w:r>
      <w:r w:rsidRPr="009159B4">
        <w:rPr>
          <w:rFonts w:ascii="Arial" w:eastAsia="MS Mincho" w:hAnsi="Arial" w:cs="Arial"/>
          <w:color w:val="000000"/>
          <w:sz w:val="20"/>
          <w:szCs w:val="20"/>
        </w:rPr>
        <w:t xml:space="preserve">response and according to the framework of the National Incident Management System (NIMS). </w:t>
      </w:r>
    </w:p>
    <w:p w14:paraId="22F11099" w14:textId="77777777" w:rsidR="0012142C" w:rsidRDefault="0012142C" w:rsidP="0012142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50357D">
        <w:rPr>
          <w:rFonts w:ascii="Arial" w:eastAsia="MS Mincho" w:hAnsi="Arial" w:cs="Arial"/>
          <w:color w:val="000000"/>
          <w:sz w:val="20"/>
          <w:szCs w:val="20"/>
        </w:rPr>
        <w:t>HPP Capability: Medical Surge</w:t>
      </w:r>
    </w:p>
    <w:p w14:paraId="151680A5" w14:textId="77777777" w:rsidR="0012142C" w:rsidRDefault="0012142C" w:rsidP="001214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ab/>
        <w:t xml:space="preserve">Definition: </w:t>
      </w:r>
      <w:r w:rsidRPr="00CB581A">
        <w:rPr>
          <w:rFonts w:ascii="Arial" w:hAnsi="Arial" w:cs="Arial"/>
          <w:bCs/>
          <w:sz w:val="20"/>
          <w:szCs w:val="20"/>
        </w:rPr>
        <w:t xml:space="preserve">The Medical surge capability is the ability to provide adequate medical evaluation and </w:t>
      </w:r>
      <w:r>
        <w:rPr>
          <w:rFonts w:ascii="Arial" w:hAnsi="Arial" w:cs="Arial"/>
          <w:bCs/>
          <w:sz w:val="20"/>
          <w:szCs w:val="20"/>
        </w:rPr>
        <w:tab/>
      </w:r>
      <w:r w:rsidRPr="00CB581A">
        <w:rPr>
          <w:rFonts w:ascii="Arial" w:hAnsi="Arial" w:cs="Arial"/>
          <w:bCs/>
          <w:sz w:val="20"/>
          <w:szCs w:val="20"/>
        </w:rPr>
        <w:t xml:space="preserve">care during incidents that exceed the limits of the normal medical infrastructure within the </w:t>
      </w:r>
      <w:r>
        <w:rPr>
          <w:rFonts w:ascii="Arial" w:hAnsi="Arial" w:cs="Arial"/>
          <w:bCs/>
          <w:sz w:val="20"/>
          <w:szCs w:val="20"/>
        </w:rPr>
        <w:tab/>
      </w:r>
      <w:r w:rsidRPr="00CB581A">
        <w:rPr>
          <w:rFonts w:ascii="Arial" w:hAnsi="Arial" w:cs="Arial"/>
          <w:bCs/>
          <w:sz w:val="20"/>
          <w:szCs w:val="20"/>
        </w:rPr>
        <w:t xml:space="preserve">community. This encompasses the ability of healthcare organizations to survive an all-hazards </w:t>
      </w:r>
      <w:r>
        <w:rPr>
          <w:rFonts w:ascii="Arial" w:hAnsi="Arial" w:cs="Arial"/>
          <w:bCs/>
          <w:sz w:val="20"/>
          <w:szCs w:val="20"/>
        </w:rPr>
        <w:tab/>
      </w:r>
      <w:r w:rsidRPr="00CB581A">
        <w:rPr>
          <w:rFonts w:ascii="Arial" w:hAnsi="Arial" w:cs="Arial"/>
          <w:bCs/>
          <w:sz w:val="20"/>
          <w:szCs w:val="20"/>
        </w:rPr>
        <w:t>incident, and maintain or rapidly recover operations that were compromised.</w:t>
      </w:r>
    </w:p>
    <w:p w14:paraId="1B520339" w14:textId="77777777" w:rsidR="0012142C" w:rsidRPr="009159B4" w:rsidRDefault="0012142C" w:rsidP="001214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526DE9" w14:textId="77777777" w:rsidR="0012142C" w:rsidRDefault="0012142C" w:rsidP="0012142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eastAsia="MS Mincho" w:cs="Arial"/>
          <w:color w:val="000000"/>
          <w:sz w:val="20"/>
          <w:szCs w:val="20"/>
        </w:rPr>
      </w:pPr>
      <w:r w:rsidRPr="0050357D">
        <w:rPr>
          <w:rFonts w:ascii="Arial" w:eastAsia="MS Mincho" w:hAnsi="Arial" w:cs="Arial"/>
          <w:color w:val="000000"/>
          <w:sz w:val="20"/>
          <w:szCs w:val="20"/>
        </w:rPr>
        <w:t>HPP Capability: Healthcare System Preparedness</w:t>
      </w:r>
    </w:p>
    <w:p w14:paraId="3A084AE0" w14:textId="59CA704E" w:rsidR="00D3616B" w:rsidRPr="00A40124" w:rsidRDefault="0012142C" w:rsidP="00121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MS Mincho" w:cs="Arial"/>
          <w:color w:val="000000"/>
          <w:sz w:val="20"/>
          <w:szCs w:val="20"/>
        </w:rPr>
        <w:lastRenderedPageBreak/>
        <w:tab/>
      </w:r>
      <w:r w:rsidRPr="009159B4">
        <w:rPr>
          <w:rFonts w:ascii="Arial" w:hAnsi="Arial" w:cs="Arial"/>
          <w:bCs/>
          <w:sz w:val="20"/>
          <w:szCs w:val="20"/>
        </w:rPr>
        <w:t xml:space="preserve">Definition: </w:t>
      </w:r>
      <w:r w:rsidRPr="00A40124">
        <w:rPr>
          <w:rFonts w:ascii="Arial" w:hAnsi="Arial" w:cs="Arial"/>
          <w:bCs/>
          <w:sz w:val="20"/>
          <w:szCs w:val="20"/>
        </w:rPr>
        <w:t xml:space="preserve">Healthcare system preparedness is the ability of a community’s healthcare system to </w:t>
      </w:r>
      <w:r>
        <w:rPr>
          <w:rFonts w:ascii="Arial" w:hAnsi="Arial" w:cs="Arial"/>
          <w:bCs/>
          <w:sz w:val="20"/>
          <w:szCs w:val="20"/>
        </w:rPr>
        <w:tab/>
      </w:r>
      <w:r w:rsidRPr="00A40124">
        <w:rPr>
          <w:rFonts w:ascii="Arial" w:hAnsi="Arial" w:cs="Arial"/>
          <w:bCs/>
          <w:sz w:val="20"/>
          <w:szCs w:val="20"/>
        </w:rPr>
        <w:t xml:space="preserve">prepare, respond, </w:t>
      </w:r>
      <w:r w:rsidR="008C5DED">
        <w:rPr>
          <w:rFonts w:ascii="Arial" w:hAnsi="Arial" w:cs="Arial"/>
          <w:bCs/>
          <w:sz w:val="20"/>
          <w:szCs w:val="20"/>
        </w:rPr>
        <w:t xml:space="preserve">and </w:t>
      </w:r>
      <w:r w:rsidRPr="00A40124">
        <w:rPr>
          <w:rFonts w:ascii="Arial" w:hAnsi="Arial" w:cs="Arial"/>
          <w:bCs/>
          <w:sz w:val="20"/>
          <w:szCs w:val="20"/>
        </w:rPr>
        <w:t xml:space="preserve">recover from incidents that have a public health and medical impact in the </w:t>
      </w:r>
      <w:r>
        <w:rPr>
          <w:rFonts w:ascii="Arial" w:hAnsi="Arial" w:cs="Arial"/>
          <w:bCs/>
          <w:sz w:val="20"/>
          <w:szCs w:val="20"/>
        </w:rPr>
        <w:tab/>
      </w:r>
      <w:r w:rsidRPr="00A40124">
        <w:rPr>
          <w:rFonts w:ascii="Arial" w:hAnsi="Arial" w:cs="Arial"/>
          <w:bCs/>
          <w:sz w:val="20"/>
          <w:szCs w:val="20"/>
        </w:rPr>
        <w:t xml:space="preserve">short and long term. The healthcare system role in community preparedness involves </w:t>
      </w:r>
      <w:r>
        <w:rPr>
          <w:rFonts w:ascii="Arial" w:hAnsi="Arial" w:cs="Arial"/>
          <w:bCs/>
          <w:sz w:val="20"/>
          <w:szCs w:val="20"/>
        </w:rPr>
        <w:tab/>
        <w:t xml:space="preserve">coordination with emergency management, </w:t>
      </w:r>
      <w:r w:rsidRPr="00A40124">
        <w:rPr>
          <w:rFonts w:ascii="Arial" w:hAnsi="Arial" w:cs="Arial"/>
          <w:bCs/>
          <w:sz w:val="20"/>
          <w:szCs w:val="20"/>
        </w:rPr>
        <w:t>public health, mental/behavior</w:t>
      </w:r>
      <w:r>
        <w:rPr>
          <w:rFonts w:ascii="Arial" w:hAnsi="Arial" w:cs="Arial"/>
          <w:bCs/>
          <w:sz w:val="20"/>
          <w:szCs w:val="20"/>
        </w:rPr>
        <w:t xml:space="preserve">al </w:t>
      </w:r>
      <w:r w:rsidRPr="00A40124">
        <w:rPr>
          <w:rFonts w:ascii="Arial" w:hAnsi="Arial" w:cs="Arial"/>
          <w:bCs/>
          <w:sz w:val="20"/>
          <w:szCs w:val="20"/>
        </w:rPr>
        <w:t xml:space="preserve">health </w:t>
      </w:r>
      <w:r>
        <w:rPr>
          <w:rFonts w:ascii="Arial" w:hAnsi="Arial" w:cs="Arial"/>
          <w:bCs/>
          <w:sz w:val="20"/>
          <w:szCs w:val="20"/>
        </w:rPr>
        <w:tab/>
      </w:r>
      <w:r w:rsidRPr="00A40124">
        <w:rPr>
          <w:rFonts w:ascii="Arial" w:hAnsi="Arial" w:cs="Arial"/>
          <w:bCs/>
          <w:sz w:val="20"/>
          <w:szCs w:val="20"/>
        </w:rPr>
        <w:t xml:space="preserve">providers, community and faith-based partners, state, local, and territorial governments to do the </w:t>
      </w:r>
      <w:r>
        <w:rPr>
          <w:rFonts w:ascii="Arial" w:hAnsi="Arial" w:cs="Arial"/>
          <w:bCs/>
          <w:sz w:val="20"/>
          <w:szCs w:val="20"/>
        </w:rPr>
        <w:tab/>
      </w:r>
      <w:r w:rsidRPr="00A40124">
        <w:rPr>
          <w:rFonts w:ascii="Arial" w:hAnsi="Arial" w:cs="Arial"/>
          <w:bCs/>
          <w:sz w:val="20"/>
          <w:szCs w:val="20"/>
        </w:rPr>
        <w:t>following:</w:t>
      </w:r>
    </w:p>
    <w:p w14:paraId="5332A1B2" w14:textId="42E46C98" w:rsidR="0012142C" w:rsidRPr="00A40124" w:rsidRDefault="0012142C" w:rsidP="00E72C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40124">
        <w:rPr>
          <w:rFonts w:ascii="Arial" w:hAnsi="Arial" w:cs="Arial"/>
          <w:bCs/>
          <w:sz w:val="20"/>
          <w:szCs w:val="20"/>
        </w:rPr>
        <w:t>Provide and sustain a tiered, scalable, and flexible approach to attain needed disaster response and recovery capabilities while not jeopardizing services to individuals in the community</w:t>
      </w:r>
      <w:r w:rsidR="0009084B">
        <w:rPr>
          <w:rFonts w:ascii="Arial" w:hAnsi="Arial" w:cs="Arial"/>
          <w:bCs/>
          <w:sz w:val="20"/>
          <w:szCs w:val="20"/>
        </w:rPr>
        <w:t>.</w:t>
      </w:r>
    </w:p>
    <w:p w14:paraId="5872006E" w14:textId="5026C8E7" w:rsidR="0012142C" w:rsidRPr="00A40124" w:rsidRDefault="0012142C" w:rsidP="00E72C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40124">
        <w:rPr>
          <w:rFonts w:ascii="Arial" w:hAnsi="Arial" w:cs="Arial"/>
          <w:bCs/>
          <w:sz w:val="20"/>
          <w:szCs w:val="20"/>
        </w:rPr>
        <w:t>Provide timely monitoring and management of resources</w:t>
      </w:r>
      <w:r w:rsidR="0009084B">
        <w:rPr>
          <w:rFonts w:ascii="Arial" w:hAnsi="Arial" w:cs="Arial"/>
          <w:bCs/>
          <w:sz w:val="20"/>
          <w:szCs w:val="20"/>
        </w:rPr>
        <w:t>.</w:t>
      </w:r>
    </w:p>
    <w:p w14:paraId="288762D7" w14:textId="7AF61CE8" w:rsidR="0012142C" w:rsidRPr="00922B34" w:rsidRDefault="0012142C" w:rsidP="00E72C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A40124">
        <w:rPr>
          <w:rFonts w:ascii="Arial" w:hAnsi="Arial" w:cs="Arial"/>
          <w:bCs/>
          <w:sz w:val="20"/>
          <w:szCs w:val="20"/>
        </w:rPr>
        <w:t>Coordinate the allocation of emergency medical care resources</w:t>
      </w:r>
      <w:r w:rsidR="0009084B">
        <w:rPr>
          <w:rFonts w:ascii="Arial" w:hAnsi="Arial" w:cs="Arial"/>
          <w:bCs/>
          <w:sz w:val="20"/>
          <w:szCs w:val="20"/>
        </w:rPr>
        <w:t>.</w:t>
      </w:r>
    </w:p>
    <w:p w14:paraId="6CE794A4" w14:textId="4EBFEC10" w:rsidR="0012142C" w:rsidRPr="00922B34" w:rsidRDefault="0012142C" w:rsidP="00E72C2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922B34">
        <w:rPr>
          <w:rFonts w:ascii="Arial" w:hAnsi="Arial" w:cs="Arial"/>
          <w:bCs/>
          <w:sz w:val="20"/>
          <w:szCs w:val="20"/>
        </w:rPr>
        <w:t>Provide timely and relevant information on the status of the incident and healthcare system to key stakeholders</w:t>
      </w:r>
      <w:r w:rsidR="0009084B">
        <w:rPr>
          <w:rFonts w:ascii="Arial" w:hAnsi="Arial" w:cs="Arial"/>
          <w:bCs/>
          <w:sz w:val="20"/>
          <w:szCs w:val="20"/>
        </w:rPr>
        <w:t>.</w:t>
      </w:r>
    </w:p>
    <w:p w14:paraId="1995FCF3" w14:textId="77777777" w:rsidR="00751B24" w:rsidRDefault="00751B24">
      <w:pPr>
        <w:spacing w:after="0" w:line="240" w:lineRule="auto"/>
        <w:rPr>
          <w:rFonts w:ascii="Arial" w:hAnsi="Arial"/>
          <w:noProof/>
          <w:color w:val="0079C2"/>
          <w:sz w:val="30"/>
          <w:szCs w:val="30"/>
        </w:rPr>
      </w:pPr>
      <w:r>
        <w:rPr>
          <w:rFonts w:ascii="Arial" w:hAnsi="Arial"/>
          <w:noProof/>
          <w:color w:val="0079C2"/>
          <w:sz w:val="30"/>
          <w:szCs w:val="30"/>
        </w:rPr>
        <w:br w:type="page"/>
      </w:r>
    </w:p>
    <w:p w14:paraId="2AF1054F" w14:textId="3CD08C94" w:rsidR="002C70AB" w:rsidRPr="00596694" w:rsidRDefault="00372320" w:rsidP="00596694">
      <w:pPr>
        <w:pStyle w:val="Heading1"/>
        <w:rPr>
          <w:noProof/>
        </w:rPr>
      </w:pPr>
      <w:r>
        <w:rPr>
          <w:noProof/>
        </w:rPr>
        <w:lastRenderedPageBreak/>
        <w:t>PROPOSED OBJECTIVES</w:t>
      </w:r>
    </w:p>
    <w:p w14:paraId="26034675" w14:textId="77777777" w:rsidR="00362462" w:rsidRDefault="00751B24" w:rsidP="00596694">
      <w:pPr>
        <w:pStyle w:val="Heading2"/>
        <w:rPr>
          <w:noProof/>
        </w:rPr>
      </w:pPr>
      <w:r w:rsidRPr="00F446D1">
        <w:rPr>
          <w:noProof/>
        </w:rPr>
        <w:t>OBJECTIVE ONE</w:t>
      </w:r>
    </w:p>
    <w:p w14:paraId="7F22EAF1" w14:textId="621E9099" w:rsidR="003204CD" w:rsidRPr="0012142C" w:rsidRDefault="003204CD" w:rsidP="006D0B15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Activate the Hospital Incident Command System (HICS) </w:t>
      </w:r>
      <w:r w:rsidR="00B26D05" w:rsidRPr="0012142C">
        <w:rPr>
          <w:rFonts w:ascii="Arial" w:hAnsi="Arial" w:cs="Arial"/>
          <w:sz w:val="20"/>
          <w:szCs w:val="20"/>
        </w:rPr>
        <w:t xml:space="preserve">and Emergency Operations Plan (EOC) </w:t>
      </w:r>
      <w:r w:rsidRPr="0012142C">
        <w:rPr>
          <w:rFonts w:ascii="Arial" w:hAnsi="Arial" w:cs="Arial"/>
          <w:sz w:val="20"/>
          <w:szCs w:val="20"/>
        </w:rPr>
        <w:t xml:space="preserve">within </w:t>
      </w:r>
      <w:r w:rsidRPr="0012142C">
        <w:rPr>
          <w:rFonts w:ascii="Arial" w:hAnsi="Arial" w:cs="Arial"/>
          <w:sz w:val="20"/>
          <w:szCs w:val="20"/>
          <w:highlight w:val="lightGray"/>
        </w:rPr>
        <w:t>[insert number of minutes]</w:t>
      </w:r>
      <w:r w:rsidRPr="0012142C">
        <w:rPr>
          <w:rFonts w:ascii="Arial" w:hAnsi="Arial" w:cs="Arial"/>
          <w:sz w:val="20"/>
          <w:szCs w:val="20"/>
        </w:rPr>
        <w:t xml:space="preserve"> of notification of </w:t>
      </w:r>
      <w:r w:rsidR="00D3616B">
        <w:rPr>
          <w:rFonts w:ascii="Arial" w:hAnsi="Arial" w:cs="Arial"/>
          <w:sz w:val="20"/>
          <w:szCs w:val="20"/>
        </w:rPr>
        <w:t>a Mass Casualty Incident (</w:t>
      </w:r>
      <w:r w:rsidR="00D3616B" w:rsidRPr="0012142C">
        <w:rPr>
          <w:rFonts w:ascii="Arial" w:hAnsi="Arial" w:cs="Arial"/>
          <w:sz w:val="20"/>
          <w:szCs w:val="20"/>
        </w:rPr>
        <w:t>MCI</w:t>
      </w:r>
      <w:r w:rsidR="00D3616B">
        <w:rPr>
          <w:rFonts w:ascii="Arial" w:hAnsi="Arial" w:cs="Arial"/>
          <w:sz w:val="20"/>
          <w:szCs w:val="20"/>
        </w:rPr>
        <w:t>)</w:t>
      </w:r>
      <w:r w:rsidR="00D3616B" w:rsidRPr="0012142C">
        <w:rPr>
          <w:rFonts w:ascii="Arial" w:hAnsi="Arial" w:cs="Arial"/>
          <w:sz w:val="20"/>
          <w:szCs w:val="20"/>
        </w:rPr>
        <w:t>.</w:t>
      </w:r>
      <w:r w:rsidR="00D3616B">
        <w:rPr>
          <w:rFonts w:ascii="Arial" w:hAnsi="Arial" w:cs="Arial"/>
          <w:sz w:val="20"/>
          <w:szCs w:val="20"/>
        </w:rPr>
        <w:t xml:space="preserve"> </w:t>
      </w:r>
      <w:r w:rsidR="0012142C" w:rsidRPr="0012142C">
        <w:rPr>
          <w:rFonts w:ascii="Arial" w:hAnsi="Arial" w:cs="Arial"/>
          <w:i/>
          <w:sz w:val="20"/>
          <w:szCs w:val="20"/>
        </w:rPr>
        <w:t xml:space="preserve">HPP Capability 1: Healthcare System Preparedness, </w:t>
      </w:r>
      <w:r w:rsidRPr="0012142C">
        <w:rPr>
          <w:rFonts w:ascii="Arial" w:hAnsi="Arial" w:cs="Arial"/>
          <w:i/>
          <w:sz w:val="20"/>
          <w:szCs w:val="20"/>
        </w:rPr>
        <w:t>HPP Capability</w:t>
      </w:r>
      <w:r w:rsidR="0012142C" w:rsidRPr="0012142C">
        <w:rPr>
          <w:rFonts w:ascii="Arial" w:hAnsi="Arial" w:cs="Arial"/>
          <w:i/>
          <w:sz w:val="20"/>
          <w:szCs w:val="20"/>
        </w:rPr>
        <w:t xml:space="preserve"> 3</w:t>
      </w:r>
      <w:r w:rsidRPr="0012142C">
        <w:rPr>
          <w:rFonts w:ascii="Arial" w:hAnsi="Arial" w:cs="Arial"/>
          <w:i/>
          <w:sz w:val="20"/>
          <w:szCs w:val="20"/>
        </w:rPr>
        <w:t>: Em</w:t>
      </w:r>
      <w:r w:rsidR="0012142C" w:rsidRPr="0012142C">
        <w:rPr>
          <w:rFonts w:ascii="Arial" w:hAnsi="Arial" w:cs="Arial"/>
          <w:i/>
          <w:sz w:val="20"/>
          <w:szCs w:val="20"/>
        </w:rPr>
        <w:t>ergency Operations Coordination</w:t>
      </w:r>
    </w:p>
    <w:p w14:paraId="799C1D6D" w14:textId="77777777" w:rsidR="003204CD" w:rsidRPr="0012142C" w:rsidRDefault="003204CD" w:rsidP="006D0B1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2176F277" w14:textId="66210DB9" w:rsidR="003204CD" w:rsidRPr="0012142C" w:rsidRDefault="003204CD" w:rsidP="006D0B15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Establish the command structure to manage the incident and meet objectives</w:t>
      </w:r>
      <w:r w:rsidR="000154E0">
        <w:rPr>
          <w:rFonts w:ascii="Arial" w:hAnsi="Arial" w:cs="Arial"/>
          <w:sz w:val="20"/>
          <w:szCs w:val="20"/>
        </w:rPr>
        <w:t>.</w:t>
      </w:r>
      <w:r w:rsidRPr="0012142C">
        <w:rPr>
          <w:rFonts w:ascii="Arial" w:hAnsi="Arial" w:cs="Arial"/>
          <w:sz w:val="20"/>
          <w:szCs w:val="20"/>
        </w:rPr>
        <w:t xml:space="preserve"> </w:t>
      </w:r>
    </w:p>
    <w:p w14:paraId="25771928" w14:textId="49CB0747" w:rsidR="003204CD" w:rsidRPr="0012142C" w:rsidRDefault="003204CD" w:rsidP="006D0B15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Develop an </w:t>
      </w:r>
      <w:r w:rsidR="007D71A8">
        <w:rPr>
          <w:rFonts w:ascii="Arial" w:hAnsi="Arial" w:cs="Arial"/>
          <w:sz w:val="20"/>
          <w:szCs w:val="20"/>
        </w:rPr>
        <w:t>Incident Action Plan (</w:t>
      </w:r>
      <w:r w:rsidRPr="0012142C">
        <w:rPr>
          <w:rFonts w:ascii="Arial" w:hAnsi="Arial" w:cs="Arial"/>
          <w:sz w:val="20"/>
          <w:szCs w:val="20"/>
        </w:rPr>
        <w:t>IAP</w:t>
      </w:r>
      <w:r w:rsidR="007D71A8">
        <w:rPr>
          <w:rFonts w:ascii="Arial" w:hAnsi="Arial" w:cs="Arial"/>
          <w:sz w:val="20"/>
          <w:szCs w:val="20"/>
        </w:rPr>
        <w:t>)</w:t>
      </w:r>
      <w:r w:rsidRPr="0012142C">
        <w:rPr>
          <w:rFonts w:ascii="Arial" w:hAnsi="Arial" w:cs="Arial"/>
          <w:sz w:val="20"/>
          <w:szCs w:val="20"/>
        </w:rPr>
        <w:t xml:space="preserve"> that identifies objectives, priorities, and the operational period</w:t>
      </w:r>
      <w:r w:rsidR="000154E0">
        <w:rPr>
          <w:rFonts w:ascii="Arial" w:hAnsi="Arial" w:cs="Arial"/>
          <w:sz w:val="20"/>
          <w:szCs w:val="20"/>
        </w:rPr>
        <w:t>.</w:t>
      </w:r>
    </w:p>
    <w:p w14:paraId="393DC6BD" w14:textId="105D3501" w:rsidR="003204CD" w:rsidRPr="0012142C" w:rsidRDefault="003204CD" w:rsidP="006D0B15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Disseminate the </w:t>
      </w:r>
      <w:r w:rsidR="009D1071" w:rsidRPr="0012142C">
        <w:rPr>
          <w:rFonts w:ascii="Arial" w:hAnsi="Arial" w:cs="Arial"/>
          <w:sz w:val="20"/>
          <w:szCs w:val="20"/>
        </w:rPr>
        <w:t xml:space="preserve">approved </w:t>
      </w:r>
      <w:r w:rsidRPr="0012142C">
        <w:rPr>
          <w:rFonts w:ascii="Arial" w:hAnsi="Arial" w:cs="Arial"/>
          <w:sz w:val="20"/>
          <w:szCs w:val="20"/>
        </w:rPr>
        <w:t>IAP, to include the sharing of IAP information in incident briefings and dissemination of the IAP with other programs</w:t>
      </w:r>
      <w:r w:rsidR="000154E0">
        <w:rPr>
          <w:rFonts w:ascii="Arial" w:hAnsi="Arial" w:cs="Arial"/>
          <w:sz w:val="20"/>
          <w:szCs w:val="20"/>
        </w:rPr>
        <w:t>.</w:t>
      </w:r>
      <w:r w:rsidRPr="0012142C">
        <w:rPr>
          <w:rFonts w:ascii="Arial" w:hAnsi="Arial" w:cs="Arial"/>
          <w:sz w:val="20"/>
          <w:szCs w:val="20"/>
        </w:rPr>
        <w:t xml:space="preserve"> </w:t>
      </w:r>
    </w:p>
    <w:p w14:paraId="7DCB2AD4" w14:textId="3EBC23F6" w:rsidR="00B26D05" w:rsidRPr="0012142C" w:rsidRDefault="00B26D05" w:rsidP="006D0B15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Report and document the incident by completing and submitting required forms, situation reports, documentation, and follow-up notations</w:t>
      </w:r>
      <w:r w:rsidR="00CE1B3E" w:rsidRPr="0012142C">
        <w:rPr>
          <w:rFonts w:ascii="Arial" w:hAnsi="Arial" w:cs="Arial"/>
          <w:sz w:val="20"/>
          <w:szCs w:val="20"/>
        </w:rPr>
        <w:t xml:space="preserve"> to partner agencies/organizations</w:t>
      </w:r>
      <w:r w:rsidR="000154E0">
        <w:rPr>
          <w:rFonts w:ascii="Arial" w:hAnsi="Arial" w:cs="Arial"/>
          <w:sz w:val="20"/>
          <w:szCs w:val="20"/>
        </w:rPr>
        <w:t>.</w:t>
      </w:r>
      <w:r w:rsidRPr="0012142C">
        <w:rPr>
          <w:rFonts w:ascii="Arial" w:hAnsi="Arial" w:cs="Arial"/>
          <w:sz w:val="20"/>
          <w:szCs w:val="20"/>
        </w:rPr>
        <w:t xml:space="preserve"> </w:t>
      </w:r>
    </w:p>
    <w:p w14:paraId="5CDD4EEA" w14:textId="77777777" w:rsidR="00B26D05" w:rsidRDefault="00B26D05" w:rsidP="006D0B15">
      <w:pPr>
        <w:pStyle w:val="NoSpacing"/>
        <w:jc w:val="both"/>
        <w:rPr>
          <w:rFonts w:ascii="Arial" w:hAnsi="Arial" w:cs="Arial"/>
        </w:rPr>
      </w:pPr>
    </w:p>
    <w:p w14:paraId="6E1E614C" w14:textId="26C25AC1" w:rsidR="003204CD" w:rsidRPr="00A63568" w:rsidRDefault="003204CD" w:rsidP="00596694">
      <w:pPr>
        <w:pStyle w:val="Heading2"/>
        <w:rPr>
          <w:noProof/>
        </w:rPr>
      </w:pPr>
      <w:r>
        <w:rPr>
          <w:noProof/>
        </w:rPr>
        <w:t>OBJECTIVE TWO</w:t>
      </w:r>
    </w:p>
    <w:p w14:paraId="1E878D8F" w14:textId="53F08596" w:rsidR="003204CD" w:rsidRPr="0012142C" w:rsidRDefault="003204CD" w:rsidP="006D0B15">
      <w:pPr>
        <w:pStyle w:val="Header"/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Activate medical surge plan within </w:t>
      </w:r>
      <w:r w:rsidRPr="0012142C">
        <w:rPr>
          <w:rFonts w:ascii="Arial" w:hAnsi="Arial" w:cs="Arial"/>
          <w:sz w:val="20"/>
          <w:szCs w:val="20"/>
          <w:highlight w:val="lightGray"/>
        </w:rPr>
        <w:t>[insert number of minutes]</w:t>
      </w:r>
      <w:r w:rsidRPr="0012142C">
        <w:rPr>
          <w:rFonts w:ascii="Arial" w:hAnsi="Arial" w:cs="Arial"/>
          <w:sz w:val="20"/>
          <w:szCs w:val="20"/>
        </w:rPr>
        <w:t xml:space="preserve"> of notification of an MCI</w:t>
      </w:r>
      <w:r w:rsidR="0012142C">
        <w:rPr>
          <w:rFonts w:ascii="Arial" w:hAnsi="Arial" w:cs="Arial"/>
          <w:sz w:val="20"/>
          <w:szCs w:val="20"/>
        </w:rPr>
        <w:t xml:space="preserve">. </w:t>
      </w:r>
      <w:r w:rsidRPr="0012142C">
        <w:rPr>
          <w:rFonts w:ascii="Arial" w:hAnsi="Arial" w:cs="Arial"/>
          <w:i/>
          <w:sz w:val="20"/>
          <w:szCs w:val="20"/>
        </w:rPr>
        <w:t>HPP Capability</w:t>
      </w:r>
      <w:r w:rsidR="0012142C" w:rsidRPr="0012142C">
        <w:rPr>
          <w:rFonts w:ascii="Arial" w:hAnsi="Arial" w:cs="Arial"/>
          <w:i/>
          <w:sz w:val="20"/>
          <w:szCs w:val="20"/>
        </w:rPr>
        <w:t xml:space="preserve"> 10</w:t>
      </w:r>
      <w:r w:rsidRPr="0012142C">
        <w:rPr>
          <w:rFonts w:ascii="Arial" w:hAnsi="Arial" w:cs="Arial"/>
          <w:i/>
          <w:sz w:val="20"/>
          <w:szCs w:val="20"/>
        </w:rPr>
        <w:t xml:space="preserve">: </w:t>
      </w:r>
      <w:r w:rsidR="00777039" w:rsidRPr="0012142C">
        <w:rPr>
          <w:rFonts w:ascii="Arial" w:hAnsi="Arial" w:cs="Arial"/>
          <w:i/>
          <w:sz w:val="20"/>
          <w:szCs w:val="20"/>
        </w:rPr>
        <w:t>Medical Surge</w:t>
      </w:r>
    </w:p>
    <w:p w14:paraId="514E5E9F" w14:textId="77777777" w:rsidR="003204CD" w:rsidRPr="0012142C" w:rsidRDefault="003204CD" w:rsidP="006D0B15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90D207" w14:textId="77777777" w:rsidR="003204CD" w:rsidRPr="0012142C" w:rsidRDefault="003204CD" w:rsidP="006D0B15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2F7DD231" w14:textId="52BC6178" w:rsidR="00960E24" w:rsidRPr="0012142C" w:rsidRDefault="00960E24" w:rsidP="006D0B15">
      <w:pPr>
        <w:pStyle w:val="Header"/>
        <w:numPr>
          <w:ilvl w:val="0"/>
          <w:numId w:val="15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Activate plans, procedures, and protocols</w:t>
      </w:r>
      <w:r w:rsidR="00344CEA" w:rsidRPr="0012142C">
        <w:rPr>
          <w:rFonts w:ascii="Arial" w:hAnsi="Arial" w:cs="Arial"/>
          <w:sz w:val="20"/>
          <w:szCs w:val="20"/>
        </w:rPr>
        <w:t xml:space="preserve"> to ensure surge capabilities</w:t>
      </w:r>
      <w:r w:rsidRPr="0012142C">
        <w:rPr>
          <w:rFonts w:ascii="Arial" w:hAnsi="Arial" w:cs="Arial"/>
          <w:sz w:val="20"/>
          <w:szCs w:val="20"/>
        </w:rPr>
        <w:t>, inclusive of all populations (e.g., pediatric, people with disabilities and others with access and functional needs, etc.)</w:t>
      </w:r>
      <w:r w:rsidR="0012142C">
        <w:rPr>
          <w:rFonts w:ascii="Arial" w:hAnsi="Arial" w:cs="Arial"/>
          <w:sz w:val="20"/>
          <w:szCs w:val="20"/>
        </w:rPr>
        <w:t>.</w:t>
      </w:r>
      <w:r w:rsidR="007D71A8">
        <w:rPr>
          <w:rFonts w:ascii="Arial" w:hAnsi="Arial" w:cs="Arial"/>
          <w:sz w:val="20"/>
          <w:szCs w:val="20"/>
        </w:rPr>
        <w:t xml:space="preserve"> </w:t>
      </w:r>
    </w:p>
    <w:p w14:paraId="3CD62F55" w14:textId="70ECE412" w:rsidR="003204CD" w:rsidRPr="0012142C" w:rsidRDefault="003204CD" w:rsidP="006D0B15">
      <w:pPr>
        <w:pStyle w:val="Header"/>
        <w:numPr>
          <w:ilvl w:val="0"/>
          <w:numId w:val="15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Make appropriate notifications to staff and </w:t>
      </w:r>
      <w:r w:rsidRPr="0012142C">
        <w:rPr>
          <w:rFonts w:ascii="Arial" w:hAnsi="Arial" w:cs="Arial"/>
          <w:sz w:val="20"/>
          <w:szCs w:val="20"/>
          <w:highlight w:val="lightGray"/>
        </w:rPr>
        <w:t>[insert agency/organization]</w:t>
      </w:r>
      <w:r w:rsidRPr="0012142C">
        <w:rPr>
          <w:rFonts w:ascii="Arial" w:hAnsi="Arial" w:cs="Arial"/>
          <w:sz w:val="20"/>
          <w:szCs w:val="20"/>
        </w:rPr>
        <w:t xml:space="preserve"> partners with</w:t>
      </w:r>
      <w:r w:rsidR="00777039" w:rsidRPr="0012142C">
        <w:rPr>
          <w:rFonts w:ascii="Arial" w:hAnsi="Arial" w:cs="Arial"/>
          <w:sz w:val="20"/>
          <w:szCs w:val="20"/>
        </w:rPr>
        <w:t>in</w:t>
      </w:r>
      <w:r w:rsidRPr="0012142C">
        <w:rPr>
          <w:rFonts w:ascii="Arial" w:hAnsi="Arial" w:cs="Arial"/>
          <w:sz w:val="20"/>
          <w:szCs w:val="20"/>
        </w:rPr>
        <w:t xml:space="preserve"> </w:t>
      </w:r>
      <w:r w:rsidRPr="0012142C">
        <w:rPr>
          <w:rFonts w:ascii="Arial" w:hAnsi="Arial" w:cs="Arial"/>
          <w:sz w:val="20"/>
          <w:szCs w:val="20"/>
          <w:highlight w:val="lightGray"/>
        </w:rPr>
        <w:t>[insert timeframe]</w:t>
      </w:r>
      <w:r w:rsidR="0012142C">
        <w:rPr>
          <w:rFonts w:ascii="Arial" w:hAnsi="Arial" w:cs="Arial"/>
          <w:sz w:val="20"/>
          <w:szCs w:val="20"/>
        </w:rPr>
        <w:t>.</w:t>
      </w:r>
      <w:r w:rsidR="007D71A8">
        <w:rPr>
          <w:rFonts w:ascii="Arial" w:hAnsi="Arial" w:cs="Arial"/>
          <w:sz w:val="20"/>
          <w:szCs w:val="20"/>
        </w:rPr>
        <w:t xml:space="preserve"> </w:t>
      </w:r>
    </w:p>
    <w:p w14:paraId="59EC532A" w14:textId="78131517" w:rsidR="005365FD" w:rsidRPr="0012142C" w:rsidRDefault="005365FD" w:rsidP="006D0B15">
      <w:pPr>
        <w:pStyle w:val="Header"/>
        <w:numPr>
          <w:ilvl w:val="0"/>
          <w:numId w:val="15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Assign roles and</w:t>
      </w:r>
      <w:r w:rsidR="00911AC9">
        <w:rPr>
          <w:rFonts w:ascii="Arial" w:hAnsi="Arial" w:cs="Arial"/>
          <w:sz w:val="20"/>
          <w:szCs w:val="20"/>
        </w:rPr>
        <w:t xml:space="preserve"> tasks</w:t>
      </w:r>
      <w:r w:rsidRPr="0012142C">
        <w:rPr>
          <w:rFonts w:ascii="Arial" w:hAnsi="Arial" w:cs="Arial"/>
          <w:sz w:val="20"/>
          <w:szCs w:val="20"/>
        </w:rPr>
        <w:t xml:space="preserve"> associated with medical surge response</w:t>
      </w:r>
      <w:r w:rsidR="0012142C">
        <w:rPr>
          <w:rFonts w:ascii="Arial" w:hAnsi="Arial" w:cs="Arial"/>
          <w:sz w:val="20"/>
          <w:szCs w:val="20"/>
        </w:rPr>
        <w:t>.</w:t>
      </w:r>
      <w:r w:rsidR="007D71A8">
        <w:rPr>
          <w:rFonts w:ascii="Arial" w:hAnsi="Arial" w:cs="Arial"/>
          <w:sz w:val="20"/>
          <w:szCs w:val="20"/>
        </w:rPr>
        <w:t xml:space="preserve"> </w:t>
      </w:r>
    </w:p>
    <w:p w14:paraId="186BCA9E" w14:textId="0F1D1DFA" w:rsidR="005365FD" w:rsidRPr="0012142C" w:rsidRDefault="00777039" w:rsidP="006D0B15">
      <w:pPr>
        <w:pStyle w:val="Header"/>
        <w:numPr>
          <w:ilvl w:val="0"/>
          <w:numId w:val="15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2142C">
        <w:rPr>
          <w:rFonts w:ascii="Arial" w:hAnsi="Arial" w:cs="Arial"/>
          <w:noProof/>
          <w:sz w:val="20"/>
          <w:szCs w:val="20"/>
        </w:rPr>
        <w:t>Activate protocols to support increased bed capacity (e.g., patient discharge, ca</w:t>
      </w:r>
      <w:r w:rsidR="0012142C">
        <w:rPr>
          <w:rFonts w:ascii="Arial" w:hAnsi="Arial" w:cs="Arial"/>
          <w:noProof/>
          <w:sz w:val="20"/>
          <w:szCs w:val="20"/>
        </w:rPr>
        <w:t>ncel elective procedures, etc.).</w:t>
      </w:r>
      <w:r w:rsidR="007D71A8">
        <w:rPr>
          <w:rFonts w:ascii="Arial" w:hAnsi="Arial" w:cs="Arial"/>
          <w:noProof/>
          <w:sz w:val="20"/>
          <w:szCs w:val="20"/>
        </w:rPr>
        <w:t xml:space="preserve"> </w:t>
      </w:r>
    </w:p>
    <w:p w14:paraId="0212C246" w14:textId="6307ED75" w:rsidR="00B26D05" w:rsidRPr="0012142C" w:rsidRDefault="00777039" w:rsidP="006D0B15">
      <w:pPr>
        <w:pStyle w:val="Header"/>
        <w:numPr>
          <w:ilvl w:val="0"/>
          <w:numId w:val="15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2142C">
        <w:rPr>
          <w:rFonts w:ascii="Arial" w:hAnsi="Arial" w:cs="Arial"/>
          <w:noProof/>
          <w:sz w:val="20"/>
          <w:szCs w:val="20"/>
        </w:rPr>
        <w:t xml:space="preserve">Deploy staff, supplies and equipment to surge response areas </w:t>
      </w:r>
      <w:r w:rsidRPr="0012142C">
        <w:rPr>
          <w:rFonts w:ascii="Arial" w:hAnsi="Arial" w:cs="Arial"/>
          <w:sz w:val="20"/>
          <w:szCs w:val="20"/>
        </w:rPr>
        <w:t xml:space="preserve">within </w:t>
      </w:r>
      <w:r w:rsidRPr="0012142C">
        <w:rPr>
          <w:rFonts w:ascii="Arial" w:hAnsi="Arial" w:cs="Arial"/>
          <w:sz w:val="20"/>
          <w:szCs w:val="20"/>
          <w:highlight w:val="lightGray"/>
        </w:rPr>
        <w:t>[insert timeframe]</w:t>
      </w:r>
      <w:r w:rsidRPr="0012142C">
        <w:rPr>
          <w:rFonts w:ascii="Arial" w:hAnsi="Arial" w:cs="Arial"/>
          <w:sz w:val="20"/>
          <w:szCs w:val="20"/>
        </w:rPr>
        <w:t xml:space="preserve"> </w:t>
      </w:r>
      <w:r w:rsidRPr="0012142C">
        <w:rPr>
          <w:rFonts w:ascii="Arial" w:hAnsi="Arial" w:cs="Arial"/>
          <w:noProof/>
          <w:sz w:val="20"/>
          <w:szCs w:val="20"/>
        </w:rPr>
        <w:t xml:space="preserve">(e.g., triage and treatment, family information centers, </w:t>
      </w:r>
      <w:r w:rsidR="000F495E">
        <w:rPr>
          <w:rFonts w:ascii="Arial" w:hAnsi="Arial" w:cs="Arial"/>
          <w:noProof/>
          <w:sz w:val="20"/>
          <w:szCs w:val="20"/>
        </w:rPr>
        <w:t>mental/</w:t>
      </w:r>
      <w:r w:rsidRPr="0012142C">
        <w:rPr>
          <w:rFonts w:ascii="Arial" w:hAnsi="Arial" w:cs="Arial"/>
          <w:noProof/>
          <w:sz w:val="20"/>
          <w:szCs w:val="20"/>
        </w:rPr>
        <w:t>behavioral health, etc.)</w:t>
      </w:r>
      <w:r w:rsidR="0012142C">
        <w:rPr>
          <w:rFonts w:ascii="Arial" w:hAnsi="Arial" w:cs="Arial"/>
          <w:noProof/>
          <w:sz w:val="20"/>
          <w:szCs w:val="20"/>
        </w:rPr>
        <w:t>.</w:t>
      </w:r>
      <w:r w:rsidR="007D71A8" w:rsidRPr="007D71A8">
        <w:rPr>
          <w:rFonts w:ascii="Arial" w:hAnsi="Arial" w:cs="Arial"/>
          <w:i/>
          <w:sz w:val="20"/>
          <w:szCs w:val="20"/>
        </w:rPr>
        <w:t xml:space="preserve"> </w:t>
      </w:r>
    </w:p>
    <w:p w14:paraId="1B2FF94F" w14:textId="2486F87B" w:rsidR="002C70AB" w:rsidRPr="005C2026" w:rsidRDefault="00B26D05" w:rsidP="005C2026">
      <w:pPr>
        <w:pStyle w:val="Header"/>
        <w:numPr>
          <w:ilvl w:val="0"/>
          <w:numId w:val="15"/>
        </w:numPr>
        <w:tabs>
          <w:tab w:val="left" w:pos="1800"/>
        </w:tabs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Establish communication between th</w:t>
      </w:r>
      <w:r w:rsidR="00344CEA" w:rsidRPr="0012142C">
        <w:rPr>
          <w:rFonts w:ascii="Arial" w:hAnsi="Arial" w:cs="Arial"/>
          <w:sz w:val="20"/>
          <w:szCs w:val="20"/>
        </w:rPr>
        <w:t xml:space="preserve">e Hospital Command Center (HCC), treatment areas, </w:t>
      </w:r>
      <w:r w:rsidRPr="0012142C">
        <w:rPr>
          <w:rFonts w:ascii="Arial" w:hAnsi="Arial" w:cs="Arial"/>
          <w:sz w:val="20"/>
          <w:szCs w:val="20"/>
        </w:rPr>
        <w:t>and other key response areas of the hospital</w:t>
      </w:r>
      <w:r w:rsidRPr="0012142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12142C">
        <w:rPr>
          <w:rFonts w:ascii="Arial" w:hAnsi="Arial" w:cs="Arial"/>
          <w:sz w:val="20"/>
          <w:szCs w:val="20"/>
        </w:rPr>
        <w:t>.</w:t>
      </w:r>
      <w:r w:rsidR="007D71A8">
        <w:rPr>
          <w:rFonts w:ascii="Arial" w:hAnsi="Arial" w:cs="Arial"/>
          <w:sz w:val="20"/>
          <w:szCs w:val="20"/>
        </w:rPr>
        <w:t xml:space="preserve"> </w:t>
      </w:r>
    </w:p>
    <w:p w14:paraId="3BAD8D0C" w14:textId="70735D92" w:rsidR="0056679A" w:rsidRPr="0012142C" w:rsidRDefault="0056679A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Support the mobilization of incident-specific medical</w:t>
      </w:r>
      <w:r w:rsidR="00911AC9">
        <w:rPr>
          <w:rFonts w:ascii="Arial" w:hAnsi="Arial" w:cs="Arial"/>
          <w:sz w:val="20"/>
          <w:szCs w:val="20"/>
        </w:rPr>
        <w:t xml:space="preserve"> </w:t>
      </w:r>
      <w:r w:rsidRPr="0012142C">
        <w:rPr>
          <w:rFonts w:ascii="Arial" w:hAnsi="Arial" w:cs="Arial"/>
          <w:sz w:val="20"/>
          <w:szCs w:val="20"/>
        </w:rPr>
        <w:t xml:space="preserve">personnel and non-medical support personnel to increase capacity. </w:t>
      </w:r>
    </w:p>
    <w:p w14:paraId="0C08C6B3" w14:textId="77777777" w:rsidR="0056679A" w:rsidRPr="0012142C" w:rsidRDefault="0056679A" w:rsidP="0056679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12142C">
        <w:rPr>
          <w:rFonts w:ascii="Arial" w:eastAsiaTheme="minorEastAsia" w:hAnsi="Arial" w:cs="Arial"/>
          <w:color w:val="000000"/>
          <w:sz w:val="20"/>
          <w:szCs w:val="20"/>
        </w:rPr>
        <w:t xml:space="preserve">During and after an incident, assist in the return movement of patients, to include the following: </w:t>
      </w:r>
    </w:p>
    <w:p w14:paraId="47BB837D" w14:textId="33CFFE5A" w:rsidR="0056679A" w:rsidRPr="0012142C" w:rsidRDefault="0056679A" w:rsidP="0056679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12142C">
        <w:rPr>
          <w:rFonts w:ascii="Arial" w:eastAsiaTheme="minorEastAsia" w:hAnsi="Arial" w:cs="Arial"/>
          <w:color w:val="000000"/>
          <w:sz w:val="20"/>
          <w:szCs w:val="20"/>
        </w:rPr>
        <w:lastRenderedPageBreak/>
        <w:t xml:space="preserve">Assist or coordinate with medical facilities; emergency medical services; local, </w:t>
      </w:r>
      <w:r w:rsidR="008C41F9">
        <w:rPr>
          <w:rFonts w:ascii="Arial" w:eastAsiaTheme="minorEastAsia" w:hAnsi="Arial" w:cs="Arial"/>
          <w:color w:val="000000"/>
          <w:sz w:val="20"/>
          <w:szCs w:val="20"/>
        </w:rPr>
        <w:t>S</w:t>
      </w:r>
      <w:r w:rsidR="008C41F9" w:rsidRPr="0012142C">
        <w:rPr>
          <w:rFonts w:ascii="Arial" w:eastAsiaTheme="minorEastAsia" w:hAnsi="Arial" w:cs="Arial"/>
          <w:color w:val="000000"/>
          <w:sz w:val="20"/>
          <w:szCs w:val="20"/>
        </w:rPr>
        <w:t>tate</w:t>
      </w:r>
      <w:r w:rsidRPr="0012142C">
        <w:rPr>
          <w:rFonts w:ascii="Arial" w:eastAsiaTheme="minorEastAsia" w:hAnsi="Arial" w:cs="Arial"/>
          <w:color w:val="000000"/>
          <w:sz w:val="20"/>
          <w:szCs w:val="20"/>
        </w:rPr>
        <w:t xml:space="preserve">, tribal, and federal health agencies; emergency management agencies; state hospital associations; social services; and participating non-governmental organizations to assure the return of patients to their pre-incident medical environment (e.g., prior medical care provider, skilled nursing facility, or place of residence) or other applicable medical setting. </w:t>
      </w:r>
    </w:p>
    <w:p w14:paraId="7FB030AB" w14:textId="7C9307C8" w:rsidR="0056679A" w:rsidRPr="009159B4" w:rsidRDefault="0056679A" w:rsidP="0056679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12142C">
        <w:rPr>
          <w:rFonts w:ascii="Arial" w:eastAsiaTheme="minorEastAsia" w:hAnsi="Arial" w:cs="Arial"/>
          <w:color w:val="000000"/>
          <w:sz w:val="20"/>
          <w:szCs w:val="20"/>
        </w:rPr>
        <w:t xml:space="preserve">Facilitate the linkage of patients to healthcare services as requested. </w:t>
      </w:r>
    </w:p>
    <w:p w14:paraId="6369B0C0" w14:textId="77777777" w:rsidR="00344CEA" w:rsidRDefault="00344CEA">
      <w:pPr>
        <w:spacing w:after="0" w:line="240" w:lineRule="auto"/>
        <w:rPr>
          <w:rFonts w:ascii="Arial" w:hAnsi="Arial" w:cs="Arial"/>
          <w:noProof/>
          <w:color w:val="E36C0A" w:themeColor="accent6" w:themeShade="BF"/>
          <w:sz w:val="30"/>
          <w:szCs w:val="30"/>
        </w:rPr>
      </w:pPr>
      <w:r>
        <w:rPr>
          <w:rFonts w:ascii="Arial" w:hAnsi="Arial" w:cs="Arial"/>
          <w:noProof/>
          <w:color w:val="E36C0A" w:themeColor="accent6" w:themeShade="BF"/>
          <w:sz w:val="30"/>
          <w:szCs w:val="30"/>
        </w:rPr>
        <w:br w:type="page"/>
      </w:r>
    </w:p>
    <w:p w14:paraId="3FE9641F" w14:textId="6B4D30F1" w:rsidR="0012142C" w:rsidRPr="0012142C" w:rsidRDefault="0012142C" w:rsidP="00596694">
      <w:pPr>
        <w:pStyle w:val="Heading2"/>
        <w:rPr>
          <w:noProof/>
        </w:rPr>
      </w:pPr>
      <w:r>
        <w:rPr>
          <w:noProof/>
        </w:rPr>
        <w:lastRenderedPageBreak/>
        <w:t>OBJECTIVE THREE</w:t>
      </w:r>
    </w:p>
    <w:p w14:paraId="2163FB3D" w14:textId="535F601A" w:rsidR="00CE1B3E" w:rsidRPr="0012142C" w:rsidRDefault="00CE1B3E" w:rsidP="006D0B1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Ensure that a resource management system </w:t>
      </w:r>
      <w:r w:rsidR="00344CEA" w:rsidRPr="0012142C">
        <w:rPr>
          <w:rFonts w:ascii="Arial" w:hAnsi="Arial" w:cs="Arial"/>
          <w:sz w:val="20"/>
          <w:szCs w:val="20"/>
        </w:rPr>
        <w:t xml:space="preserve">is </w:t>
      </w:r>
      <w:r w:rsidRPr="0012142C">
        <w:rPr>
          <w:rFonts w:ascii="Arial" w:hAnsi="Arial" w:cs="Arial"/>
          <w:sz w:val="20"/>
          <w:szCs w:val="20"/>
        </w:rPr>
        <w:t>in place that enables the hospital to obtain and maintain the staff, supplies, and equipment needed to respond during a</w:t>
      </w:r>
      <w:r w:rsidR="00D3616B">
        <w:rPr>
          <w:rFonts w:ascii="Arial" w:hAnsi="Arial" w:cs="Arial"/>
          <w:sz w:val="20"/>
          <w:szCs w:val="20"/>
        </w:rPr>
        <w:t xml:space="preserve">n MCI. </w:t>
      </w:r>
      <w:r w:rsidR="009A77C6" w:rsidRPr="005C2026">
        <w:rPr>
          <w:rFonts w:ascii="Arial" w:hAnsi="Arial" w:cs="Arial"/>
          <w:i/>
          <w:sz w:val="20"/>
          <w:szCs w:val="20"/>
        </w:rPr>
        <w:t>HPP Capability</w:t>
      </w:r>
      <w:r w:rsidR="007D71A8">
        <w:rPr>
          <w:rFonts w:ascii="Arial" w:hAnsi="Arial" w:cs="Arial"/>
          <w:i/>
          <w:sz w:val="20"/>
          <w:szCs w:val="20"/>
        </w:rPr>
        <w:t xml:space="preserve"> 3</w:t>
      </w:r>
      <w:r w:rsidR="009A77C6" w:rsidRPr="005C2026">
        <w:rPr>
          <w:rFonts w:ascii="Arial" w:hAnsi="Arial" w:cs="Arial"/>
          <w:i/>
          <w:sz w:val="20"/>
          <w:szCs w:val="20"/>
        </w:rPr>
        <w:t>: Emergency Operations Coordination</w:t>
      </w:r>
    </w:p>
    <w:p w14:paraId="71CA2B59" w14:textId="77777777" w:rsidR="00344CEA" w:rsidRPr="0012142C" w:rsidRDefault="00344CEA" w:rsidP="006D0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EDF036" w14:textId="68AE913C" w:rsidR="00344CEA" w:rsidRPr="0012142C" w:rsidRDefault="00344CEA" w:rsidP="00344CEA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13AA07FD" w14:textId="6C6687D9" w:rsidR="00CE1B3E" w:rsidRPr="0012142C" w:rsidRDefault="00CE1B3E" w:rsidP="006D0B15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Implement processes to order, track, assign and release incident resources ordered by staff</w:t>
      </w:r>
      <w:r w:rsidRPr="0012142C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0154E0">
        <w:rPr>
          <w:rFonts w:ascii="Arial" w:hAnsi="Arial" w:cs="Arial"/>
          <w:sz w:val="20"/>
          <w:szCs w:val="20"/>
        </w:rPr>
        <w:t>.</w:t>
      </w:r>
      <w:r w:rsidR="009A77C6" w:rsidRPr="0012142C">
        <w:rPr>
          <w:rFonts w:ascii="Arial" w:hAnsi="Arial" w:cs="Arial"/>
          <w:sz w:val="20"/>
          <w:szCs w:val="20"/>
        </w:rPr>
        <w:t xml:space="preserve"> </w:t>
      </w:r>
    </w:p>
    <w:p w14:paraId="7D012A8E" w14:textId="216B27BC" w:rsidR="00CE1B3E" w:rsidRPr="0012142C" w:rsidRDefault="00CE1B3E" w:rsidP="006D0B15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 xml:space="preserve">Activate </w:t>
      </w:r>
      <w:r w:rsidR="00911AC9">
        <w:rPr>
          <w:rFonts w:ascii="Arial" w:hAnsi="Arial" w:cs="Arial"/>
          <w:sz w:val="20"/>
          <w:szCs w:val="20"/>
        </w:rPr>
        <w:t xml:space="preserve">plans and mutual aid agreements </w:t>
      </w:r>
      <w:r w:rsidRPr="0012142C">
        <w:rPr>
          <w:rFonts w:ascii="Arial" w:hAnsi="Arial" w:cs="Arial"/>
          <w:sz w:val="20"/>
          <w:szCs w:val="20"/>
        </w:rPr>
        <w:t>to obtain, share and/or return healthcare coalition resources as appropriate</w:t>
      </w:r>
      <w:r w:rsidR="000154E0">
        <w:rPr>
          <w:rFonts w:ascii="Arial" w:hAnsi="Arial" w:cs="Arial"/>
          <w:sz w:val="20"/>
          <w:szCs w:val="20"/>
        </w:rPr>
        <w:t>.</w:t>
      </w:r>
      <w:r w:rsidRPr="0012142C">
        <w:rPr>
          <w:rFonts w:ascii="Arial" w:hAnsi="Arial" w:cs="Arial"/>
          <w:sz w:val="20"/>
          <w:szCs w:val="20"/>
        </w:rPr>
        <w:t xml:space="preserve"> </w:t>
      </w:r>
    </w:p>
    <w:p w14:paraId="30CA8BE3" w14:textId="3067D7C1" w:rsidR="00CE1B3E" w:rsidRPr="0012142C" w:rsidRDefault="00CE1B3E" w:rsidP="009A77C6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Assess resource requirements during each operational period based on the evolving situation and coordinate with partners to obtain necessary res</w:t>
      </w:r>
      <w:r w:rsidR="009A77C6" w:rsidRPr="0012142C">
        <w:rPr>
          <w:rFonts w:ascii="Arial" w:hAnsi="Arial" w:cs="Arial"/>
          <w:sz w:val="20"/>
          <w:szCs w:val="20"/>
        </w:rPr>
        <w:t>ources during surge operations</w:t>
      </w:r>
      <w:r w:rsidR="007D71A8">
        <w:rPr>
          <w:rFonts w:ascii="Arial" w:hAnsi="Arial" w:cs="Arial"/>
          <w:sz w:val="20"/>
          <w:szCs w:val="20"/>
        </w:rPr>
        <w:t xml:space="preserve">. </w:t>
      </w:r>
    </w:p>
    <w:p w14:paraId="2641E4EB" w14:textId="77777777" w:rsidR="00A63568" w:rsidRPr="00CA16F3" w:rsidRDefault="00A63568" w:rsidP="00596694">
      <w:pPr>
        <w:pStyle w:val="Header"/>
        <w:spacing w:line="276" w:lineRule="auto"/>
        <w:contextualSpacing/>
        <w:jc w:val="both"/>
        <w:rPr>
          <w:rFonts w:ascii="Arial" w:hAnsi="Arial" w:cs="Arial"/>
        </w:rPr>
      </w:pPr>
    </w:p>
    <w:p w14:paraId="39A0F028" w14:textId="3FA57069" w:rsidR="009A77C6" w:rsidRDefault="006D0B15" w:rsidP="00596694">
      <w:pPr>
        <w:pStyle w:val="Heading2"/>
        <w:rPr>
          <w:noProof/>
        </w:rPr>
      </w:pPr>
      <w:r>
        <w:rPr>
          <w:noProof/>
        </w:rPr>
        <w:t xml:space="preserve">OBJECTIVE </w:t>
      </w:r>
      <w:r w:rsidR="0056679A">
        <w:rPr>
          <w:noProof/>
        </w:rPr>
        <w:t>FOUR</w:t>
      </w:r>
    </w:p>
    <w:p w14:paraId="600BE255" w14:textId="161E6EAF" w:rsidR="00CA3467" w:rsidRPr="0012142C" w:rsidRDefault="00362462" w:rsidP="009A77C6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/>
          <w:noProof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Maintain communications with jurisdictional partners (</w:t>
      </w:r>
      <w:r w:rsidR="009A77C6" w:rsidRPr="0012142C">
        <w:rPr>
          <w:rFonts w:ascii="Arial" w:hAnsi="Arial" w:cs="Arial"/>
          <w:sz w:val="20"/>
          <w:szCs w:val="20"/>
        </w:rPr>
        <w:t xml:space="preserve">e.g., </w:t>
      </w:r>
      <w:r w:rsidR="006D0B15" w:rsidRPr="0012142C">
        <w:rPr>
          <w:rFonts w:ascii="Arial" w:hAnsi="Arial" w:cs="Arial"/>
          <w:sz w:val="20"/>
          <w:szCs w:val="20"/>
        </w:rPr>
        <w:t>healthcare coalition partners</w:t>
      </w:r>
      <w:r w:rsidRPr="0012142C">
        <w:rPr>
          <w:rFonts w:ascii="Arial" w:hAnsi="Arial" w:cs="Arial"/>
          <w:sz w:val="20"/>
          <w:szCs w:val="20"/>
        </w:rPr>
        <w:t>, law enforcement, fire department, etc.) utilizing at least one redundant form of communications during the exercise to maintain situational</w:t>
      </w:r>
      <w:r w:rsidR="009A77C6" w:rsidRPr="0012142C">
        <w:rPr>
          <w:rFonts w:ascii="Arial" w:hAnsi="Arial" w:cs="Arial"/>
          <w:sz w:val="20"/>
          <w:szCs w:val="20"/>
        </w:rPr>
        <w:t xml:space="preserve"> awareness and support response</w:t>
      </w:r>
      <w:r w:rsidR="0012142C">
        <w:rPr>
          <w:rFonts w:ascii="Arial" w:hAnsi="Arial" w:cs="Arial"/>
          <w:sz w:val="20"/>
          <w:szCs w:val="20"/>
        </w:rPr>
        <w:t>.</w:t>
      </w:r>
      <w:r w:rsidR="0012142C" w:rsidRPr="0012142C">
        <w:rPr>
          <w:rFonts w:ascii="Arial" w:hAnsi="Arial" w:cs="Arial"/>
          <w:i/>
          <w:sz w:val="20"/>
          <w:szCs w:val="20"/>
        </w:rPr>
        <w:t xml:space="preserve"> </w:t>
      </w:r>
      <w:r w:rsidR="00CA3467" w:rsidRPr="005C2026">
        <w:rPr>
          <w:rFonts w:ascii="Arial" w:hAnsi="Arial" w:cs="Arial"/>
          <w:i/>
          <w:sz w:val="20"/>
          <w:szCs w:val="20"/>
        </w:rPr>
        <w:t>HPP Capability</w:t>
      </w:r>
      <w:r w:rsidR="007D71A8">
        <w:rPr>
          <w:rFonts w:ascii="Arial" w:hAnsi="Arial" w:cs="Arial"/>
          <w:i/>
          <w:sz w:val="20"/>
          <w:szCs w:val="20"/>
        </w:rPr>
        <w:t xml:space="preserve"> 3</w:t>
      </w:r>
      <w:r w:rsidR="00CA3467" w:rsidRPr="005C2026">
        <w:rPr>
          <w:rFonts w:ascii="Arial" w:hAnsi="Arial" w:cs="Arial"/>
          <w:i/>
          <w:sz w:val="20"/>
          <w:szCs w:val="20"/>
        </w:rPr>
        <w:t>: Emergency Operations Coordination</w:t>
      </w:r>
    </w:p>
    <w:p w14:paraId="42F6C061" w14:textId="77777777" w:rsidR="00CA3467" w:rsidRPr="0012142C" w:rsidRDefault="00CA3467" w:rsidP="009A77C6">
      <w:pPr>
        <w:pStyle w:val="Header"/>
        <w:tabs>
          <w:tab w:val="left" w:pos="2160"/>
        </w:tabs>
        <w:spacing w:line="276" w:lineRule="auto"/>
        <w:contextualSpacing/>
        <w:jc w:val="both"/>
        <w:rPr>
          <w:rFonts w:ascii="Arial" w:hAnsi="Arial"/>
          <w:noProof/>
          <w:sz w:val="20"/>
          <w:szCs w:val="20"/>
        </w:rPr>
      </w:pPr>
    </w:p>
    <w:p w14:paraId="0F3F197D" w14:textId="77777777" w:rsidR="00CA3467" w:rsidRPr="0012142C" w:rsidRDefault="00CA3467" w:rsidP="009A77C6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2142C">
        <w:rPr>
          <w:rFonts w:ascii="Arial" w:hAnsi="Arial" w:cs="Arial"/>
          <w:sz w:val="20"/>
          <w:szCs w:val="20"/>
        </w:rPr>
        <w:t>Sample Task(s):</w:t>
      </w:r>
    </w:p>
    <w:p w14:paraId="54083CC1" w14:textId="5AC8FEB6" w:rsidR="00AE4E7C" w:rsidRPr="00AE4E7C" w:rsidRDefault="009A77C6" w:rsidP="005C2026">
      <w:pPr>
        <w:pStyle w:val="Header"/>
        <w:numPr>
          <w:ilvl w:val="0"/>
          <w:numId w:val="14"/>
        </w:numPr>
        <w:tabs>
          <w:tab w:val="left" w:pos="1800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12142C">
        <w:rPr>
          <w:rFonts w:ascii="Arial" w:hAnsi="Arial" w:cs="Arial"/>
          <w:sz w:val="20"/>
          <w:szCs w:val="20"/>
        </w:rPr>
        <w:t>I</w:t>
      </w:r>
      <w:r w:rsidR="00CA3467" w:rsidRPr="0012142C">
        <w:rPr>
          <w:rFonts w:ascii="Arial" w:hAnsi="Arial" w:cs="Arial"/>
          <w:sz w:val="20"/>
          <w:szCs w:val="20"/>
        </w:rPr>
        <w:t xml:space="preserve">mplement information sharing processes that supports ongoing communication to inform </w:t>
      </w:r>
      <w:r w:rsidR="006D0B15" w:rsidRPr="005C2026">
        <w:rPr>
          <w:rFonts w:ascii="Arial" w:hAnsi="Arial" w:cs="Arial"/>
          <w:sz w:val="20"/>
          <w:szCs w:val="20"/>
          <w:highlight w:val="lightGray"/>
        </w:rPr>
        <w:t>[insert agencies/organizations]</w:t>
      </w:r>
      <w:r w:rsidR="00CA3467" w:rsidRPr="0012142C">
        <w:rPr>
          <w:rFonts w:ascii="Arial" w:hAnsi="Arial" w:cs="Arial"/>
          <w:sz w:val="20"/>
          <w:szCs w:val="20"/>
        </w:rPr>
        <w:t xml:space="preserve"> of the operational status and resource needs of </w:t>
      </w:r>
      <w:r w:rsidR="006D0B15" w:rsidRPr="0012142C">
        <w:rPr>
          <w:rFonts w:ascii="Arial" w:hAnsi="Arial" w:cs="Arial"/>
          <w:sz w:val="20"/>
          <w:szCs w:val="20"/>
        </w:rPr>
        <w:t>the healthcare organization</w:t>
      </w:r>
      <w:r w:rsidR="007D71A8">
        <w:rPr>
          <w:rFonts w:ascii="Arial" w:hAnsi="Arial" w:cs="Arial"/>
          <w:sz w:val="20"/>
          <w:szCs w:val="20"/>
        </w:rPr>
        <w:t>.</w:t>
      </w:r>
      <w:r w:rsidR="00CA3467" w:rsidRPr="0012142C">
        <w:rPr>
          <w:rFonts w:ascii="Arial" w:hAnsi="Arial" w:cs="Arial"/>
          <w:sz w:val="20"/>
          <w:szCs w:val="20"/>
        </w:rPr>
        <w:t xml:space="preserve"> </w:t>
      </w:r>
    </w:p>
    <w:p w14:paraId="4CE47224" w14:textId="77777777" w:rsidR="00AE4E7C" w:rsidRPr="00CA16F3" w:rsidRDefault="00AE4E7C" w:rsidP="00596694">
      <w:pPr>
        <w:pStyle w:val="Header"/>
        <w:spacing w:line="276" w:lineRule="auto"/>
        <w:contextualSpacing/>
        <w:jc w:val="both"/>
        <w:rPr>
          <w:rFonts w:ascii="Arial" w:hAnsi="Arial" w:cs="Arial"/>
        </w:rPr>
      </w:pPr>
    </w:p>
    <w:p w14:paraId="588DA449" w14:textId="5376F9D1" w:rsidR="00AE4E7C" w:rsidRPr="005C2026" w:rsidRDefault="00AE4E7C" w:rsidP="00596694">
      <w:pPr>
        <w:pStyle w:val="Heading2"/>
        <w:rPr>
          <w:noProof/>
        </w:rPr>
      </w:pPr>
      <w:r>
        <w:rPr>
          <w:noProof/>
        </w:rPr>
        <w:t>OBJECTIVE FIVE</w:t>
      </w:r>
    </w:p>
    <w:p w14:paraId="15687D44" w14:textId="77777777" w:rsidR="00AE4E7C" w:rsidRPr="005C2026" w:rsidRDefault="00AE4E7C" w:rsidP="00AE4E7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Provide patients with at least a minimum standard of care during the evacuation of patients according to internal protocols and procedures. </w:t>
      </w:r>
      <w:r w:rsidRPr="005C2026">
        <w:rPr>
          <w:rFonts w:ascii="Arial" w:hAnsi="Arial" w:cs="Arial"/>
          <w:i/>
          <w:sz w:val="20"/>
          <w:szCs w:val="20"/>
        </w:rPr>
        <w:t>HPP Capability 10: Medical Surge</w:t>
      </w:r>
    </w:p>
    <w:p w14:paraId="649A544C" w14:textId="77777777" w:rsidR="00AE4E7C" w:rsidRPr="0050357D" w:rsidRDefault="00AE4E7C" w:rsidP="00AE4E7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cs="Arial"/>
          <w:sz w:val="20"/>
          <w:szCs w:val="20"/>
        </w:rPr>
      </w:pPr>
    </w:p>
    <w:p w14:paraId="0FA0C31A" w14:textId="77777777" w:rsidR="00AE4E7C" w:rsidRPr="005C2026" w:rsidRDefault="00AE4E7C" w:rsidP="00AE4E7C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Sample Task(s):</w:t>
      </w:r>
    </w:p>
    <w:p w14:paraId="2569679B" w14:textId="229F099E" w:rsidR="00AE4E7C" w:rsidRPr="005C2026" w:rsidRDefault="00AE4E7C" w:rsidP="00AE4E7C">
      <w:pPr>
        <w:pStyle w:val="Header"/>
        <w:numPr>
          <w:ilvl w:val="0"/>
          <w:numId w:val="23"/>
        </w:numPr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Identify the guidelines for crisis standards of care, including the effective allocation of scarce resources. </w:t>
      </w:r>
    </w:p>
    <w:p w14:paraId="609AC68E" w14:textId="018625BC" w:rsidR="00C506E2" w:rsidRDefault="00AE4E7C" w:rsidP="005C2026">
      <w:pPr>
        <w:pStyle w:val="Header"/>
        <w:numPr>
          <w:ilvl w:val="0"/>
          <w:numId w:val="23"/>
        </w:numPr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Identify the appropriate legal authorities and protections for healthcare providers and institutions for implementation of crisis standards of care. </w:t>
      </w:r>
    </w:p>
    <w:p w14:paraId="12623FC4" w14:textId="77777777" w:rsidR="00A738C4" w:rsidRPr="005C2026" w:rsidRDefault="00A738C4" w:rsidP="005C2026">
      <w:pPr>
        <w:pStyle w:val="Header"/>
        <w:tabs>
          <w:tab w:val="left" w:pos="2160"/>
        </w:tabs>
        <w:spacing w:after="16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ECE0842" w14:textId="62AF8E94" w:rsidR="00AE4E7C" w:rsidRPr="005C2026" w:rsidRDefault="00C506E2" w:rsidP="00596694">
      <w:pPr>
        <w:pStyle w:val="Heading2"/>
        <w:rPr>
          <w:noProof/>
        </w:rPr>
      </w:pPr>
      <w:r>
        <w:rPr>
          <w:noProof/>
        </w:rPr>
        <w:lastRenderedPageBreak/>
        <w:t>OBJECTIVE SIX</w:t>
      </w:r>
    </w:p>
    <w:p w14:paraId="11B3405C" w14:textId="650A1B7B" w:rsidR="00C506E2" w:rsidRPr="005C2026" w:rsidRDefault="00C506E2" w:rsidP="00C506E2">
      <w:pPr>
        <w:pStyle w:val="Header"/>
        <w:tabs>
          <w:tab w:val="left" w:pos="2160"/>
        </w:tabs>
        <w:spacing w:after="16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Provide assistance to healthcare organizations located within the identified perimeter for potential evacuation or shelter in place orders with their operations</w:t>
      </w:r>
      <w:r w:rsidR="000154E0">
        <w:rPr>
          <w:rFonts w:ascii="Arial" w:hAnsi="Arial" w:cs="Arial"/>
          <w:sz w:val="20"/>
          <w:szCs w:val="20"/>
        </w:rPr>
        <w:t>.</w:t>
      </w:r>
      <w:r w:rsidRPr="005C2026">
        <w:rPr>
          <w:rFonts w:ascii="Arial" w:hAnsi="Arial" w:cs="Arial"/>
          <w:sz w:val="20"/>
          <w:szCs w:val="20"/>
        </w:rPr>
        <w:t xml:space="preserve"> </w:t>
      </w:r>
      <w:r w:rsidRPr="005C2026">
        <w:rPr>
          <w:rFonts w:ascii="Arial" w:hAnsi="Arial" w:cs="Arial"/>
          <w:i/>
          <w:sz w:val="20"/>
          <w:szCs w:val="20"/>
        </w:rPr>
        <w:t>HPP Capability 10: Medical Surge</w:t>
      </w:r>
    </w:p>
    <w:p w14:paraId="24B8CB36" w14:textId="5E350AF5" w:rsidR="00C506E2" w:rsidRPr="005C2026" w:rsidRDefault="00C506E2" w:rsidP="00C506E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Activate existing agreements or Memorandum of Understanding (MOU) with healthcare organizations. </w:t>
      </w:r>
    </w:p>
    <w:p w14:paraId="3CE7CD9C" w14:textId="7BDD7F6F" w:rsidR="00C506E2" w:rsidRPr="005C2026" w:rsidRDefault="00C506E2" w:rsidP="005C202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5C2026">
        <w:rPr>
          <w:rFonts w:ascii="Arial" w:hAnsi="Arial" w:cs="Arial"/>
          <w:sz w:val="20"/>
          <w:szCs w:val="20"/>
        </w:rPr>
        <w:t xml:space="preserve">During the MCI, provide resource assistance to healthcare organizations and providers for evacuation and shelter-in-place operations. </w:t>
      </w:r>
    </w:p>
    <w:p w14:paraId="4C3BCFB9" w14:textId="16B10BA5" w:rsidR="0012142C" w:rsidRPr="0012142C" w:rsidRDefault="0012142C" w:rsidP="00596694">
      <w:pPr>
        <w:pStyle w:val="Heading2"/>
      </w:pPr>
      <w:r w:rsidRPr="0012142C">
        <w:t xml:space="preserve">OBJECTIVE </w:t>
      </w:r>
      <w:r w:rsidR="00C506E2">
        <w:t>SEVEN</w:t>
      </w:r>
    </w:p>
    <w:p w14:paraId="58CDA6D7" w14:textId="77777777" w:rsidR="00D3616B" w:rsidRDefault="00C506E2" w:rsidP="00C506E2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Procedures are in place to assess resource requirements for mental/behavioral health support and to provide such support during medical surge incidents to staff, patients, and families. </w:t>
      </w:r>
      <w:r w:rsidRPr="005C2026">
        <w:rPr>
          <w:rFonts w:ascii="Arial" w:hAnsi="Arial" w:cs="Arial"/>
          <w:i/>
          <w:sz w:val="20"/>
          <w:szCs w:val="20"/>
        </w:rPr>
        <w:t>HPP Capability 10: Medical Surge</w:t>
      </w:r>
    </w:p>
    <w:p w14:paraId="140A0258" w14:textId="77777777" w:rsidR="00D3616B" w:rsidRDefault="00D3616B" w:rsidP="00C506E2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A6D31FC" w14:textId="64866CD5" w:rsidR="00C506E2" w:rsidRPr="00D3616B" w:rsidRDefault="00C506E2" w:rsidP="00C506E2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Sample Task(s):</w:t>
      </w:r>
    </w:p>
    <w:p w14:paraId="2A23697D" w14:textId="1FA00250" w:rsidR="00C506E2" w:rsidRPr="005C2026" w:rsidRDefault="00C506E2" w:rsidP="00C506E2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Assess resource requirements during each operational period based on evolving situation and coordinate with the partners, including those able to provide mental/behavioral health services for the community, to obtain necessary resources. </w:t>
      </w:r>
    </w:p>
    <w:p w14:paraId="2B92AB31" w14:textId="7B126990" w:rsidR="00C506E2" w:rsidRPr="005C2026" w:rsidRDefault="00C506E2" w:rsidP="00C506E2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>Ensure that staff, patients, and family are provided a mental</w:t>
      </w:r>
      <w:r w:rsidR="00D47FFA">
        <w:rPr>
          <w:rFonts w:ascii="Arial" w:hAnsi="Arial" w:cs="Arial"/>
          <w:sz w:val="20"/>
          <w:szCs w:val="20"/>
        </w:rPr>
        <w:t>/behavioral</w:t>
      </w:r>
      <w:r w:rsidRPr="005C2026">
        <w:rPr>
          <w:rFonts w:ascii="Arial" w:hAnsi="Arial" w:cs="Arial"/>
          <w:sz w:val="20"/>
          <w:szCs w:val="20"/>
        </w:rPr>
        <w:t xml:space="preserve"> health screening and psychological first aid in the event of observable signs of compassion fatigue or trauma. </w:t>
      </w:r>
    </w:p>
    <w:p w14:paraId="182BFD74" w14:textId="32F7728A" w:rsidR="00751B24" w:rsidRPr="00D3616B" w:rsidRDefault="00C506E2" w:rsidP="00D3616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026">
        <w:rPr>
          <w:rFonts w:ascii="Arial" w:hAnsi="Arial" w:cs="Arial"/>
          <w:sz w:val="20"/>
          <w:szCs w:val="20"/>
        </w:rPr>
        <w:t xml:space="preserve">Ensure that a contact list is provided of pre-identified resources that could provide mental/behavioral health support to staff, patients, and family according to the incident. </w:t>
      </w:r>
    </w:p>
    <w:p w14:paraId="59F1E469" w14:textId="77777777" w:rsidR="00D3616B" w:rsidRPr="00D3616B" w:rsidRDefault="00D3616B" w:rsidP="00D3616B">
      <w:pPr>
        <w:pStyle w:val="NoSpacing"/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50722693" w14:textId="6DEF8E07" w:rsidR="00D3616B" w:rsidRPr="0012142C" w:rsidRDefault="00D3616B" w:rsidP="00596694">
      <w:pPr>
        <w:pStyle w:val="Heading2"/>
      </w:pPr>
      <w:r w:rsidRPr="0012142C">
        <w:t xml:space="preserve">OBJECTIVE </w:t>
      </w:r>
      <w:r>
        <w:t>EIGHT</w:t>
      </w:r>
    </w:p>
    <w:p w14:paraId="2F8EB197" w14:textId="7A9D435C" w:rsidR="00D3616B" w:rsidRDefault="00D3616B" w:rsidP="00D3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616B">
        <w:rPr>
          <w:rFonts w:ascii="Arial" w:hAnsi="Arial" w:cs="Arial"/>
          <w:sz w:val="20"/>
          <w:szCs w:val="20"/>
        </w:rPr>
        <w:t>Begin patient mov</w:t>
      </w:r>
      <w:r>
        <w:rPr>
          <w:rFonts w:ascii="Arial" w:hAnsi="Arial" w:cs="Arial"/>
          <w:sz w:val="20"/>
          <w:szCs w:val="20"/>
        </w:rPr>
        <w:t>em</w:t>
      </w:r>
      <w:r w:rsidRPr="00D3616B">
        <w:rPr>
          <w:rFonts w:ascii="Arial" w:hAnsi="Arial" w:cs="Arial"/>
          <w:sz w:val="20"/>
          <w:szCs w:val="20"/>
        </w:rPr>
        <w:t>ent and internal patient tracking procedures within</w:t>
      </w:r>
      <w:r>
        <w:rPr>
          <w:rFonts w:ascii="Arial" w:hAnsi="Arial" w:cs="Arial"/>
          <w:sz w:val="20"/>
          <w:szCs w:val="20"/>
        </w:rPr>
        <w:t xml:space="preserve"> </w:t>
      </w:r>
      <w:r w:rsidRPr="00D3616B">
        <w:rPr>
          <w:rFonts w:ascii="Arial" w:hAnsi="Arial" w:cs="Arial"/>
          <w:sz w:val="20"/>
          <w:szCs w:val="20"/>
          <w:highlight w:val="lightGray"/>
        </w:rPr>
        <w:t>[insert number]</w:t>
      </w:r>
      <w:r w:rsidRPr="00D3616B">
        <w:rPr>
          <w:rFonts w:ascii="Arial" w:hAnsi="Arial" w:cs="Arial"/>
          <w:sz w:val="20"/>
          <w:szCs w:val="20"/>
        </w:rPr>
        <w:t xml:space="preserve"> minutes of receipt of first patient.</w:t>
      </w:r>
      <w:r w:rsidR="00A05807">
        <w:rPr>
          <w:rFonts w:ascii="Arial" w:hAnsi="Arial" w:cs="Arial"/>
          <w:sz w:val="20"/>
          <w:szCs w:val="20"/>
        </w:rPr>
        <w:t xml:space="preserve"> </w:t>
      </w:r>
      <w:r w:rsidRPr="00D3616B">
        <w:rPr>
          <w:rFonts w:ascii="Arial" w:hAnsi="Arial" w:cs="Arial"/>
          <w:i/>
          <w:sz w:val="20"/>
          <w:szCs w:val="20"/>
        </w:rPr>
        <w:t>HPP Capability 10: Medical Surge</w:t>
      </w:r>
    </w:p>
    <w:p w14:paraId="56ECABC6" w14:textId="77777777" w:rsidR="00D3616B" w:rsidRPr="00D3616B" w:rsidRDefault="00D3616B" w:rsidP="00D3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3FB737" w14:textId="339B38B5" w:rsidR="00D3616B" w:rsidRPr="00D3616B" w:rsidRDefault="00D3616B" w:rsidP="00D3616B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Task</w:t>
      </w:r>
      <w:r w:rsidRPr="00D3616B">
        <w:rPr>
          <w:rFonts w:ascii="Arial" w:hAnsi="Arial" w:cs="Arial"/>
          <w:sz w:val="20"/>
          <w:szCs w:val="20"/>
        </w:rPr>
        <w:t>(s):</w:t>
      </w:r>
    </w:p>
    <w:p w14:paraId="5DF589BF" w14:textId="176B5210" w:rsidR="00D3616B" w:rsidRDefault="00D3616B" w:rsidP="00D3616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16B">
        <w:rPr>
          <w:rFonts w:ascii="Arial" w:hAnsi="Arial" w:cs="Arial"/>
          <w:sz w:val="20"/>
          <w:szCs w:val="20"/>
        </w:rPr>
        <w:t xml:space="preserve">Activate the HICS Patient and Family Assistance Branch Director position within </w:t>
      </w:r>
      <w:r w:rsidRPr="00D3616B">
        <w:rPr>
          <w:rFonts w:ascii="Arial" w:hAnsi="Arial" w:cs="Arial"/>
          <w:sz w:val="20"/>
          <w:szCs w:val="20"/>
          <w:highlight w:val="lightGray"/>
        </w:rPr>
        <w:t>[insert number]</w:t>
      </w:r>
      <w:r w:rsidRPr="00D3616B">
        <w:rPr>
          <w:rFonts w:ascii="Arial" w:hAnsi="Arial" w:cs="Arial"/>
          <w:sz w:val="20"/>
          <w:szCs w:val="20"/>
        </w:rPr>
        <w:t xml:space="preserve"> minutes of receipt of first MCI patient or HCC activation,</w:t>
      </w:r>
      <w:r>
        <w:rPr>
          <w:rFonts w:ascii="Arial" w:hAnsi="Arial" w:cs="Arial"/>
          <w:sz w:val="20"/>
          <w:szCs w:val="20"/>
        </w:rPr>
        <w:t xml:space="preserve"> </w:t>
      </w:r>
      <w:r w:rsidRPr="00D3616B">
        <w:rPr>
          <w:rFonts w:ascii="Arial" w:hAnsi="Arial" w:cs="Arial"/>
          <w:sz w:val="20"/>
          <w:szCs w:val="20"/>
        </w:rPr>
        <w:t>whichever occurs first</w:t>
      </w:r>
      <w:r>
        <w:rPr>
          <w:rFonts w:ascii="Arial" w:hAnsi="Arial" w:cs="Arial"/>
          <w:sz w:val="20"/>
          <w:szCs w:val="20"/>
        </w:rPr>
        <w:t>.</w:t>
      </w:r>
    </w:p>
    <w:p w14:paraId="148ECA21" w14:textId="0CF69B2B" w:rsidR="00D3616B" w:rsidRDefault="00D3616B" w:rsidP="00D3616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16B">
        <w:rPr>
          <w:rFonts w:ascii="Arial" w:hAnsi="Arial" w:cs="Arial"/>
          <w:sz w:val="20"/>
          <w:szCs w:val="20"/>
        </w:rPr>
        <w:t>Identify and separate victims from the MCI from regular Emergency Department traffic</w:t>
      </w:r>
      <w:r>
        <w:rPr>
          <w:rFonts w:ascii="Arial" w:hAnsi="Arial" w:cs="Arial"/>
          <w:sz w:val="20"/>
          <w:szCs w:val="20"/>
        </w:rPr>
        <w:t>.</w:t>
      </w:r>
    </w:p>
    <w:p w14:paraId="20FBC37F" w14:textId="336C254A" w:rsidR="00D3616B" w:rsidRDefault="00D3616B" w:rsidP="00D3616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16B">
        <w:rPr>
          <w:rFonts w:ascii="Arial" w:hAnsi="Arial" w:cs="Arial"/>
          <w:sz w:val="20"/>
          <w:szCs w:val="20"/>
        </w:rPr>
        <w:t>During the incident, coordinate internal patient tracking of arriving victims, either via ambulance transport or private vehicle, and overall</w:t>
      </w:r>
      <w:r>
        <w:rPr>
          <w:rFonts w:ascii="Arial" w:hAnsi="Arial" w:cs="Arial"/>
          <w:sz w:val="20"/>
          <w:szCs w:val="20"/>
        </w:rPr>
        <w:t xml:space="preserve"> </w:t>
      </w:r>
      <w:r w:rsidRPr="00D3616B">
        <w:rPr>
          <w:rFonts w:ascii="Arial" w:hAnsi="Arial" w:cs="Arial"/>
          <w:sz w:val="20"/>
          <w:szCs w:val="20"/>
        </w:rPr>
        <w:t xml:space="preserve">patient movement with local EMS Agency and/or </w:t>
      </w:r>
      <w:r>
        <w:rPr>
          <w:rFonts w:ascii="Arial" w:hAnsi="Arial" w:cs="Arial"/>
          <w:sz w:val="20"/>
          <w:szCs w:val="20"/>
        </w:rPr>
        <w:t xml:space="preserve">Medical and Health Operational Area Coordinator (MHOAC) </w:t>
      </w:r>
      <w:r w:rsidRPr="00D3616B">
        <w:rPr>
          <w:rFonts w:ascii="Arial" w:hAnsi="Arial" w:cs="Arial"/>
          <w:sz w:val="20"/>
          <w:szCs w:val="20"/>
        </w:rPr>
        <w:t>Program as appropriate</w:t>
      </w:r>
      <w:r>
        <w:rPr>
          <w:rFonts w:ascii="Arial" w:hAnsi="Arial" w:cs="Arial"/>
          <w:sz w:val="20"/>
          <w:szCs w:val="20"/>
        </w:rPr>
        <w:t>.</w:t>
      </w:r>
    </w:p>
    <w:p w14:paraId="656FBAA0" w14:textId="22799B0E" w:rsidR="00D3616B" w:rsidRDefault="00D3616B" w:rsidP="00D3616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16B">
        <w:rPr>
          <w:rFonts w:ascii="Arial" w:hAnsi="Arial" w:cs="Arial"/>
          <w:sz w:val="20"/>
          <w:szCs w:val="20"/>
        </w:rPr>
        <w:t>Coordinate patient identification/tracking wi</w:t>
      </w:r>
      <w:r>
        <w:rPr>
          <w:rFonts w:ascii="Arial" w:hAnsi="Arial" w:cs="Arial"/>
          <w:sz w:val="20"/>
          <w:szCs w:val="20"/>
        </w:rPr>
        <w:t>th the arriving ambulance crews</w:t>
      </w:r>
      <w:r w:rsidRPr="00D3616B">
        <w:rPr>
          <w:rFonts w:ascii="Arial" w:hAnsi="Arial" w:cs="Arial"/>
          <w:sz w:val="20"/>
          <w:szCs w:val="20"/>
        </w:rPr>
        <w:t> and the local EMS Agency and/or MHOAC Program if</w:t>
      </w:r>
      <w:r>
        <w:rPr>
          <w:rFonts w:ascii="Arial" w:hAnsi="Arial" w:cs="Arial"/>
          <w:sz w:val="20"/>
          <w:szCs w:val="20"/>
        </w:rPr>
        <w:t xml:space="preserve"> applicable.</w:t>
      </w:r>
    </w:p>
    <w:p w14:paraId="511E63D5" w14:textId="051ECFF6" w:rsidR="00372320" w:rsidRPr="00D3616B" w:rsidRDefault="00D3616B" w:rsidP="00D3616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616B">
        <w:rPr>
          <w:rFonts w:ascii="Arial" w:hAnsi="Arial" w:cs="Arial"/>
          <w:sz w:val="20"/>
          <w:szCs w:val="20"/>
        </w:rPr>
        <w:t xml:space="preserve">Coordinate patient discharge/reunification with support agencies (e.g., American Red Cross, </w:t>
      </w:r>
      <w:r>
        <w:rPr>
          <w:rFonts w:ascii="Arial" w:hAnsi="Arial" w:cs="Arial"/>
          <w:sz w:val="20"/>
          <w:szCs w:val="20"/>
        </w:rPr>
        <w:t>train company).</w:t>
      </w:r>
    </w:p>
    <w:sectPr w:rsidR="00372320" w:rsidRPr="00D3616B" w:rsidSect="009A3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99D2" w14:textId="77777777" w:rsidR="00403A79" w:rsidRDefault="00403A79" w:rsidP="00B91E4F">
      <w:pPr>
        <w:spacing w:after="0" w:line="240" w:lineRule="auto"/>
      </w:pPr>
      <w:r>
        <w:separator/>
      </w:r>
    </w:p>
  </w:endnote>
  <w:endnote w:type="continuationSeparator" w:id="0">
    <w:p w14:paraId="1BC9EBC3" w14:textId="77777777" w:rsidR="00403A79" w:rsidRDefault="00403A79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1922" w14:textId="77777777" w:rsidR="00B50C00" w:rsidRDefault="00B50C00" w:rsidP="00C02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8974" w14:textId="26973777" w:rsidR="00AE4E7C" w:rsidRDefault="00494CAE" w:rsidP="00B91E4F">
    <w:pPr>
      <w:pStyle w:val="Footer"/>
      <w:ind w:right="360"/>
    </w:pPr>
    <w:sdt>
      <w:sdtPr>
        <w:id w:val="969400743"/>
        <w:placeholder>
          <w:docPart w:val="594FB63935E69946815797EB1A240C0C"/>
        </w:placeholder>
        <w:temporary/>
        <w:showingPlcHdr/>
      </w:sdtPr>
      <w:sdtEndPr/>
      <w:sdtContent>
        <w:r w:rsidR="00B50C00">
          <w:t>[Type text]</w:t>
        </w:r>
      </w:sdtContent>
    </w:sdt>
    <w:r w:rsidR="00B50C00">
      <w:ptab w:relativeTo="margin" w:alignment="center" w:leader="none"/>
    </w:r>
    <w:sdt>
      <w:sdtPr>
        <w:id w:val="969400748"/>
        <w:placeholder>
          <w:docPart w:val="A8742E771EE20940A85ED7A382C99C3D"/>
        </w:placeholder>
        <w:temporary/>
        <w:showingPlcHdr/>
      </w:sdtPr>
      <w:sdtEndPr/>
      <w:sdtContent>
        <w:r w:rsidR="00B50C00">
          <w:t>[Type text]</w:t>
        </w:r>
      </w:sdtContent>
    </w:sdt>
    <w:r w:rsidR="00B50C00">
      <w:ptab w:relativeTo="margin" w:alignment="right" w:leader="none"/>
    </w:r>
    <w:sdt>
      <w:sdtPr>
        <w:id w:val="969400753"/>
        <w:placeholder>
          <w:docPart w:val="053B4DD9B05B19408E5A5D02E69C0148"/>
        </w:placeholder>
        <w:temporary/>
        <w:showingPlcHdr/>
      </w:sdtPr>
      <w:sdtEndPr/>
      <w:sdtContent>
        <w:r w:rsidR="00B50C0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C67" w14:textId="14BDB9B7" w:rsidR="00B50C00" w:rsidRPr="00596694" w:rsidRDefault="00B50C00" w:rsidP="00C020C2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EB6E1F"/>
        <w:sz w:val="20"/>
        <w:szCs w:val="20"/>
      </w:rPr>
    </w:pP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begin"/>
    </w:r>
    <w:r w:rsidRPr="00596694">
      <w:rPr>
        <w:rStyle w:val="PageNumber"/>
        <w:rFonts w:ascii="Arial" w:hAnsi="Arial" w:cs="Arial"/>
        <w:color w:val="EB6E1F"/>
        <w:sz w:val="20"/>
        <w:szCs w:val="20"/>
      </w:rPr>
      <w:instrText xml:space="preserve">PAGE  </w:instrText>
    </w: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separate"/>
    </w:r>
    <w:r w:rsidR="00494CAE">
      <w:rPr>
        <w:rStyle w:val="PageNumber"/>
        <w:rFonts w:ascii="Arial" w:hAnsi="Arial" w:cs="Arial"/>
        <w:noProof/>
        <w:color w:val="EB6E1F"/>
        <w:sz w:val="20"/>
        <w:szCs w:val="20"/>
      </w:rPr>
      <w:t>1</w:t>
    </w:r>
    <w:r w:rsidRPr="00596694">
      <w:rPr>
        <w:rStyle w:val="PageNumber"/>
        <w:rFonts w:ascii="Arial" w:hAnsi="Arial" w:cs="Arial"/>
        <w:color w:val="EB6E1F"/>
        <w:sz w:val="20"/>
        <w:szCs w:val="20"/>
      </w:rPr>
      <w:fldChar w:fldCharType="end"/>
    </w:r>
  </w:p>
  <w:p w14:paraId="24B6B981" w14:textId="6C499AF8" w:rsidR="00AE4E7C" w:rsidRDefault="00AE4E7C" w:rsidP="00B91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E352" w14:textId="77777777" w:rsidR="00494CAE" w:rsidRDefault="00494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FCA7" w14:textId="77777777" w:rsidR="00403A79" w:rsidRDefault="00403A79" w:rsidP="00B91E4F">
      <w:pPr>
        <w:spacing w:after="0" w:line="240" w:lineRule="auto"/>
      </w:pPr>
      <w:r>
        <w:separator/>
      </w:r>
    </w:p>
  </w:footnote>
  <w:footnote w:type="continuationSeparator" w:id="0">
    <w:p w14:paraId="7BE8880C" w14:textId="77777777" w:rsidR="00403A79" w:rsidRDefault="00403A79" w:rsidP="00B91E4F">
      <w:pPr>
        <w:spacing w:after="0" w:line="240" w:lineRule="auto"/>
      </w:pPr>
      <w:r>
        <w:continuationSeparator/>
      </w:r>
    </w:p>
  </w:footnote>
  <w:footnote w:id="1">
    <w:p w14:paraId="524E9F3E" w14:textId="0F82AD41" w:rsidR="00AE4E7C" w:rsidRDefault="00AE4E7C" w:rsidP="00B26D05">
      <w:pPr>
        <w:pStyle w:val="FootnoteText"/>
      </w:pPr>
      <w:r w:rsidRPr="001D0132">
        <w:rPr>
          <w:rFonts w:ascii="Arial" w:hAnsi="Arial" w:cs="Arial"/>
          <w:sz w:val="16"/>
          <w:szCs w:val="16"/>
          <w:vertAlign w:val="superscript"/>
        </w:rPr>
        <w:footnoteRef/>
      </w:r>
      <w:r w:rsidRPr="001D013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7E20">
        <w:rPr>
          <w:rFonts w:ascii="Arial" w:hAnsi="Arial" w:cs="Arial"/>
          <w:sz w:val="16"/>
          <w:szCs w:val="16"/>
        </w:rPr>
        <w:t>Joint Commission EM.02.02.02 EP 1, 2</w:t>
      </w:r>
      <w:r w:rsidR="000154E0">
        <w:rPr>
          <w:rFonts w:ascii="Arial" w:hAnsi="Arial" w:cs="Arial"/>
          <w:sz w:val="16"/>
          <w:szCs w:val="16"/>
        </w:rPr>
        <w:t>.</w:t>
      </w:r>
    </w:p>
  </w:footnote>
  <w:footnote w:id="2">
    <w:p w14:paraId="7C015348" w14:textId="01F9BE67" w:rsidR="00AE4E7C" w:rsidRPr="00FF51EE" w:rsidRDefault="00AE4E7C" w:rsidP="00CE1B3E">
      <w:pPr>
        <w:pStyle w:val="FootnoteText"/>
        <w:rPr>
          <w:sz w:val="16"/>
          <w:szCs w:val="16"/>
        </w:rPr>
      </w:pPr>
      <w:r w:rsidRPr="00FF51EE">
        <w:rPr>
          <w:rFonts w:ascii="Arial" w:hAnsi="Arial" w:cs="Arial"/>
          <w:sz w:val="16"/>
          <w:szCs w:val="16"/>
          <w:vertAlign w:val="superscript"/>
        </w:rPr>
        <w:footnoteRef/>
      </w:r>
      <w:r w:rsidRPr="00FF51E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F51EE">
        <w:rPr>
          <w:rFonts w:ascii="Arial" w:hAnsi="Arial" w:cs="Arial"/>
          <w:sz w:val="16"/>
          <w:szCs w:val="16"/>
        </w:rPr>
        <w:t>Joint Commission EM.02.02.03 EP 6</w:t>
      </w:r>
      <w:r w:rsidR="000154E0" w:rsidRPr="00FF51EE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BA83" w14:textId="77777777" w:rsidR="00494CAE" w:rsidRDefault="0049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5EB6" w14:textId="1ED59937" w:rsidR="00AE4E7C" w:rsidRPr="00596694" w:rsidRDefault="00596694" w:rsidP="00A13C55">
    <w:pPr>
      <w:pStyle w:val="Header"/>
      <w:rPr>
        <w:rFonts w:ascii="Arial" w:hAnsi="Arial"/>
        <w:color w:val="EB6E1F"/>
        <w:sz w:val="20"/>
        <w:szCs w:val="20"/>
      </w:rPr>
    </w:pPr>
    <w:r w:rsidRPr="00914A1B">
      <w:rPr>
        <w:noProof/>
        <w:color w:val="EB6E1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40784" wp14:editId="75F228A1">
              <wp:simplePos x="0" y="0"/>
              <wp:positionH relativeFrom="column">
                <wp:posOffset>4991100</wp:posOffset>
              </wp:positionH>
              <wp:positionV relativeFrom="paragraph">
                <wp:posOffset>-18415</wp:posOffset>
              </wp:positionV>
              <wp:extent cx="1001395" cy="475615"/>
              <wp:effectExtent l="0" t="0" r="0" b="6985"/>
              <wp:wrapSquare wrapText="bothSides"/>
              <wp:docPr id="3" name="Group 3" descr="California Department of Public Health and EMSA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1395" cy="475615"/>
                        <a:chOff x="2496" y="0"/>
                        <a:chExt cx="998899" cy="475615"/>
                      </a:xfrm>
                    </wpg:grpSpPr>
                    <pic:pic xmlns:pic="http://schemas.openxmlformats.org/drawingml/2006/picture">
                      <pic:nvPicPr>
                        <pic:cNvPr id="9" name="Picture 9" descr="EMSA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525" y="2540"/>
                          <a:ext cx="4838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alifornia Department of Public Health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96" y="0"/>
                          <a:ext cx="494753" cy="414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5A59A" id="Group 3" o:spid="_x0000_s1026" alt="California Department of Public Health and EMSA logo" style="position:absolute;margin-left:393pt;margin-top:-1.45pt;width:78.85pt;height:37.45pt;z-index:251659264;mso-height-relative:margin" coordorigin="24" coordsize="9988,47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eIh7zoDAACNCQAADgAAAGRycy9lMm9Eb2MueG1s1FbLbtsw&#10;ELwX6D8Qujt6WIosIXbg2k5aIGmNpv0AmqIkIhJJkPQjKPrvXVKyEzsB2vqWg2VySS53Z2dWurre&#10;tQ3aUKWZ4GMvvAg8RDkRBePV2Pv542Yw8pA2mBe4EZyOvSeqvevJxw9XW5nTSNSiKahC4ITrfCvH&#10;Xm2MzH1fk5q2WF8ISTkslkK12MBUVX6h8Ba8t40fBcGlvxWqkEoQqjVY592iN3H+y5IS860sNTWo&#10;GXsQm3FP5Z4r+/QnVzivFJY1I30Y+IwoWsw4XHpwNccGo7Vir1y1jCihRWkuiGh9UZaMUJcDZBMG&#10;J9ncKrGWLpcq31byABNAe4LT2W7J181SIVaMvaGHOG6hRO5WBNOCagJQzXDDoACcYTSnEivTUm6Q&#10;KNFyvWoAtc8UN6ZGUGO0uH+YokZUwuK6lVUO7m+VfJBL1Ruqbmah2pWqtf8AAtq5ijwdKkJ3BhEw&#10;hkEQDrPEQwTW4jS5DJOuZKSGutpjUZxdeuj5JKkX/dksG42y7PSov7/Yt/EdwpGM5PDrIYbRK4j/&#10;TkU4ZdaKer2T9p98tFg9ruUA2CCxYSvWMPPkmA11t0HxzZKRpeomz9WCvLpqwaq9FIGhr9dREawL&#10;e6rzgW2Od4I8asTFrMa8olMtQSSAtMXVP97upkcBQMHlDWsaWzc77lMFlpwQ8g20OrLPBVlbAnXq&#10;VbSBrAXXNZPaQyqn7YoCGdWXInR6AiLcaWOvs5RwivoVjaZBkEWfBrMkmA3iIF0MplmcDtJgkcZB&#10;PApn4ey3PR3G+VpTyBc3c8n6WMH6Kto35dM3mk6YTuBog10bsUi5gPb/LkQwWUhsrFqR74Aq7IOx&#10;UdSQ2g5LQK63w+bDgoP5GVlbAw2KQavtvShAkHhthAPjRDFJmCYRaAPIHyVx38v2yolHw1EKHa8T&#10;zjBInXAO7AcmKG1uqWiRHQDiEK+7BG8gmy7D/RYbOxe27i6jhh8ZwKe1uCxs3P0Q0uhIC4N3I6sQ&#10;EDvWlbX8XyPc979jLb0n6UWOCO9UeufKzXL6RGCn75aDtqDbJPCCdNoK4yBy2jtXW28Kx72d4J3v&#10;Okz/fWI/Kl7OYfzyK2ryBwAA//8DAFBLAwQUAAYACAAAACEAvpRTZM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kED/+7Q/MehKQ70lOAf3+0eAAAA//8DAFBLAwQUAAYACAAA&#10;ACEA+u3dfuEAAAAJAQAADwAAAGRycy9kb3ducmV2LnhtbEyPT0vDQBTE74LfYXmCt3aTVPsnZlNK&#10;UU+lYCuIt9fsaxKa3Q3ZbZJ+e58nPQ4zzPwmW4+mET11vnZWQTyNQJAtnK5tqeDz+DZZgvABrcbG&#10;WVJwIw/r/P4uw1S7wX5Qfwil4BLrU1RQhdCmUvqiIoN+6lqy7J1dZzCw7EqpOxy43DQyiaK5NFhb&#10;XqiwpW1FxeVwNQreBxw2s/i1313O29v38Xn/tYtJqceHcfMCItAY/sLwi8/okDPTyV2t9qJRsFjO&#10;+UtQMElWIDiwepotQJzYSSKQeSb/P8h/AAAA//8DAFBLAwQKAAAAAAAAACEApQ9bdgZKAAAGSgAA&#10;FQAAAGRycy9tZWRpYS9pbWFnZTEuanBlZ//Y/+AAEEpGSUYAAQEAAAEAAQAA/9sAhAAJBgcUEhIU&#10;FBMUFRUVFxkbGhkYGBkgGxobGx0cGRggIBwiHh4oIB4aJSAZICExIiYrKy4vLxwfMzg1LDcoLS4r&#10;AQoKCg4NDhsQEBs0JiAkNyw2NDc0LCw0LC8yNCwsNDIsLCwsLCwvLDQsNCwsLywsLCwsLCwsNCwv&#10;LDQsLCwsLCz/wAARCADeAOMDAREAAhEBAxEB/8QAHAAAAgMAAwEAAAAAAAAAAAAAAAYEBQcCAwgB&#10;/8QASRAAAgEDAQUFBAcDCgYBBQEAAQIDAAQRIQUGEjFBBxMiUWEycYGRFEJSYnKhwSOCsRUkU5Ki&#10;ssLR0vAzQ2Nzk+ElFjSDs8MI/8QAGwEBAAMBAQEBAAAAAAAAAAAAAAMEBQIGAQf/xABAEQABAwID&#10;BAgEAwYGAwEBAAABAAIDBBESITEFE0FRImFxgZGhsfAUMsHRQlLhBiMzgpLxFTRTcqKyFmLSwkP/&#10;2gAMAwEAAhEDEQA/ANxoiKIiiIoiKIiiIoiKIiiIoiKIuq4uUjGXdUHmxAH50XbGOebNF1UT74WK&#10;c7qE/hYN/dzXwEHRWf8AD6rUsI7cvWyhP2h7PH/PP/jk/wBFdhjjo0+BXw0UjfmLR/Oz/wCkL2h7&#10;PP8Azz/45P8ARQsePwnwP2QUchyBaf52f/SmW++Vi/K6iH4jwf3sVwTbVdf4dU8GE9mfpdW1rexy&#10;jMciOPNGDD8jX26rPifGbPaR2hd9FGiiIoiKIiiIoiKIiiIoiKIiiIoiKIiiIoiKIiiIoiKIiiKB&#10;tbbMFsvFPKsY6ZOp9wGp+AopoaeWb5Bf0HadB3pC2z2soMrbQlvvyHA94Uake8rVuKhmk4WHX9lz&#10;JLRQfxJMR5Mz/wCRsPDEkrae/V9PnM7ID9WPwAfEeL5k1eZsxg+ck+X6+apP23h/gRNb1npHzs3/&#10;AIqnjtZ5+J1jllxks4VnxjUljg9POrAgpozoAevXzVV+1NoTD+I63VkPBtguWxtky3cvdQgM5BOC&#10;wGg56mppJGxNu7IKi1j5ncyui/tGhkeJxh0Yq2udRpXTHhzQ4cVw5mElp4Lja2zSOqRqWdiAqjmS&#10;eVfXODRc6L41pcbBXu2NyLy2i72SIcA1Yqwbh/EBr8RketV46uKQ4QVYfSyxjF7CokRwO8AbhBxx&#10;gHAP4uQP519fTwONnNF/NWIdp10Q6ErrdpI8DcK72ZvrewY4bh2Hk54x/ayQPdiqz9mRH5CR5+v3&#10;Vtm23HKeJrusDCfFuXi0pz2N2tchdQ/vxH/Cx/xfCqUtBMzMZjq+yuR1FDP8ryw8naf1D6tCf9i7&#10;wW92MwSq/mvJh71Oo9+MVS0NjqpZaaSIBzhkdCMwewjIqzooEURFERREURFERREURFERREURFERR&#10;EURFEUe/vo4EMkrqiDmzHA/9n0GtFJFE+V2BguVl29HakzZSzHAOXesMsfwqdAPU5PoKuwUEkmbu&#10;iPP9O9fJqqlpMj+8fyB6A7Xfi7G5daRILe5vZTwrJPIdSdWP7xPIe81qsigphfTrOqx6iuqq3ouP&#10;R/KMmjuGXec1ednu60d88zTMwjhCllX2mLcWB1wPAc9ddK4rKl0IAbqVDS07ZSS7QKRvdsnZ/wBE&#10;hubKThLHWJ3y5XVSeFiWBDDXpjPpXNPJPvCyQd67njiwB7E19ml6INnIzey9zwH04ysY/tEfnVSt&#10;aXzEDgP1VqjOGIHmVSbB2UbLbywjRG7wp/22jdl+RXh961PLJvaTFxy8bqGOMx1VuGaW+0GPh2jd&#10;D74PzVW/WrNIbwtVarH70rp3Lvu4vYZijOsZJYKCxClShbA8uLNdVLMcRbe118pnYZAbXWjb4yTR&#10;21zc2kqT21yuJVfLFOJe5JjIYYHmpGQR5aDMpg0yNZILObp18c1oVBcGF7DcH3ku/cy2nttkI1vE&#10;ss8h7zgYgBgzAakkf8tR8cc6+VLmSVJDzYDL33r7A1zIBhFyUm3Nudo7Uiha2FqRgTIuDouXZiQo&#10;1IIUHX6vOrrXCCnLg6/JVHN304aW25qXvF2dKizSWc4lEOe8ibHGuBxEZXmca4IHvJriGuJIEgtf&#10;iupqIAEsN7JChmZCHUlSDowJBB9D0NXJYI5RZ4v6qOlrqilP7p1gdRq09oORT9ux2nyxYS6BmT7Y&#10;wJB+jfHB9TWTPs97M48x5/r6rahr6Wqyf+6f34D6lvmOxatsnasNzGJIZFdfTmD5MOYPoaz1LNA+&#10;E2eLeh6wdCOsKbRRIoiKIiiIoiKIiiIoiKIiiIoiKIl7e3e2GwTxeOUjKxg6n1P2V9flmumMc92F&#10;guVPHCCwyyHCwak+gHE9Q77BYjvDvFPeyccz5xnhQaIo+6P15+ZrcpqFkXSdm707Pusqt2qZGmGn&#10;GCP/AJO/3H/8jIdeqY939w0MC3V9OIIGCleEjiIbHCSxyq5yNME664xXM1Yce7iFyqsVIC3HIbBW&#10;kezzsTaELh2a0uP2ZZseHOPaIwMqcNxYHh4xjQ1EX/FwkW6Qz9++SlDPhpQfwlW1tB/J+2iBpBfK&#10;xHkJQeIj38Wcf90DpULnb6l62env0UoG6qOp3qq/ZvZ7E15erOkixLhoXHhjw/E3PqY9BjONNRUj&#10;61wjZhOfHnl91G2jbjdiGXDl7Cj7sbxxWmxyeKF5w5ZYXYZOXUZ4fa0Hi+FdTwOkqbZgc+5Ipmx0&#10;/Xy7182pvvayS2F0Q/fw571UXTDIQwBYjOG5a8iaMpJWtfHwOnivj6qMlj+IULenevZ90kxW0cTy&#10;AYlYLkEAAHRj0AGlSQU08ZF3ZDguJqiGQHo5qi3G3hWwuu+ZC6MhRuH2gCVbIzgE5UaZ86nqoDMz&#10;CDmq9NMIn3OiYd4t7LMWc1tZLJmeQu7PyXiYM3Mk68OMAYxk8+deGml3gfLwVmWojwFrOKa7vu7y&#10;G3i2ftFITCAAqkhmAUKoI4gwAA5EHn6VUbeJznTR3urJtI0CN9rKo7Px3MV7tO4bvD4gHHNwpyxX&#10;kPG3CoGns1LV9NzIGC3v6KKlGEOlebqXvbtBLPZxktoihvzxOXY8amVOIkgk64yMAgKTXNOwyzWe&#10;fk8Miu53iOK7B831VVY7P7nYioIxJPeyDu0IBOW0UjyxGhcN0JzpUrn4qq97Bvv1yUTGFtNa2bkv&#10;74boLZdwgm72eQDihVcnJ0yuOalvCARkn4gWKeqMuIkWA4qvPTCOwBuTwVLsja09nLxxMyOpwynk&#10;cc1dTzHoeXoa+1FJHOLjI8/eqs0W05KYbqQYo/ynh1tP4T5HiCtq3M31ivlCnEc4GqZ0bHVD1Hpz&#10;HqNaw5YnxOwvH69i2XRsfHvoDiZ5tPJw4duh4JqqNQIoiKIiiIoiKIiiIoiKIiiJT363ySxTgTDT&#10;sPCvRR9pv0HWpIonyuwM/sp2NjjjM85sweLjyb9ToAsQnmkuZuJ24pJGA4mIGpIAyToB8gB6Ct+G&#10;FlOzLvPE++SwaytlrJBfJoya0aNHvUnMp+2tujBY2Yjkje4vLg8MZjBwrjxYU40A651bXkM8NSOp&#10;fNJcGzW6+/dl2+mbFHYi7ipO4k5QzbIvkIDBuAH1HEygjTX21I6huuK5qgDaoiPv3kuqYkXgkVsN&#10;lOdm3VpejC22RFOeTKq8cbD1UEKcdPDqc1DvAJ2yR/i1HqpsBMTmP4cfRJe2N8UuNnQQur/SoipW&#10;UHAXgOA2c8RYrz5a69BV2OlLJnOHyngqUlSHRBv4gob7w7Sv17gPLKCMMsaAZH3yqjT3nFSbinhO&#10;OwHvguN9PKMOqstl9lt5JgymOAeRPG3yXT+1UUm0Ym/LmpGUEh+bJMlp2RQD/i3ErH7gVB+Yaqrt&#10;pv4NHvwVgbPZxKs4+y+wHMSt75D+gFRHaE3sKUUUXJD9l9geSyj1Eh/XNBtCb2ENFFyVdd9kcB/4&#10;dxMp+8FcfkFP51K3aT+ICjds9nAlLm0+yq7TJiaKYeWeBvk3h/tVZZtGM/MCPfvgq76B4+U3S3fv&#10;eW0ZtZu9SIkHunB4Dg8Xh9M6nhOpqyzdSO3jbE81XcZYxgdop+8+9DbSa2R1WAJ4SQfAC5UF9cYA&#10;A5ZONda4gpxAHEZ3Uks+/LQclqG9G3LbZ8EUihXcR8FsgORjCjIx9XAXJ8tBz1yoIZJnlp04rRml&#10;ZE0HwSzuVY4Eu2NoNk6snEP3eID+wg+XMVZqX6U0Xv3xVenZrPJ798FVx7s3e2JJLw93Cjn9nxZ1&#10;A0AGBqABgseZzgeUxqI6UCMZnj7+ij3ElQTJoEpbSsJ7KcxyAxyoQQVPxDIR08j/AAINWCIqmPmP&#10;MLmConoZsTNeI1BHIjiD7zWu9n2/AuwIZyBcAaHkJAOo8n8x15jqBhTwOhdhd3Hmt/8AdVEW/p9P&#10;xN4sP1aeB7jmnioVAiiIoiKIiiIoiKIiiJe303mSwg4tGlbIjQ9T5n7ozr8B1rpjHPcGt1KnhjYQ&#10;ZJTZjdT6AdZ0HjwWBX968ztJIxZ2OSTzJ/30/wAq9FT07YWYW9/WsCurn1cmIizRk0cGjl9zxK02&#10;TszhksojBKGnK8fHk93LkA4x0UdCB7+elAV7mynEMvMKc0TTGMJz9VO7PN5n4jYXmUuI9Iy/MgD2&#10;T5sByP1l+Zjq6cW30eh9++S7ppjfdP1Cpd5t3xaxyXV5eM16X4rcp5o2V8PQcs8lTOBnrPBNvCI4&#10;2dDj793UU0QYMcjulwS9tXeC92rIsQBYHlDEMLp1bXX3scD0qyyGGmGLzKrPmlnOFOe7PZWi4e8b&#10;jbn3SEhR+JtCx92B76oz7RJyjy61choQM5FollZxwoEiRY0HJVAA/Ks5zi43cbq+1oaLALvrlfUU&#10;RFERRF8Joi4pKrcmB9xzRfS0jULjdWySKUkRXU81YAg+8GvrXFpuFyQCLFZ9vL2WxSZe0bum/o2y&#10;Yz7jzX8x6CtGHaLm5SZ+qozULXZsyWYXthJazKlzE3gIJjYkBlzkhWH1Trqvma1WvbI27CsxzHMd&#10;Z4Wh2+0021dxW4VorSGPvWj0Bdl4V4dOSjiAGOnFyJGM0xmkjL9XHLsWgJBUvDBk0ZqHvrvG8xTu&#10;4X/k6CVUbh8AkZCNMgeFBjA05+uMd00DW3uemR4LmolcSLDoDzUPeOdtt3qC0jPCkYUu4xjJLEvz&#10;wBnAGpODjOa7hApIiZDquJSamQYAlC7tZbWYowaOWNhyOCCMEEHy5EH3GrTmx1EeeYK4pqiWinxs&#10;1GRHAjiCOIP6hbb2f72i+i4XIE8YHGOXEOXGB/EdD7xXnpYnRPLHf3616KRsckYqIfkd4tPFp+h4&#10;jvTZUarooiKIiiIoiKIo+0L1II3lkOEQFifQeXmegFFJFE6V4Y3UrzxvRtx724aZ9ByVeioOQ/PU&#10;9SSa3aGm3TMTvmPl1fdZu1q1shFPCf3bP+TuLvo3kO0p07J4bGRZYpVV7h8grIAQUGuI8+7J66Do&#10;KhrzM0hw+UcvqoqIREEHVOmyNkxRCS2ildAPGkTH9pC2fajJzxRk668QzxA5yVqlJK51nuF+vge3&#10;rVtkbW3Y0/cdiTt/9qRGMpcxtHtGFlEbx5UMM5Eit/R6Z4c5VtAeZq7SRuDrsN2HW/p2/RVap7bd&#10;IdIafdLGxtkXW17hmZyeXeTMPCo6AAYGfJRj4c6tSSx0zLAdyqsjkqHXJ71tO7u70FlHwQrjPtOd&#10;Xc+bH9OQ6VhzTvlN3LXihbGLNVo7gAknAAyT6VEpgLmwXnrat697du65LTSYRc40JCIPfjhFRar9&#10;AgibTU4adGjP1P1Tdu1u1PYSSXl2oCQROyjjDcUmOEDQ+RI16kV9tbNZNZXRVbW08BzcQDlwSHLd&#10;yMxZnYsxJJ4jzOpr4t1sbGgNAFgmrb21DDs+0tFY8Tr38pzrhyWRfzz+6vnX3hZZdNAJKuWoIyBw&#10;juyJ98yoG5FsZryPjdu7jzLISxwEj119OLhHxr4FPtKQR07sIzdkMuJ9ldu1dtXG1bpYlYhJH4Y4&#10;84VV82xzIGpOvXFfbklcQU0Gz4C8jMDM8e70HmqSWJoLhkicmSOQorx5BLA8Phxrqa5V1rmzRB0g&#10;yIuQfHNap2o7daC1SAN+1mHiI6IMcR9OI+H3cVSOPBeX2LSCWcykdFunbw8NfBZG07fab+sf864X&#10;rA1vIeC3ZN2IZrGG3uF4uCNRxcmV+EZKnmDn/wB5qzDK+I3aV+dV+ColeSMiSsq2zsa62NcpLG2V&#10;ye7lx4WHVHHnjp15jUabccsdUwtd4fULBkjfTPxNV/abdu9t/wA1UR28eA07KcsVzyUHXBPT5noa&#10;7oY6T94czwU7ZX1PQGQ4pntDBFDc2WzZY0uYVyS2p4uRLE6MwxgnUKSMjTFVHY3ObLMLtPv3zVlu&#10;BrTHEcx798lm29e8Q2isGLc/SY1IldNcgaYAXPhz4snkSQM8zpwQbgnpdE6LOmm3wFm9LiqLYu1J&#10;LWZJojhlPwI6g+hGldVdPvmWGo099an2ZWimkLZM435O+jh1t1HeOK9EbC2sl1Ak0fsuOXVTyIPq&#10;DXnu1bU8JieWnPkeBB0I7VPooUURFERREURZN2wbxcTLaIdFw0mOrHVV9wBz7yvlV2gg3kmI6N9f&#10;018F3VTfCUtx88lwOpv4j3/KOrEkO32LM9vJcqhMUbBWbyJGc48hpny4h642nSsDwwnMrzbYnFhe&#10;NAoMchUhlJVlIIIOCCORBHI+tSEXyKjBtmFoMG/UVxaMl6r/AEiIZhli8LluQIYew/n0IB06HNNG&#10;5kl4vlOoPvNaDatrmWk1GioNibNudrXfjdmOAZJTyRBoPTJ6DqcnzNWZZI6aPIdgVeNj6h+aZI9t&#10;ot++zEUwxW4ZY+F2VpXKxuxfBGWADEeYLHyrxW3aio3W9YeOZHl3X+i9NQRRh2AjsV53f35f/LJ/&#10;qryn+I1X+ofFa3w0X5Qqbey57q3bDycTngGZHOh55BblgEfGtHZVRUz1ADnkgZlW6GkjMwOEZZ/b&#10;zSLY3fdSK4AJXUZJGuCM5Ug5Hvr0kkZkaWgkdY1W5NCJmFjtCmPea/c20KuX45fGy8blQo1AIZjr&#10;kj4qay6B0j6iTplzG5C51PcOFvMLNoqOFkznsHy5D34pXkjwBn6wJ+GSv8QfyrWDrkgcP7/ULVBz&#10;7FL2jK0padtON+FR6IAMD0VSij/1XSiiaIwIhwGff9zcp53E3fd9nXkiD9pOrRx5OMqoIOv3mJX9&#10;0V9AyWJtOsaysiadGEE9/wBhmkSzupbaZXTMcsbdRqDqCCD6Egg18W5IyOeMtdm1y13cnaVpeRGQ&#10;28EUsJBkwi4B5h1ONAcE+YIPvPYsV5LaUFRTSBmMlrtMz4H3n5LOdqXL7U2h4OUjhI8/VjXPix6K&#10;C5HvrjUr0ULG0FJ0vwi56yeHoAomz7dbm+jRF/ZvMoUf9IEDX/8AGuvnRSyvdBSlzj0gD4/3K9CV&#10;KvAKNtGwjnjaKVQyOMEH9PIjmCOVdMe5jsTdVy5ocLFYdt7ZM+x7xXiY8OS0Uh5MvVXx16EddCMd&#10;N6KRlVGQ7v8AuFjSRuppLtV2bRdtSyXEYFoscWJnJzxuVOhxgcCgYLHUrjI8q+I0jQw9K5y6lPYV&#10;JLx0bDNXO7cv0LZUEkXdCSaVVeR8lPFKyZYrrwhRgdOvnUMw3tQQ69gPopof3cII4/dJ3anFCu0H&#10;7rGqqZAOQkOc/HHCT6k1doC4wjF3dip1oaJeip/ZPvF3Fx9Hc/s5jpnpJyH9b2ffw1R2jBhdvRod&#10;e39Vs7Om+JpjC75o8x1s4j+U5jqvyW0VnL6iiIoiKIoO29pLbQSzNyRSceZ5Ae8kgfGhU1PCZpWx&#10;jj5Die4Zrzfd3DTSM7nLuxJJ0GWOSddAMn4V6Smh3MQb49qwto1XxVSXt+XRvU0ZD7nrJWxbl7Pt&#10;7UFE2hDNFIPHExQjixglfFoDyIIORjyrKqXvkNywgjjmrdOxjBYPuErb2dnEsbNLZjvYT4ginLqO&#10;eB9tfLGvLnzq3T17SMMmR9+Cqz0TgcTMwkS1t2kdUjBZ3IVQOpOgrQc4NFzoqLWlxsF6F3R3eSxt&#10;1iXBc6yP9p+vwHIeg8815yomMz8R7lvQRCJmFZ1vJEkm8eVXWG2UuQOchDAFvXgkUa/ZHlWDtuTD&#10;SEfmIH1+gWlQtvLfkmKvFrZSJvteccwjHKMa/ibBP5Y/OvWbEgwQGQ6uPkPZWxQx4Y8XNWO6DQLE&#10;FZkaWRieE4JHQD5DPxqntcVLpS5oIY0a8Os/RQVokL7gGwVFvBcGe6YLrqI0+Bx+bEmtXZ8Qp6QF&#10;3W4+vpZXKdoihF+0++xdW0YC9z3MQ4iCsSDzK4T82yfjU9FcwtcdXZ+Jv6WC+xvDYsb8tSfX0Xdt&#10;+L9uLeLxiLECY+u+TxH96Vm+GKtKOld+6Mz8sXSPUOHg0BNO8280+z5I7O1dVSCJFclAeJyOInUd&#10;QQfeTX29slmUdDFWNNROLlxNs+Crt+X4obKSUq13LGZJWAC+BsGMMAOeDjPPwmhVjZowyStZlG02&#10;HHPjY++Cg2V2bbZ8uDh7xuAf9mLPG37zOU+DeVfOCmkjE1W2+kYv/MdB3AX8FW7MvJrfiliBAZTG&#10;XKZA4sZAJ0DcvWiszRRTWjf22vy6uSYeymy479W6RRu/xOIx/fPyr63VZ+3JcNKR+YgfX6La6kXj&#10;EURVW8uw4723eGTrqrY1RxyYf71BI61LDM6J4cFHLEJG4SsZ3e2w+y554LiLvI3zHNH54yARnQgh&#10;jz5hq25ohUMa9hsdQVkRSmBxa4ZcV2b5b5C7iS3gh7i3QghdMkgEAYGgUZ5a18pqUxOL3G7ivtRU&#10;iQBrRYJRJq4qi5RuVIIOCNQRoR7j51HLGJWFh4qxSVLqadszdWnxHEd4uCvRW6G2fplpFN9Yjhce&#10;TrofcDzHoRXmSC02OoXpamNrJOh8psW9hzH2PWrmvirooiKIs17Z9rcMcVsDq57x/wAI0UH0Jyf3&#10;KtUUW8mHIZ/bzUkkm4o5JeLugO/N3/EW70l7k7sLeGV5pO6ghUF30Byc4GW0AwCSfd51r1VQYgA0&#10;XJXn6aASElxsAuO0d2Ue+FpYyd8CoIdiMA8Jc+JRgjhxrjmcUZUERbyUWR0AMuCM3XXJfX2zTJas&#10;7xBlIKE5XhbI4k5gdfEuNR6V9DIZ7PAv74/qvhfLDdhTZ2Obv8TPeONEykWftEeJvgDwg+reVVNo&#10;zWAjHerVBF+MrVLiUIrMeSgk/AZrIWmsd3D2m13HPdSHimmmJf7oCrwIPuqp0959a8jt9zjUNadA&#10;Mu8m598lr0AAjJ43TQKwleSjcbnu7s7TrliWPgPU5+1Xoo9uRxsDGxmwy15dy0m17WgAN06/0UjZ&#10;W6xhcv3qlgrBPDjDEY4va1wM6VDV7YbOwR4LC4vnqOWnFcTVokbhw5dv6I2Pup3MqyNIH4NQOHGu&#10;MeZ5ZzSs2zv4XRtba/X+iT1u8YWgWv1qz3M3XKXTSGQNII3ZCV0WRvDxEZ1xxHT1rb2bWtqg4Nbb&#10;Dbjfn9lQ2ltAGNsWHI658BbLRWG7vZube5jnknEoQluHgIJbBwSSx5E594rRDVDV7b30Lo2stfr4&#10;eHcuW+PZ611O08Mqqz44lcHGQAuQRy0A0xX0tXzZ+2RBEIpG3A0IVbsvspbiBuJxw9VjByfTibl8&#10;q+YVZm/aAWtEzPr+w+6l7c7OJJ5eJZo441VUjj4CeBF5DPFrrlifMmmFQ0222RR4XMJJuSb6k93d&#10;2KftTcVnsre0jlVBEeN2Kk8bkHXnyyzfl5V9w5KCDaoZUvne2+LIZ6D2ApW4u6BsDMzSLIZOEDCk&#10;YC8R6k8+IfKgFlFtLaQqw0Nba1+PO32TbXSykURFEWYdsmwMql4g1XCS+4+w3wPh/eXyrU2dNmYz&#10;3LOr4rjGEtbk7v2N0mbi5aOTvAgjDKvFnHDjIJOScadRVqqmmjPQbcW1zVenhikHSOaebHcywWVo&#10;1tJpChw0khYRjQNplgG0I9lSPMiqDqqYtuXAdmqutpogbBqzrtAitVuyLMpwcIDBPYVxkHB5EYAO&#10;nXNaVIZDH+81WdVBgk6CZuxja2JJbZjo47xfxLgN8SCP6lZm0YsMuIfi9R7C3qOTfUIvrGbfyuuR&#10;4EOHeFrVUV8RREURYD2kbR77aExz4UPdr6cGh/tcXzrY2YyzHP5n09lV9tPwthg5DEe1x/8AkNXf&#10;uVvSLESR3EJkt58EjHoRkBtHUjmPSp6mn3xBYbEe+5ZtPPugWvGRTRa2Wyrhu9s7prKYfZfu8eY4&#10;X0I9FOKqOfUsGGRuIePorTWwPOJjrFLfabtVLu8RYCJAiLGGXB43LEnBGhGoHvzVqhjMcRLsr5qt&#10;WPEkgDc1sW7+yxa20UC/UUAkdW5sfixJ+NYs0hkeXHitaJmBgarB1BBBGQdCPSo12vP+2tlybAv1&#10;4SWs5uWfsA6qfvx5BB6g+pxR2hRNqoi38Q07eXYdPNWKecxOvw4rQzXgluooiKIiiKZsRyskhHMQ&#10;OR8wa9P+zYuZP5fqsvaX4e/6LOx2l3/9In9QV+h/AQ8vNeV+OlQe0q//AKRP6gp8BDy80+OlW27M&#10;lLwxM2pZFJ95UE1hPFnELYGik1yvqKIiiIoiKIiiKLtWxW4hkhf2ZFKn0yMZHqOddseWODhwXL2h&#10;zS08VgW7UsNpej6YnEsRcMNTwyJnBA+t4lxrprnpXoJw6SL92dbeCxIS2OXpjROu2n2rtQcMUJt7&#10;ZuQZgpceb/WII6AY99UY/hqfNxu73orcm/nyaLNVFtvs5ltbWSeSaMsmD3ag65YA+I45A55dKsRV&#10;zZJAwDVQSUTmMLiVQbo7Q+j3kEucBXGfwnwt/ZJr5tFmKHFyN/oruw33ndD/AKjSO8dIeYt3r0dW&#10;GriKIuE0gVWY8lBJ9w1ovrW4iAF5hupy7M7c2JY+8nJr0VGzDAwdXrmsvbDw+ultoDhHY3oj0W8b&#10;u7PvI4IoZktDGiKmBxk4AA1yME+frWPM+Jzy5pNz2K3E2QNDXAKBt+32MufpCQK3XgVlbP7gBzUk&#10;Tqo/IT77VxI2n/FZZz2dWAn2jD4cKjGUjngJqvvw3DWnWPwQnwWdSsxTDxW/V55biKIss/8A9EJ/&#10;8fAev0kD5wz/AOVdN1CKzQ5APoK/MyLFelXKviLpu7hY0Z3OFUZJq1RUklXO2CPVx8OZ7lFPM2GM&#10;yO0CqdjbzRXGF/4cn2W6/hPI+7nW7tT9mKmku+Hps/5DtHHtHgs6i2xDPZrui7y7imXZTASSjIBN&#10;vJgeeCuce7Nff2b1k/l+q62no3v+ix3Yux5rluGCJpCBk45D3k4A+dfolZMYoiWnPh4rzeyoYZqt&#10;raj5M768jbTPM2Ua9t2jdkdSrKSGU8wRXdK9z4mudquNqQww1b2Q/JlbjkQCvSeyGAt4STgd0nP8&#10;Irzz/nK1W6BJ29XaXDBlLbE0nLi/5an3/W9w+dXYKB7835DzVOatazJuZTXu5thLu3jmT6w1H2WG&#10;hB9xqpNEYnlpVqOQSNDgrOol2iiIoiKIiiLDu0m1W32p3hXKP3cxXz14WHxKE/vVu0Ti+nt2j34r&#10;GqwGT37CtH2tby3JEsW0e4tWUEBFUE+vGTkVmRubH0XR3d74LReHPzD7BKe1LbY8av3t1JcylWAY&#10;yNKQxBAI4fDketXGOqnHotsOyyqvFOB0nXPbdZlFzGeunz0rRmZjjc3mCqtFPuKmOX8pB816U2Bd&#10;99bQSnm8aMfeVBP515cG4uvSVUW6nezkSPNT6+quqje+Xgsbo/8ARkHzUj9a5doVc2eAaqMH8w9V&#10;54tLdpZEjXHE7qq55ZYhR8MmvVGzGdQHovJOcZpCeLj6lP1lPtmO6e0ScSyonGQzBl4fCPadQc+I&#10;aVQcKV0e8LbAq601IfgBuV3R74X91YXLtDC0QV43kUlGUsoGQCTkjiB0rk0sMczRc31X0VEkkTjY&#10;WXX2J22Z7iTqkar/AF2z/wDzr7tN3QaOv36rnZ7ekSterHWqiiJV7Sd2G2jZNChAlRhJHnkWUEYP&#10;llWYZ6ZzRFmm428jcX0K6BSePKLxaE8PNG++AOfUfn5TbGzN2TPFodRy6+w+RWtSVOLoO14J2rz6&#10;vpH372txMIFOi6vjqeg+HP5eVfpH7KbL3MPxTx0n6dTf117LLye3KzG/cN0br2/p6pRr1ywFfbL3&#10;nkj4VkzIgOhzh1PLwtz5ZGDzBxy0rIqtjU80onZ0HjiOPU4cb+K0oNpSxsMb+k3r4dhTNZbVuLLZ&#10;NrJaKoDvL38nCCQ/HwpnyyBjJHRfPXitAL5CTmLW8rrT2JE2WeKNw6LsV/AkeiQ9o3LyyPJIxZ2O&#10;WY8yfh/Cr9D/AJdvviqO3Y2x18jGCwFv+oVvtze64uUWMtwQqoURroCAMeI82P5eldRUscZvqVRl&#10;qnyC2gVBVlVk8dle8n0e47hziKYgDyWTkD+97PyqhXwY2YxqPRXqKbC7AdD6rbaw1sIoiKIiiIoi&#10;yrtut/Fayekik/1CP8Va2zHZOHYszaI+U9qotg9nE91CkyywqjjIBLE88agLjOnnViWvZG4tsbhQ&#10;xUT3tDr5Jt3X7NFt5g9xJFOOEjuzHkZONfETqMeVU568vbZoI67q1DRBjruN+5ZZtyEJc3CAABJZ&#10;FAHIAOw0+Va0Ruxp6gsyUWeR1rdOzyfjsISeYMi/BZHA/LFeXIsSORPqvXVxBlxD8QafFoKZKKml&#10;3tBP/wAdc/hA+bKKDUK5s/8AzDe/0KwrYdysVzBI/sRyxu2NThXDHT4V6iVpcxwHEFeQidhe0nqW&#10;s22+eyRcPch2WZ1CMxSTVfDpjBUeyOXlWOaWpLAy2Q7FrCopw7HfPvVLtnamzYtmXFvYy6yMrBDx&#10;kk8UYPtjoq/lU8cc7p2vlGnZ18lFLJEIXNjOv3UjsQTw3Z6kxD5CQ/rXO0zm0dv0TZwyd3LUKylp&#10;IoiKIsj7cN3SvdbSgGJIyolIHQapIfwkcJPky50WuXNa9pa7QrppINwomzd6VuJLQKWTvFcupXTi&#10;4fCoYjGuGYY1PDXjp9mOp2SFwva1s+F8zbwB5XWwypEhaBx1+yhbe3QYlpIDxZJJRj4snXQ9fj+d&#10;eu2V+1UMoEVSMDuf4T9vRefrtiSNJfEcQ5cf1ShJGVJDAqRzBGCK9eCCLjRYBBBsVxr6vitbLbki&#10;W01roYpSrYPNWVlbK+8Lgj4+/O2jC0xmTiPuvQfs3K4V8bOBv/1Ks7vdpf5MjvlZuIyMrqfZxxsg&#10;K6ZzoM8+Z5YrignOUR0t+q6/aGAfFyyDmPQJXrUXnV32do8zhIkZ3PJVGTXLnNaLuOS6a0uNgtN3&#10;V7LsYkvG15iJD/eYfwHzrLn2hfKPxWlDQ2zkWoKMDFZS0l9oiKIiiIoizrtrX+bQH/rY+aN/lWls&#10;z53dn1VDaHyDtSdsTdXaFzbJJDIe5PFwqZmUDDFT4eQ1Bq7LUwRvIcM+xVI4JnMBacu1TdmblbUt&#10;pknjRDImeEmRW9pSp5nyY1G+rp3tLDoepSMpp2OxDXtSjtwS/SJu/AEpdjIBjHETk8tOtXIsOAYd&#10;FTlxYzi1W1dl3/2CfiY/PDfrXnJv4r+0+q9VN8kX+yP/AKgJtqNV0vdoC52dc/gz8mB/SiubP/zD&#10;RzuPEFYPsa0E1xBExIEkqISOYDMFOPXWvUSuwsc4cAV5CNuJwB42WmX2zrKG/t4o7OTu4u8Ezdw8&#10;iNxRgoc4YuQ2BnGhJrLY+V0TnF+ZtbMDjmtN0cbZGgNyF75X4KVvBFHcbPve7szaiIAqzxBDIqNx&#10;5TkwzwdR1HrjiElkzLuvfr0XUoD4nWbbuUDsQk0u18u6Pz7wfpUm0x8p7foo9nfi7lqVZS0kURFE&#10;XF1BBBAIOhB5EURYLuzMbpry0umPeI/gIwrJ3bsvgwNO7YDHkCBy0rz+2TJDJHUM6weXYeo5rRo8&#10;L2uYe332J6iBVRxNxEAZYgDJHM+Q868wGmWTDG3M6AZ93WtIkNbdx0SXvdti2kBRUEkg0Eg0C+4/&#10;W93Kv0f9nNl19K2877N/Jr/bsC8ptaspZso23dz96pQr1awU2dne7KXszmVuGGEBnAOC2c4Gei+E&#10;5P8AnkUNoyBsWDn9LLU2S58dQJmatv5gj6qx7Sd6YpVSztcdxERkrorEDAVfuDz6nGOWTHs+nwje&#10;HjoutqSybwxv1431ukI1prJWs9nO9FgiiHu1tpToWJyHP4zrn0NY9ZTTE4r4h6dy1qWeK2G1j74r&#10;SwazFoL7REURFERREURZx22Sfze3XzlJ+SEf4q0tmDpuPUqG0PkCrdzdnK9nERtSS3Y8eYhIoCnj&#10;b6pORn2vjUtS8iQjd30zsVxTNvGDjsnLbEJnZDBtIQcIwQhRuI+ZyedUYyGXxR38VbeMXyvssP28&#10;GFzOHfvGErgvjHGQxHFgaDOM1vRWwNsLZBYkt8br8ytr7L1xYJn7Tj5Nw/pXm5TeR56z6r1U4s2I&#10;f+kf/QJsrhV1V70wGSzuVGpMMmB68Jx+dcuzBVqheGVMbjzHqvOMUpRlZSQVIZSOYIOQR8da9U0h&#10;7ATxC8rMwwzOZxaSPArTNn77bWmh44rRJFAOZBG2GxzwOIZP4azX0lM11nOsrramdzbhqsNpbK2r&#10;eWz/AEmWGFChbuo18TEAsFY5OBkDOCfjUbJKaJ4wAnrKleyeRhxEBUPYtd4upY/txcXxRhp8nPyq&#10;xtJt4weRVfZ7rPIWyVirWRREURFEWWdom4cYmbaMV2to3tPxaBmA5oc6OwGCMEE9NTnl8bZG4Hi4&#10;K6a4tNwkfeLaFwXMMrnC6Y08Q5hmxgHI18vStbZFFRRQiWlb8wvfj2Z5jsWRtCqqXyGOU6cFS1rr&#10;ORRFKsLx4y4Qkd4hjYfaU40+YGKp17QYHX4La/Z822jEOs+hKud7tgizS0DHE7xs8y59nLeD3HBK&#10;nplKi2c9zo7HQWt9U286N9W6Rh1PspcrRWKiiJv3L3xu4JI4UzOjMFETHlnTwnmv8KpVNLE9pcci&#10;rlPUyNIbqt1WsFbS+0RFERREURZJ23XQMttH1VHcj8ZUD/8AWa2NmN6Lj2e/NZe0Dctapc+w9lWM&#10;cUd6jmR0DNJiQjPXBXQa9BrjGeeTGJqmZxdGcuWSkMUETQHj1XQdyNm3iv8AQLn9qFLBCwYfEEBw&#10;MkDPTPWuvi6iIjety99y5NLDJ/DdmsxArVWWvQu4UPBYQfe43+Duzj8mFeTBvnzXs9oZTlvKw8Gg&#10;fRMFfVSXx1BBB5HQ0X0GxuF5j2hamKWSM80dkPvUlT/CvQULsUDerLwyWbttgbXSOGjrO/qAd6kr&#10;a93hPNY7Pa2mSFEjUS5TjLcGEIHIDVWyeeorLmwNleHi54KePE6NpabBdG9SbNklL3d4xAAHcLN4&#10;Bj7ieLJrqDfhto2d9vqV8m3RN3u7rrN92b5LbakboT3XfFVJyP2TkopIOuOFg2vlWnMwyQEHW3mF&#10;nQuDJwRpdega88txFERREURKXafuw20LFo48d7GwljB0DMoZeH4qzAZ0yRRFiKbQM8YilBW5txw+&#10;LQui5yGzr3idQeY4jzFWNkuNPK6L8Dzcf+ruI7DqORuOIVXaMe9YJPxN16x9wuNlZPM3DGpY+nT1&#10;PQCt6eeOBhklcABxKx4onyuwsFynTZG5yRjinIdufCPYHv8AtfwrxlV+1e9mbDSDIkAuOuZGg+pX&#10;oYNiBjDJMcwDlw71Rbk3sEEzTTKGaOJnhU+yZRgrn88evrivV7RxCE4e9Z2x4hLWMjva+X38rqr2&#10;vfvPM8sjcTuck/DkPIDkB6VJRfwGr5tmNsddIxmgNvIJl2ludlQ9udSoJjY+mfCT/A/OvNUv7UxC&#10;d8FUMNi4B3DI2z5duiuT7EduxJDncDLjpwSncQMjFXUqw5gjBr1jHte0OabgrCc0tNnCxTv2c2nc&#10;sLtk4+YVfrBeTOvm3QDy4vMV5nbW2oqeZtMeObjy5X9StvZmz3yRmbw6+a2S0uUlRXjYMrDII/3z&#10;9KjBBFwrOi7q+oiiIoiKIsK3xLbQ2s8UeD4xAvkOHRifQNxnTpW9T2hpw49vvyWNPeafCOxOX8tb&#10;TsowlzZrdIoA7yJiSQNMsME59SoqluqeU3Y7CeRVveTRizm37FUzdo1qiu9vZ91cspXj4UAGfMr4&#10;jg4OMDOBUwoZCQHvu3vUTqyMAlreks3tB4lwM41x58Ov6VdqX4IXO6iotmw76sij5uF+y+fkvS2y&#10;bTuYIov6ONE/qqB+leaAsLLdnk3srn8yT4lS6+qJFEWE9qWzu5v5CB4ZQsg+I4T8eJSfjWtsyTJz&#10;O9Q7YZjhhnHC7D3G48nW7lD3a2FNfRTqkxCwJxCEljxE8RAUZ4RkjU+ZFW55mQuBI14rIhifK0gH&#10;Tgr3Ze5/e2VndWSlrgSBnEjAL4SehwOHiUEdSGPOoJKrDK+OU5W4KwymxRtezVdnbLsngmiuAABK&#10;vA+PtJyPrlTj9yvmzZbtLOSV8dnB44rRdyts/S7OKUnL44ZPxrofn7XuYVm1MW6lLeCvwSbyMOV5&#10;UCmRREURFEWWdru5LSYv7NT38eDKqjV1Xk4GPE64xj6y6a4AJFU7g7dhuIuBUSKVR4kXkw+2udSD&#10;n3g+ehPlNviqdNvJXFzTpyHVbn18Vq7PELWYWCx49fWml+R91Y9J/mI/9zfUK5N/Dd2H0WNxNjFf&#10;tNRHvI3MHFeF2fVClqmTEXDSpG0LpZCpVFThREOPrFRgsfU8/wDPnXymiMUYYTdNoVTaqpfM0WDi&#10;StZtfYT8I/gK/Ga7/NS/7nf9ivcwfwm9g9FH2lsuK4XhlUHyPJh7jVnZ216mgd+6d0eR0P27lDVU&#10;MNSLPGfPipUUYVQqjCqAAB0A0FUp53zyulkN3ONz79FYjjbGwMboF37PvXtnLoCyMcyRjr99Pv8A&#10;mPre/Fauy9qGA7qX5PT9PYVSqpcfSbr6p0tLlJUV42DKwyCP98/SvXggi4WQu6vqIoiq959ri0tZ&#10;ZzzRfCPNzoo+LEfDNSwRbyQNUcsm7YXLFNyLO3lmdru5MGB4H4+BjITzDHTQZz+IVuVT3taBG2/d&#10;w7FkUzWucS82Ws2CTQ28qwXIvphwsglZRhCcYLLqchWwx5kdKx3lrngubhHUtRuJrSGnEUo9q86/&#10;RrfvII47qU8TYwzIqjUcYAzqVHlzq5QNO8dY3aPeiqVpGAXGZShuDs7v72FcaBgx9y+P5Hh4f3qk&#10;2m+0YZzPkPYVjYjLOknP4GkDtd0R5Yj3L0HWMrSKIiiLP+2LZPeWyTqNYWw34HwPyYL8zU9LLupm&#10;u4aHvU4i+Ip5KfiRib/ubnbvGIeCzfczeD6DdCYgspVldRzIIyMZ09oKfdmtypg3zMPFeZp5t0/E&#10;m9N8NpbRcx2MQhTkWGvCPvOw4Rp0Az5ZqmaWngF5Tc++CuCpmmNoxYL5trdOCOKQXFxLdbQdfAqc&#10;Tsp5jwjJCHkWbTHIA0iqXucMDQ1g9+7JJTtDTiN3KB2WbdNrdNbS5VZW4cNpwSrkDPln2T68NSV0&#10;O8jD28PRR0UuB+B3H1W01iLXRREURFERRFistlAN4boQqEEcXEwHIyuELEDyxJr97PnWLt59qUDm&#10;R9SrtCLy35BNZFeSik3cjX62IPgbrWe3E0t5pXG40H9JL81/017H/wA1l/0R/UfssH/x6P8AOfBH&#10;/wBDwf0kvzX/AE19/wDNZf8ARH9R+y+f+PR/nPgmaNOEAeQA+VeOmk3srpLWxEnxN1vsbgaG8lzq&#10;JdL5REURSdj7Q+jSZJ/YyEcY+w50D+ink3lo2mGJ9FsXaGE/DyHI/L28u/h19qzq2nuN43v+6dq9&#10;SstFEWP9re3jPOlnFlljILY14pToFHmVBxp1YjpWzs+HAwyO4+iyq6XE4Rjh6qLunvTaRQfQr22B&#10;QMxL8PEeInUsuOJSNFyuToNK6qKeRz97E7NcwTxtbu5AruPcxdbnY95w5+rxZX8JPMfhcGoDVn5K&#10;hnv3yU3w344HLONt3080zG4kMkikoSSCBwkjAxpjOeWmuetacTGNaAwWCzpXOc7p6rSOxnZGBLcs&#10;P+mn5M/w9ge8NWHXS45iODcvuvSwR7iiYzi/pns0b5XPetOqouEURFEXRf2izRvE4yrqVb3EY+dF&#10;JFI6J4e3UZrzdtnZzW00kL+0jEeWfIj0IwR6EV6Cin3sQJ1GR99aydrUrYJ8UY6D+k3qB1H8puPB&#10;aXu1v7AtpDbiGRrjHB3UK8PERybIwBxczjkc9Kpz0TzIX36PMrqGqZgDbZ9Sb4pJY4+CK3iWd9Sq&#10;n9lHnrK4ALt1wBk+7LVSIaXXc42Hiewe/orQLgLAZ+Q7Vk3aJspIJ1IuRPO+WnxgFXyCDhdFBBwF&#10;JyMetbFHIXtthsOHvisurjDXXvc8VpHZzvWL2HgkP84iAD/fHIOPfyPkfLIrMrKbdOuPlPuy0KWo&#10;ErbHUJvqmrSKIiiIoiz7eTsvS5u3u4rqa3kfBbgGdQAuQcgjIAyNa5exr24XAEda6a4tNwqzaPZf&#10;diNjBtOdpAMqr5Ck+WQxIz54NV/gab/Tb4BSfESfmKV9ib5SW8jW20g0ciacZXX3OF5+YddCPmcT&#10;aGxL9OmHaPtf08OSu09bwk8funLZm1IrhS8Lh1BwSOh54OfnXn56eWB2GRtitBkjXi7TdS6hXS+0&#10;RFERRFysrFbidYZM90Y3dx9rhMa8B+6eM5A58OOWa3Nh0rJpXPeL4bW7Tf0sqVdK5jQBxT5Xr1jp&#10;Y393pFjB4SDPJkRL5ebH7q5+JwPdapKczPz0Gqr1M4ib1rENkbVe3uEuAFkdWLePxAk5yT1zrnPn&#10;rW7JGHsLNAsWOQseH6rSVudnbaGJB9GuzoDkBifQ8pB6HDeWKzMM9JmM2+/BaN4akZ5O9+KpNu7r&#10;HZVuJxdutyZCqiPIDp69QQMseYyQPWp4qj4l+Et6NuKhkgNOzFizSPZ2zSOqIvEzEKq+ZJwB+lWa&#10;mbdRl/h2r5s6k+KqGxnJurjyaMyft1r0hsHZi2tvFCuvAuCfNjqx+JJNebC3qibfSF9rchyHAdwV&#10;hRQooiKIiiLNu17dzjQXcY8SDhkx1Xo3wJwfQjotWaSfcyXOhyP37vRTOg+MpzT/AIh0mdvFv8w0&#10;6wOaQNytvfQrpJiMoQUfTJ4TjJX1BAPrgjrW1Uw72MtGq83Ty7qS5V/vH2iXF0e7t/5tExClicOe&#10;LTLsNEHXTXQ6mq8NCyMYn5n34qeWse84WZBXm6e7E9ldvBJElxb3EXjmCjC6agk9CTgr18LDkRUF&#10;RUMljDgbEHRTQQujeWkXB4pP2/atsraH82lB4MMmDkqD9SQeeNPUEHTOl2FwqIemPfMKpKDBL0D7&#10;5Fa/uhvRFfxcSeGRcd5GTqp/VT0P6gisaop3QusdFrQTtlbcK+qupkURFERREURQ77ZUE2DNDFKR&#10;oONFbHzBoiyi87Lb20Wd7C75sWWHh4SVBJVeJiRxgHGcAHqRUE1LDPbetBspGSvZ8psou529pnY2&#10;9yOC5Ukajh4yvMEfVkGNV95HkPLbU2V8P+9i+Tj1fp6aHr1aaq3nRdr6pvrEVxfKIiiKz3RK99MW&#10;bEmFVEOPYA4i69SSzFT5d2ug6+u2A1ggcRqTn9PqsmvJxgHRWm9G8UVjCZJTknREB8Tt5D08z0+Q&#10;Po4IHTOwtWXNM2JtysC2xteS6nM8/iJI8IOAFH1V54HP5k8zXoY4mxswNWG+UyOxOWjfyHY7YgD2&#10;mLeeNVVkxyAGAHA9oaaOPLXlgZm+mpXWkzB95fZaG6iqG3ZkUr3u4l7aMJWhSeOMhzwtlSFOSGBw&#10;2CBrpVttZFIMN7EqsaWSM4rXAVdvhvK9/OJWXgVVComc8P2tcDJJ64GgUdKkp6cQtwhRVE5lddN/&#10;ZBu5xMbuQeFcrFnq3Jm9wBwPUnyrJrp97JhGjfX9NPFeipoPhKWx+eSxPU38I7/mPVhWs1SXCKIi&#10;iIoiKIuEsQZSrAFWBBB1BB0IPpRfWuLSCNQsB363ZaxuCBkxPkxt6dVPqvL10PWtjZ9Tcbp2o06x&#10;+noq+1qUSN+MjGvzjk783Y7ydlxCs+z3a0DLJYXSr3VwfC+ACH6An+6eh066SVkTwRNGcx7/ALrO&#10;pJGkGJ+hV1vVv0ltGLPZ5z3ahDNniCgaYQn2m+9yHTPSGCjMh3kvHh91NPVCMYI1l7MSSSSSTkk6&#10;kk9SeprV0WYTfMqVsvaUtvKssLlHXkR1HUEciD5GuHsa9uFwyXTJHMOJq2nc3f2G8CxyYiuOXCT4&#10;XP3Cf7p19/OsSpo3RZjMe9Vs09U2TI5FONUlaRREURFERREURY9237B7l4dpQLwuHVZSOpGDG7Y9&#10;RwE9coOlcvY17Sx2hyXTXFpuFc7NvVmhjmXRZEDAHpkZwfUcq/O54TDI6M6gkL0LHh7Q4cV03e3L&#10;aL/iXES+9wD8s5qSOjnk+RhPcV8dKxupCq334s88KSNK3lFG7/LC4q2zY1Y7PDbtI+91CayEcV3X&#10;W86QGKZ0YSLl44GwJOJlZAZcZ7pOFs8PtkldFAOfTbD/AGeljk3sh8PYv6d6yNo7UjDcDdUibZ2t&#10;LdSmWZyzHl0CjyUdFH/vU17mONsbcLQvMSSOkdicoNdqNXW5+3TZXUc2vB7MgHVDz+IwGHqoqCoh&#10;3sZbx4Kenl3Tw5XW/wDtwi4nhtrl3t5AC6cWUDnVlQnPh5EgEDJYdMVBSQjAHPbmFPVTEOLWOyKp&#10;N1NgPe3CxLovN2+yvU+/oB5/GvldU7tuBvzHyHP7K3sqia+9TMOg3h+Z3BvZxd1ZcV6FsLNIY0ij&#10;HCiAKo9B/E+tYa0ZZXSvL3nMrvoo0URFERREURFEVZvFsSO8gaGQc9VbqrdCP96gkUuQbjVTQTGJ&#10;17XByI4EHUFefdv7GltJmhlXBHI9GU8mXzB/zHMGvQUlUJm2PzDX7j3ksjaWz/hyJYs4naHkfyu5&#10;EeYzHG1catrLW8PuHYfRTH3ajwZ7/PjzjPHxfnj2fTFYArJt5e/dw7Ft/CxYLW71i+7+yZLyZIYh&#10;4n5k8lA1LH0H8cDrW3NK2JpcVkRxGR+EJs292cNDHI8Fwtw0IzLGAFdRjizgMdca4ODjlnlVOKvD&#10;iA9tr6KzJRFoJab2XVuz2k3FthJv5xEPtH9oB6N9b3N8xXU9BG/NuR8l8hrXsydmFp2wt9LO7wEl&#10;Cuf+XJ4Hz5DOjfuk1lS0sseoyWlHURyaFMNV1OiiIoiKIq3eTYyXttLbSEhJAASuMjBDAjIIyCAa&#10;IlS27JNnqAsn0icDkJJm4R6AJwjFchrQcQGa6LiRZcb602Hs7QwW3GPqBBLJ8c5I97EVaippZdAq&#10;8lRHHqUobf7RpZAY7RBaxcsrjvCPeNE/d19a1INnsZm/M+X6rOmrnOyZkoMO4l3JaG7ADZAcIDxS&#10;Op1LaaZ1zjOTr1wDIayJsm7/ALKP4SQsx/3SzAgZlBYKCQCx5AE4z8OdWibC6rNFzZbjtfcaxW0k&#10;URqnBGzCX64IBPEzdRpqDp7qwY6uYyA3vfgtp9LFu7W71hYrfWIpey9nSXEqRRKWdjgAfxPkBzJq&#10;tU1LYG348Ar+z6B1U83NmN+Y8hyHMngPot+3Q3bjsYBGuC7YMj/ab/SOg9/UmvPOc55LnHMrdmlD&#10;rMYLMbk0cvuTqTxKvK+KBFERREURFERREURFEVJvXu1FfQ8EmjjJSQDVD+qnqOvoQCOmuLSHNNiF&#10;PDNguxwxMdqOB+xHA6grCNv7Cms5TFMuD0I9lh5qeo/h1xW7S1jZsjk73osev2aYBvYjijPHiOpw&#10;4Hr0PDkuB25c9z3Hfy9zjHBxHhx5fh9OVWNzHix4c1n76TDhvktA3KCWGzJL/h7yaYlUAGfrmNV0&#10;6FhxHHPQcwKzqm804i0A+17q/TARQ7zUlUv8sXuzFuYZ4R3l0GbvT7XEwwWBGVYDOeHTBPrip91F&#10;UFrmnJvBQ72WAEOGZ4q23F3Chlg7y8BzOP2KgkFVAzx6dT66Yx9rFQ1VY5r8MfDVS01I0tvJx0Sf&#10;Y7tPdXM8FrhhGZCpc4yivwDJAxxHI8utXXVAjja5/GyqNgL3lrOC+WW3r20cxxzyKUYqUzxqCpII&#10;APEvTpR0MMgxOH0XxsssZwgq/tO1W8X21hkHqpU/2Wx+VV3bOiOhIU7a+QagKyTtfk62qH3Skf4D&#10;UR2Y383l+qlG0f8A1Q3a/J0tEHvlJ/wCn+GD83l+qf4j/wCqrrvtXvG0RIIx+EsfmWx+VSt2bENS&#10;So3bQkOgVLPt3aF7IsLTSsznAQERg55DA4V+dTCGCIYgB6qEzTSHDdWmxuzyRrk29y/cN3ferwjj&#10;DjIUgHIAKkjI15+WtRSVwDMbBfO3vtUrKNxfhebKx2Ru7DdbLnjSJVvbd2D9WLoTpqeTLlcaDiGe&#10;lRSTujnBJ6JUjIWvhIA6QVr2c7Tll2eUhw09tICqlsB42PFwk9AQXA8iqnpioqyNrZru0d6+7KWl&#10;e50VhqFE7SdyR47u1A0yZo16dS6/xYfHzruiq9I39x+ijq6XV7O9Z/Lty5aIQNPKYhjwFjjHQHzA&#10;8uXKtEQxh2INzVEzPLcJOS69k7MluZFihQu56Dp6k9APM1DU1TYBnmToPfBXKDZz6olxOFg1d9Bz&#10;PIeNgt13L3SjsI+jzMPHJ+fCvko/PmegGA97pHF7zmtySVuAQxDCxug4k/mdzJ8tBkmSuVAiiIoi&#10;KIiiIoiKIiiIoiKIq7bmxYbuIxTLxDoeTKfNT0P+zkU0NwpoZ3RG7dDqDmCORHFYrvfuPPZEsB3k&#10;HSQDl+MfVPryP5Vq020PwzeP35KrUbJZP06PXiw6/wAhPzdh6XaujdjfS5sQUjKvGTnu5ASAepUg&#10;gg/l6Zq5NSxzdI68wseKokhu3yPBW2wrj+VtoCS+liVEAIjJ4Q2CSEUE6jOWbmcae6KUfDQ4Ygc+&#10;P1+ylid8RLeQ5DgtBh2xbypcbQhkZxDDJGFK4VSv7Q8OQMl8J58l91Zxie0thcLXIP08s1f3jSDI&#10;06ApS7NB9E2feXrc8ELnr3anH9Z34fhVyt/eTMiHu6qUnQidIl/sttDJtGInXuw8hz18JX+84NWK&#10;52GE9dgoKNuKa6d93YYrraO1XkiSVUaNAroGGVDocAg65j/OqMxdHDGAbXv781cjDZJXki+iVt42&#10;hne1h/k57F5Z0DMUCZUkIwU8IzjjB5eVWoQ5gc7eYgAeKry4HlrcGG55J1Gy7H6X/J/0KLh+j973&#10;mBx+1wYzjjz14uLOfnVLeTbvfYzra3vLusre7ix7vDwVX2bxd1HtGGJUaeCVwjMuSdCicRGDjijO&#10;gI5nlUlacTo3O0IH6+qjpAGh7W6grr7R5ZRZWVxLGEu0kRiVBIQhSxGRkAcQU4J/WuqMN3r2A9Eg&#10;r5VkiNryMwU6R3kM4tJfZMnjib1KZKepKFtPuk81FUS1zMTeWvjr4q3drsJSfdT/AMnbb4jpBeBe&#10;LyDk8OfeHGSegkNXWjf0tuLffvsVUndVHU5VUm1Y9kbVuCv7SGVCSkZBKuTxBTr4SGBGOiuNKlEb&#10;qmnbfIhRGRtPMeRSLcbTc98qM0cUshcxByVySSAftYBxnGuAegrQEbRYnMgaqk6VxuBoeCtN1t0L&#10;i+bwDgjB8UjDwjzx9pvQfEis+o2g1vRizPPgPv6LZptkBgElZ0Rwb+I9v5R1nPkOK23dvdyCyj4I&#10;V1PtufaY+p8vIDQVkElxu43KvzTmQBoFmjQDQe+JOZ4q3r4oEURFERREURFERREURFERREURFEXx&#10;lyMHUGiA2SFvR2Zwz5e2Igk+z/yz8BqnwyPSpoaiSH5Tly4forEr4aoWqm3P5h847eDuw58iFlu3&#10;N3Li0OJ4io6NzQ+5hp8OfmBWvDtCJ+TuievTx/ssqbYswGKnO8b1fMO1uvhcda42m3p4oJbZXxDL&#10;7SEDnpkg8wSBjyx0qy6FjnCQjMLMEr2NMabtg742X0JLG7gkEYGCyNkMeLj4jgqw8WuBnpVOWll3&#10;pljOatRVMW73bxkpHZ1eWUF5eSLKscYAWHvGAZlJJOOLBPsKcc9RXNYyV0bARc8bLqldE17iDlwU&#10;js6u2Ww2ldcpP2j5+8sZk/i1c1jQZo4+GXrZdUrju3v45pMn3onuJ7aS6k4xDIrA8KrgcSM2igZ9&#10;kfKrop2MY4RjUe9VT+Ie9wLzotifZUh2ql0oBh+imMsCPa4yw05kENnPLT3Vi7xvw5jOt7+S18B3&#10;wfwsk7s/2oo2rfjiXu5WlcNnQ8MpI15YIcmrtXGfh2cxb0VSmf8Av38jf1Xx9vQybPvrW6uQ0iyy&#10;rEWJcuFYPGcjJI4hjPlighc2ZkjG5WF/qhlaYnMe7iUuWu+HDs4WhRzIknHFIGA7vDCRSNCSwbIx&#10;jkedWnUt595fLiOfBVm1IEOC2ard5N57i+KGcphAeEKuAM4yep1wOuNKkhp2Q3w8VHNO6X5lF2Rs&#10;Se5bhgiZz1wNB7yfCvxIqKauijyBuer7rQp9jVDwHy/u283ansb8x8Lda0/djsujjw92wkb+jXPA&#10;PxHQt7tB76yJ6qSbI5DkPrz9FrQinpP8u27vzOtf+UZhvmetaJDEqKFRQqqMBVGAAOgA0AquonOL&#10;iXONyVzouUURFERREURFERREURFERREURFERREURFEXCWMMCrAMDoQRkH3ii+tcWm41Sjtns3s58&#10;lFaBj1jPh/qnIA92Kkjlki+Q29PBWJKkTC1QwP6z839QsfElJW1Oyq6TJheOYeXsMfgcr/aq6zab&#10;x87QezL7qo/ZtDJ8j3MPWA4eIsfIpZvd1LyL27aX3qpYfNcj86tN2lCdbju+11VdsObWJ7HfzWPg&#10;/CqiSMqdQQeuefx8qsNrID+MenqoH7Gr2awuPYL+l18AzUm+jP4h4hVzQ1TdYnf0n7KX/KM4Tu++&#10;mEeMcHG3Bjy4c4x8K4xQXv0b9y6FNWEYQx1v9rvsoipnQDNfHVcDdXjxUrNj179IXd7SPM2VrZbs&#10;3cv/AA7aU+RKFR8yAPzqB20YRpc933sp27DqP/6OY3tcD5NxFM2zOyy7kwZWjhHqeJh8F0/tVVft&#10;N5+Rtu339VaZsujj/iSOf1NGEf1Ouf8AinLYvZlaQ4MvFO33vCmfwjp6EmqUs8kvzu+3grkc0cH+&#10;WjDOvV39R07rJyt7dI1Coqoo5KoAA9wGlRKB73POJxuV20XKKIiiIoiKIiiIoiKIiiIoiKIiiIoi&#10;KIiiIoiKIiiIoiKIiiLhJGG0YA+8ZovocRoosmyLdvaghPvjU/pXywUzamZujz4lcY9i26+zbwj3&#10;RqP0pYIaqc6vPiVMjhVfZUD3DFfVCXE6lc6L4iiIoiKIiiIoiKIiiIoiKIiiIoiKIv/ZUEsDBAoA&#10;AAAAAAAAIQC2lOKOIwoBACMKAQAUAAAAZHJzL21lZGlhL2ltYWdlMi5qcGf/2P/hHMxFeGlmAABN&#10;TQAqAAAACAAIARIAAwAAAAEAAQAAARoABQAAAAEAAABuARsABQAAAAEAAAB2ASgAAwAAAAEAAgAA&#10;ATEAAgAAACQAAAB+ATIAAgAAABQAAACiATsAAgAAAA0AAAC2h2kABAAAAAEAAADEAAAA8AAtxsAA&#10;ACcQAC3GwAAAJxBBZG9iZSBQaG90b3Nob3AgQ0MgMjAxNSAoTWFjaW50b3NoKQAyMDE2OjAyOjEw&#10;IDE2OjA0OjM2AEVyaWMgTGluZHNleQAAAAOgAQADAAAAAQABAACgAgAEAAAAAQAAAO+gAwAEAAAA&#10;AQAAAMgAAAAAAAAABgEDAAMAAAABAAYAAAEaAAUAAAABAAABPgEbAAUAAAABAAABRgEoAAMAAAAB&#10;AAIAAAIBAAQAAAABAAABTgICAAQAAAABAAAbdgAAAAAAAABIAAAAAQAAAEgAAAAB/9j/7QAMQWRv&#10;YmVfQ00AAf/uAA5BZG9iZQBkgAAAAAH/2wCEAAwICAgJCAwJCQwRCwoLERUPDAwPFRgTExUTExgR&#10;DAwMDAwMEQwMDAwMDAwMDAwMDAwMDAwMDAwMDAwMDAwMDAwBDQsLDQ4NEA4OEBQODg4UFA4ODg4U&#10;EQwMDAwMEREMDAwMDAwRDAwMDAwMDAwMDAwMDAwMDAwMDAwMDAwMDAwMDP/AABEIAI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lS6le6k4jWmDdksr+Ih9jh/m1q6sfrNw/avRMX86zKst+VVF4P8A&#10;5+Yn4xcvpI/4seJZkNR7agf40uF2EkkkxepJJJJSkkkklKSSSSUpJJJJSkkkklP/0PVUkkklKSSS&#10;SUpJJJJSly+dk+v9fOm4zTLcSi17h4PtZZP/AIG2pbuFlG92U151xr3V+Gm1lrf+jYuP+q2T+1Pr&#10;lm9R5aa7HVk/ubqqKP8AwFqm5YCUcuTpGEh/hT9DBzRMZ4sfWU4n/Bj+s/717tJJJQs6kkkklKSS&#10;SSUpJJJJSkkkklKSSSSU/wD/0fVUlWzH5dQF2Oz12s/nKNA5zfGl7trfVb+5Z7LP36lPEy8bMpF+&#10;M8WVklpOoIc07X12MdtfXax3tsqsb6laF60q0llldVb7bXBldbS573GAGgbnOcf5K4jqH+MTI9Yt&#10;6ZjM9Bphtl+4ueP3vSrNfp/2nrd+unq/82sz054ZvjnZ6jPU/wCh9P8AkLzFaHJcvjnEzmOLXhAc&#10;7n+ZyY5RhA8NjiMn0T6u/XSrqmQ3CzKhjZTwfSc0zXYR7ixu73V2bfzHf566ZeN4PrfbsX0P5716&#10;vSj9/e3YvYbrqqKX33OFdVTS97zwGgS5xUfOYI45x4NOP9HxZeR5ieWEuPeB+bweN6/m3dMZ1hzX&#10;bT1K1mPjt76Vt+13j+Syp/pbm/4ZL/FvjQM/KI0JrpYf6odZYP8AwStc39YOs2dZ6k/KMtoYNmNW&#10;eW1g/ScP9Jb/ADj/APtv/Bru/qVisxeg0tketdORa0EEj1dadw/N3Y7ak44Ry3J+2T68srl5yl7v&#10;D/grRnPN877gHowwEY/4Efa4v8J1OodQxunYxyMkkNna1rRLnOPDGD95c8frrf6kjDb6f7psO779&#10;m1R+ujrPteI0/wA2K3lv9aWh/wD0di55c9zfN5Y5TCB4BDw+b/Gel5LksMsMZ5I8cp31NR/R/RfQ&#10;umdUxep4/rUEgtO2yt2jmu8Hf99cri476nOeOqWtbOx1BLx2kOZ6f/VWLsVd5XKcuISlvqD9Ghzm&#10;GOHMYR+XSQ/wuikkklO11JJJnODQXOIDQJJOgACSl0lGuxljA9h3NdqHDgjxCkkpSSSSSn//0vVG&#10;ua9oc0hzTwRqFjdWwM3Gud1jownLAH2vE/MyWNEe4fm5dTf5i9vv/wAC/wBStFz+i2Pc/J6Vkv6d&#10;mOJc4sh1Njj3ycV81Oe7/Ts/Tf8AGLnMv61fWrotop6riUvEwy8BzW2f1Lml1f8AY9Kuz/g1LHl/&#10;dFQkOL90+if+CwZcwx/zkSB+/H1R/wDQXpul9V6d17Bc+qHNcNmRj2D3N3CHV2s/df8A9Ncv1D/F&#10;3kC4u6Zk1+iTIryNwcwfu+rW2z1P7TFSq+tmDTnv6lV0gV5tkmyxmVY1rt30t9Da/Sfu+n9D+d/S&#10;/wA4pZX1/wCt3NLaGU4oPDmtNjx87D6f/gKsctg5zH+7G99QYy8aaubmOUyRHuHjI24RIS/7l1+l&#10;fVnp31c/yt1jKY62oH09NtbHEH+bB/SZF+3+b9v/AFpYP1m+tV/WT9moDqOntM7D9O0j6L7o+ixv&#10;+Dp/65Z/g/Sx8vMy82718y5+Rb2dYZgH81jfoVt/k1oPgAJJMADUkngAK5j5f1e5ll7mTp+7D+6G&#10;pk5m4e1hj7ePr+/P+82umYB6jn04hO2t53Xv4Dam+++wu/N21/8ATXQs61k09Us6jjQ1th2ik6NN&#10;LfZTU5rfo7a2/S/Metb6tfVNuN0u854LcvqFex4HNVZ1ZUD+/u/SXf8Abf8Ag1gZeJkYWS/FyRtt&#10;Z37Oafo2s/kPWB8d5mcsmP2z+rxk1If516T/AIu8rjhiy+4AcuUC4H/M/wAvmese/pf1nwvSa/0s&#10;mv3taY9St30fo/4Wl38n2P8A+MWOfqj1fftDqC39/c4D/N2bljAlrmvaS17TLXNJDgfFrm+5q1cX&#10;6z9YxwGue3IaNALW+7/tyss/6e9Zvv4cpBzxIntx4/0v70XV+758II5eYMDqMeX9D+5J6fo3Rqel&#10;UOaHerfbBttIiY+i1jfzWMlaK5Vn11tA/SYQJ8W2wP8ApVprPrreR+iw2tPi6wn8G1tV2HOcrCIj&#10;GVAbDhm0J8lzmSZlONylvLih/wB89WoWW11MNlr21sby5xAA/tOXGn6x9fzrPRxAA8/mY9e52v7z&#10;rTZs/r+xXcX6rZeW9t/Wsh7yNRSHl7vg60+2v+rR/wBupR5s5NMOOU/60vRD/GRLkhiF58sYf1Y/&#10;rMh/wXRf9YqbrTjdKpd1C8clnsqb525D/b/mb0enp99xFvVLRkPGrcdgLcdh/wCLd7r3t/0mR/1q&#10;qlW8bFx8WoU41baq28NaI+Z/eciqeMJHXIeI/ujTGP8Avv8ACYJZYjTFHgH78vVll/hfof4Ckkkl&#10;IwqSSSSU/wD/0/VVC6mm+t1VzG21PEOY8BzSP5TXe1TSSU8t1H/F/wBLyCX4Nj8J5/MH6Sv/ALbe&#10;d7f7Fq5jN+q2Rh5DsezOwhY0BwZZaaXFrp2vDb2bPzfzLXr1Bcv9e+ni3Bq6g0e/FdtsPjXYQz/o&#10;W+n/AOCKY89zGOBIInXSfq082pl5LBIGXDwn+r6XnMD6ldUzm+pVkYnoztNjLfVEj6QHot27m/8A&#10;GLreh/U/p3SXjIcTl5g4usAAb/xFWvp/1/0ln8tct9V+snpXUAy10YeUQy8dmu+jVkf+i7f+C/4l&#10;ejpv3/LngQTw/vRinByuGHqEbkOsvUpU+pdKw+pVCvJbq3Wuxuj2k/uO/wC+/QS6p1XC6ViOy8x+&#10;1g0a0CXvcfo1VM/PscquO/r+ewXP9PpdT9WUlvrZEa63PLmY9Dnf6H0sj/jUw4uOB4gOA6erYtkZ&#10;jCY4CeMa+j5g4mV9T+oVknGtryGdg6a3/wDf6/8ApKr/AM2uuf8AcYf9uM/8kuntp6/jtNmPk1Zp&#10;GvoX1+kXRy1mTQ7ZW7+vjWJ8LqGZ1TpYysStuJlbnsdTkgvDX1OdVbW70n1O+mz6f/gaqy+F4T6h&#10;IiN16ZfLf9+PG3Y/F849Mogyq/VHU1/s5cDz9P1Q6rZHqvqpHfUvd/mta1v/AIItTE+p+BVDsqx+&#10;Sf3foM/za/f/AOCrIwPrT9b+qi39nYWLZ6JDbQSQWkzt/nb6v3VHJ+uH1m6Vkso6rhY4c5vqem0k&#10;OLSS2fUrsyK2+5v7isQ+DQjKqjOY/RlPil/iNXJ8dySjfFKED+lCHDH/AMMezoxsfGrFWPW2qsfm&#10;sAaPwRVkdC+svT+tNLaZpyWCbMeyN0fv1uHttr3fnf8AbmxF69ldRwunW5uC6mcZjrLK7mOduAj6&#10;D67avT9u78yz/rak9qUZDGRwHaixe9GUDkB4x81jV0klz3Q8zrnWenM6h9qoxy9zmiltBe32OLPc&#10;52QLHbo/eYp4H1jvZ1U9F6zS3GzSAaLqyTTcDMen6nvq3bfY12/376/5xOOGQMgCJGHzRG4rdaM8&#10;SIk3GM/lkdpXs7yS5j6zfWHq/QsikMZj5FOVu9EFr2PaWFgLLHeo9ln8633/AKJdDijKFDRlvrff&#10;+eamljPg1tj7Xf8ATTZYzGMZmqn8v0+ZMcsZTlAXxQri/wAL5UyShcLnVOFDm12kex72l7Qf5VbX&#10;0ud/24uZ6P8AWHrnUusX9LezFpOGXfaLA2x+4Vv9FzamGyvb6n7z/wCb/lpQxmUZSBFQ1lfZU8sY&#10;SjE3czUfN//U9VVXqHU8HplHr5toqYTDRqXOP7tdbZe939VWl5x9bcm3I6/kNsJ2YwbVU3wBa215&#10;/wCuPf8A+e1HlycEbG50C2cuEW9NR9eOh227LPWx2nQW2s9n9o1us2f21rdRoZndLyKGkPbkUuDH&#10;DUHc32OaR/nLyxdv9RMux/S78ewk14lsVk9mOaLfT/sOL1FizGZ4ZVqFsZkmi8M33sG4fSGo+K9H&#10;+qfUXZ/RqjYd12OTRaTySz6D/wC3U6v+2vOGfQC63/F/aRdn0di2qwfH9Ix3/fFHy8qmB+9osxn1&#10;ebGq13XPr2W2ndjdJ3mqs8B1RbW5/wDX+1P3/wDWKl2q4X6tn7J9eOo493tfd64rnkzY3KZ/nUe9&#10;d0tXmhUoRHyiEeH+K3lDcZyPzHJLi+ikOnHpo3+k0M9V5sfHd7vpO/tQiJKvbZp4H6idTpxepZXT&#10;7nBgy3l1BIGtjC8Or9T+XX/Nsd/6sJ/jC6bmOyaeptZvxGVCmx7dSxwe94dY382p/qfzn+euTe99&#10;eU+ypxZZXa5zHgkEOa8ua4EL1LovWcLreAx81+s9h+0Yhc1zm6mt++v6XpP/ADN/061p8wDhyxzx&#10;HEDpMOXy5jnxS5eR4TE3AvluNlZGHkV5WM4svodvrcPEfmn+RY32WfyF6h1TIZm/VbKymCGZGE+1&#10;o8A6v1AuO+t31YZ0gjOw/wCg2u2ms81OPuDW/vUu/M/0a6l1D8f6kupsBD2dOIeDyHej7m/2XJvM&#10;zhkGHJHrKvHyTysMmI58UthG/DzYfUT/AMTdH9e3/q3LN+vjT+1OjHH/AKWbCGEfSn1Mf0f/AAT6&#10;KufU45g+q9Bw21vs9S2Ra5zWxvf+dWy13/RV3D+r7z1P9sdVvGXnNbtoYxuymkeFTHOse93uf+ks&#10;f+eoTIY+YyZCdjOo9ZE+lnEDk5bHjAOohcv3RH1ON/jEE2dK/wCMsH3mhdmuM/xiAF/SgZg2WAxo&#10;dTTwVvH6u45P9Mzx5DLv/wDSibMRODBxGvn6X+muxkjmM9C/5vrX6DqrivquI+unWh53f+fmre/5&#10;t0f9zuof+xd3/k1z/wBVKhR9cOq0BznhjLAHPJc8xbX7nvd7nv1+kjiERjzVK/R2r9JGYyOTBca9&#10;fe/0X//V9VXKfWv6s5OXkftLp7RZa5obkUSAXbdGW1l3t37PY9n+r+rSTZwExRQQCKL5fT0Drl9g&#10;qZg3NcfzrW+mwf1rLP8Avm9da7EZ9Wvqrkt3h+Q5ri940DrrYpZs/kV+xv8AUrXRrhPrp1huXmN6&#10;dQ6acNxNxHDro27P+sNP/br/APglCYRxRMruR9IWGIgCeuzzbQGgNHAELsfqBjODM3MI9r3MpYf6&#10;gdZZ/wCfmrlsDByuo5bMPEbutfqXH6LG/nXW/wAhv/T/AJtendOwKOnYVOFR/N0tiTy4n3Psd/Ks&#10;ed6j5eBMuLpH81uMa32cD609AzX5dXXuj65+NtNlP+kDPoubxus2forK/wDDUf8Agmr0b6wYHVq4&#10;rd6OYzS/CsO22tw+mDW7a9zP+E2qxV1AXlzqKX21Mt9A2CAC5rvSuexr3Nc6qi0enY//ALa9RB6n&#10;j9Lvfj/a8OnMNtooDnsY4s0e+ZeD9H0/zVpmXFEQmDcflkPmiP3ZBAiIylOB0n80T8sj+/FtZmdh&#10;4FDsjMuZRU3lzzEmJ2t/ff8AyGe9VOlZ192Hd1DOBxabbXvorvArNdDQ2uv1d0bfU9N+T7/9MhY+&#10;J0fHzKq8HApZklpsLzWK3trDvSc5rnV+tu3fQZ/4J9D1NG6rEyamtvZXdUSHNDw1zZ/Mc3dLdyYR&#10;ECqOv6R34fCK8GRN2NP0RtxeMnxp1jHvc4OHuc4jXxJKlVe+i5l1NhrurO6uxhhwP8mF67bg9KcC&#10;bMWmyCGkCpryCY5a1rv3lPH6f02h5fjY1NT26F1bGtIPhLGq9/pCNfzZ+1z/APRsuK/cH2avN4WN&#10;1v6zOx7euY9WL0/GsF9dQa9tlrgC1rX12vftx/d7/UZvs/MW19Zr6qeg55te1gdRYxu4gS5zS1rG&#10;z+c5Exer05BxSarKmZzN+M9wBBO31fReWOf6d3pNdZt/cVm6jDuLLL667DWSK3vDXFpcdhDHO+ju&#10;d7VUnM8cTKPDGJuMIt2EB7chGXFKQqU5bvPf4v8AIps6F6LXtNlVtm5gIkBx3tJb/K3Lp0BuJgtv&#10;9ZlNTb2CPUDWh4a7tujftdCKLKy7aHAujdtBE7T+d/VTMshOcpgEcR4q81+KBhCMCQeEcN+Tw/8A&#10;jIyqRb0+ttjTbV6r3sDhuaP0Owub+bv2u2rt6rarq220vbZW8Sx7CHNIPdrmoTcTp5e9zKaS+z32&#10;ENbLt3579Pdu2/SUqKcXHYGY7K6WPJLW1gNBJ9xcA36TnJ08gljhAAg471/e4/Utx4zHLkyEg+5w&#10;6fu8HpSuc1rS5xDWjUk6ALhPq1nYf/PbqT/Xr2ZHrNpduEPPq1lord+fua1dw5uPk1vreGXVmWWM&#10;MObI+kx7dWqllN6e0UUMxaL3ZBIpYQ0M9g9Rzt21/wBFrfbtZ9NLDMRE4kEmY4f7v6SM0DKUJWAM&#10;Z4v7x+V//9b1VJJZ2didUzi6lmT9gxeHPo92Q8fybX/o8X+xXfZ/wlSBNdLUXI+tP1qrw2PwMCwH&#10;LPttuB0pnsD+dkfyP8F/hFgdI+qvVOo7XlhxMU6+tcDuI/4Kl36R+7/SW7Gf8Yuz6b9WujdMLX4+&#10;OHXN4us9758Wuf8AQ/63sWoojiMzxZD5Rj/FZwEm5fYGl0rpGD0nH9DEZG7Wyx2r3kfnWP8A9WK6&#10;kkpQABQ0X1TRxsDIxd9VF4GO643Na5kuYHu9a+hrg5rdlljrNjtv6FAx+i21Oa517DGQ3JcG1bAS&#10;2r7KWBrbNjN/ssWNjvvybs31uq2YYpscKw6zQjdZw0ub9Db+YrXTPrBdV0+p2W12Q9+R9nY8QDEM&#10;dusnbu279qtHHkF0QSa4tO/iwA4zVggD5dW036uAUej64EYzsYPbWGkbn+tv+m79H/g7KP8ACo1X&#10;RGtzKspz2uNdltpq2DaHWipv6v7v0G11Hqu+n6t1ltiJd1Vjepfsz03b3VGwWgiBo7T9/wDNWN0n&#10;r9+L01r8irIy2B59bJJkM3bdjNzz73ID3pAm9+mmvuK4cUSBW3n/AJN0cb6vDHqFYtbxiyRWGgnF&#10;uflb9u/6VzX+j/wez89W8Dp78S7JtdY2z7S4O2tZ6YBG5v5rnNd7PT/N/wDUdCzLss+smG2m55xb&#10;sb1AwEhjpFxa/Z/mqHTusYuL0m3Lssybmi81tGQWvsLi1h9Os1+z0/zvd/wiEhkINm+LhJFfvf8A&#10;sNMRjiRQrgsDXt/6O28for2Y+Hj35BezAYW1mtvpkvLHY7byd1jmurpts2Nb/hP0v7np0ruiOazB&#10;wXNreCLq7b2UQ3aaPs7bLW7nsbc5rK2+o52x/wDN+mreP1wX3OwsjHtw8l1ZfU1/5wAJ9rm/ne1c&#10;t9X/AK24+P0PJx+p5tzs60vND3+pY4B1bG1bbfds/Sh6khDMeIjUitAP85xer0sWSWGPDE6Ag6k/&#10;5vh9PqenyegPyDkzkANycc4wmvc4D2bH22ep+sPbts+n/pP+3J5nQ25Jywx7KmZmMzHj0wSz0y/a&#10;WHcz9Fts/mVh/V76xfYPqz9s6lbdl3vyXU0sJNlr3EN21M3la2B9Zm3Zrun9QxLenZfpm6uuwh4e&#10;wDcfTfV9J+jvYmyhniTWogSL0/R4deFMJYJAXocgurl+lxacX+Myf9Xg71S24VutbkNltY/w9teU&#10;xr/d+lrpdW9jq/8ADevb/NKVnQRZdVeX1MfWK5FdW1u6vIbnPeweo5zPVc1zPpf4T1FRt+ub6K25&#10;eT0vKo6c6z0hk2bWPk67vsr4t2oP7Rzqvrj1FjDdlU04YsqwmP0c6Mb+are5tW/3uREM+tmqBkPl&#10;6EXH/nKMsGlC7IgfmFaSo/8ANdodI/ydlYHq7G5LrnCytuxzRc51nv1/SOZv2/8ACMUaujhmVXlF&#10;7JZbZc6sVw3dZWyj9B7v0P8AN+s/6fq2vsXK4XX+sZX1W6i+99zragXV9QaWsAO6lv2dnpem/wBT&#10;3Of9BX+l/XAUU9MxcrHyX15DGVHqFnD7dK7HN3+66tljvfbu/wCtoywZgJURI8RjID+76iiOfATG&#10;wYjhjKJN/vekP//X9VSXyqkkp+qkl8qpJKfqpJfKqSSn3zpw6MMrO/ahpM2n0fUmfpWb9sgfyVc6&#10;+3FODgOwX1BjbgcdjB7HeTDWNn85+/sXzukrkv52PzfX+b+X9FrD5D8v/d/M/QjDlv8ArGyzMFdd&#10;zsdx9JhLtrYdta5+3a56pY5zx9XHVMbUcOx0vyC501w5u5r69m925/59fqLwhJEfo7f5P+7+n8qD&#10;13/T8/0d36GoZU3r3SxTYLK24TQx0EFzQ26H7SPbuWbTVW7oY/TNrubml1Mhxa52xn6Mwz2/9QvC&#10;0ko3Y3/R/wClkUeu36X/AHD9KUnrt17rcsMxcVlRBoaQ8vfB928D2M/tLnPqi3BH1XzRc6h1263Y&#10;XRP8zXEeo1r/AKS8OSQh/Nz23x/zf+Ety/zkP7uT+c/wX1tlOK76q4jrL2MyKsyx1DHCwstG2v1a&#10;S6pm+t30Fc6FdhZfVAMHHo6Zk+laMPe/Ivu9Y12Dex1n6s2lnve/1an/APkPGElan8mT5rudfuf9&#10;5w/7Rpw/nMfyVUL/AM59P0+L93231DMeHYD6Myo19UqeDdlZdlxutad8Moovq/Rsb7PVd/rX1+CJ&#10;+v8AmuJAJw2y3WRpjeWz/pLwBJNz/Ka/cyfni+Xi/QX4L443+/j/AL22b5+H9N9j6X9qZ9Ueq449&#10;KzABJbltLhNu6huz0nsbb6fp+/d6audTaf2H9VwXDSynUzB0Ztj2rxBJKX85/wBVl/6S6/1kx/m/&#10;+px/9K9P6r//2f/tJUpQaG90b3Nob3AgMy4wADhCSU0EBAAAAAAAOBwBWgADGyVHHAIAAAIAABwC&#10;UAAMRXJpYyBMaW5kc2V5HAIFABNsb2dvX0NEUEhfdi4xX2NvbG9yOEJJTQQlAAAAAAAQ6h7c+r9r&#10;sn0fXL4TyXNmFDhCSU0EOgAAAAABLwAAABAAAAABAAAAAAALcHJpbnRPdXRwdXQAAAAFAAAAAFBz&#10;dFNib29sAQAAAABJbnRlZW51bQAAAABJbnRlAAAAAENscm0AAAAPcHJpbnRTaXh0ZWVuQml0Ym9v&#10;bAAAAAALcHJpbnRlck5hbWVURVhUAAAAJgBIAFAAIABDAG8AbABvAHIAIABMAGEAcwBlAHIASgBl&#10;AHQAIABNAEYAUAAgAE0ANAA3ADYAbgB3ACAAKAAxADAAQwBFADUANgAp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QEsAAAAAQABOEJJTQQmAAAAAAAOAAAAAAAAAAAAAD+AAAA4QklNBA0AAAAAAAQAAAAeOEJJ&#10;TQQZAAAAAAAEAAAAHjhCSU0D8wAAAAAACQAAAAAAAAAAAQA4QklNJxAAAAAAAAoAAQAAAAAAAAAB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AOEJJTQQC&#10;AAAAAAACAAA4QklNBDAAAAAAAAEBADhCSU0ELQAAAAAABgABAAAAAjhCSU0ECAAAAAAAEAAAAAEA&#10;AAJAAAACQAAAAAA4QklNBB4AAAAAAAQAAAAAOEJJTQQaAAAAAANZAAAABgAAAAAAAAAAAAAAyAAA&#10;AO8AAAASAGwAbwBnAG8AXwBDAEQAUABIAF8AdgBlAHIAdABpAGMAYQBsAAAAAQAAAAAAAAAAAAAA&#10;AAAAAAAAAAABAAAAAAAAAAAAAADvAAAAyAAAAAAAAAAAAAAAAAAAAAABAAAAAAAAAAAAAAAAAAAA&#10;AAAAABAAAAABAAAAAAAAbnVsbAAAAAIAAAAGYm91bmRzT2JqYwAAAAEAAAAAAABSY3QxAAAABAAA&#10;AABUb3AgbG9uZwAAAAAAAAAATGVmdGxvbmcAAAAAAAAAAEJ0b21sb25nAAAAyAAAAABSZ2h0bG9u&#10;ZwAAAO8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MgAAAAAUmdodGxvbmcAAADv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jhCSU0EDAAAAAAbkgAAAAEAAACgAAAAhgAAAeAAAPtA&#10;AAAbdgAYAAH/2P/tAAxBZG9iZV9DTQAB/+4ADkFkb2JlAGSAAAAAAf/bAIQADAgICAkIDAkJDBEL&#10;CgsRFQ8MDA8VGBMTFRMTGBEMDAwMDAwRDAwMDAwMDAwMDAwMDAwMDAwMDAwMDAwMDAwMDAENCwsN&#10;Dg0QDg4QFA4ODhQUDg4ODhQRDAwMDAwREQwMDAwMDBEMDAwMDAwMDAwMDAwMDAwMDAwMDAwMDAwM&#10;DAwM/8AAEQgAh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VLqV7qTiNaYN2Syv4iH2OH+bWrqx+&#10;s3D9q9ExfzrMqy35VUXg/wDn5ifjFy+kj/ix4lmQ1HtqB/jS4XYSSSTF6kkkklKSSSSUpJJJJSkk&#10;kklKSSSSU//Q9VSSSSUpJJJJSkkkklKXL52T6/186bjNMtxKLXuHg+1lk/8Agbalu4WUb3ZTXnXG&#10;vdX4abWWt/6Ni4/6rZP7U+uWb1HlprsdWT+5uqoo/wDAWqblgJRy5OkYSH+FP0MHNExnix9ZTif8&#10;GP6z/vXu0kklCzqSSSSUpJJJJSkkkklKSSSSUpJJJJT/AP/R9VSVbMfl1AXY7PXaz+co0DnN8aXu&#10;2t9Vv7lnss/fqU8TLxsykX4zxZWSWk6ghzTtfXYx219drHe2yqxvqVoXrSrSWWV1VvttcGV1tLnv&#10;cYAaBuc5x/kriOof4xMj1i3pmMz0GmG2X7i54/e9Ks1+n/aet366er/zazPTnhm+OdnqM9T/AKH0&#10;/wCQvMVocly+OcTOY4teEBzuf5nJjlGEDw2OIyfRPq79dKuqZDcLMqGNlPB9JzTNdhHuLG7vdXZt&#10;/Md/nrpl43g+t9uxfQ/nvXq9KP397di9huuqopffc4V1VNL3vPAaBLnFR85gjjnHg04/0fFl5HmJ&#10;5YS494H5vB43r+bd0xnWHNdtPUrWY+O3vpW37XeP5LKn+lub/hkv8W+NAz8ojQmulh/qh1lg/wDB&#10;K1zf1g6zZ1nqT8oy2hg2Y1Z5bWD9Jw/0lv8AOP8A+2/8Gu7+pWKzF6DS2R6105FrQQSPV1p3D83d&#10;jtqTjhHLcn7ZPryyuXnKXu8P+CtGc83zvuAejDARj/gR9ri/wnU6h1DG6djHIySQ2drWtEuc48MY&#10;P3lzx+ut/qSMNvp/umw7vv2bVH66Os+14jT/ADYreW/1paH/APR2Lnlz3N83ljlMIHgEPD5v8Z6X&#10;kuSwywxnkjxynfU1H9H9F9C6Z1TF6nj+tQSC07bK3aOa7wd/31yuLjvqc546pa1s7HUEvHaQ5np/&#10;9VYuxV3lcpy4hKW+oP0aHOYY4cxhH5dJD/C6KSSSU7XUkkmc4NBc4gNAkk6AAJKXSUa7GWMD2Hc1&#10;2ocOCPEKSSlJJJJKf//S9Ua5r2hzSHNPBGoWN1bAzca53WOjCcsAfa8T8zJY0R7h+bl1N/mL2+//&#10;AAL/AFK0XP6LY9z8npWS/p2Y4lziyHU2OPfJxXzU57v9Oz9N/wAYucy/rV9aui2inquJS8TDLwHN&#10;bZ/UuaXV/wBj0q7P+DUseX90VCQ4v3T6J/4LBlzDH/ORIH78fVH/ANBem6X1Xp3XsFz6oc1w2ZGP&#10;YPc3cIdXaz91/wD01y/UP8XeQLi7pmTX6JMivI3BzB+76tbbPU/tMVKr62YNOe/qVXSBXm2SbLGZ&#10;VjWu3fS30Nr9J+76f0P539L/ADillfX/AK3c0toZTig8Oa02PHzsPp/+Aqxy2DnMf7sb31BjLxpq&#10;5uY5TJEe4eMjbhEhL/uXX6V9WenfVz/K3WMpjragfT021scQf5sH9JkX7f5v2/8AWlg/Wb61X9ZP&#10;2agOo6e0zsP07SPovuj6LG/4On/rln+D9LHy8zLzbvXzLn5FvZ1hmAfzWN+hW3+TWg+AAkkwANSS&#10;eAArmPl/V7mWXuZOn7sP7oamTmbh7WGPt4+v78/7za6ZgHqOfTiE7a3nde/gNqb777C783bX/wBN&#10;dCzrWTT1SzqONDW2HaKTo00t9lNTmt+jtrb9L8x61vq19U243S7zngty+oV7Hgc1VnVlQP7+79Jd&#10;/wBt/wCDWBl4mRhZL8XJG21nfs5p+jaz+Q9YHx3mZyyY/bP6vGTUh/nXpP8Ai7yuOGLL7gBy5QLg&#10;f8z/AC+Z6x7+l/WfC9Jr/Sya/e1pj1K3fR+j/haXfyfY/wD4xY5+qPV9+0OoLf39zgP83ZuWMCWu&#10;a9pLXtMtc0kOB8Wub7mrVxfrP1jHAa57cho0Atb7v+3Kyz/p71m+/hykHPEie3Hj/S/vRdX7vnwg&#10;jl5gwOox5f0P7knp+jdGp6VQ5od6t9sG20iJj6LWN/NYyVorlWfXW0D9JhAnxbbA/wClWms+ut5H&#10;6LDa0+LrCfwbW1XYc5ysIiMZUBsOGbQnyXOZJmU43KW8uKH/AHz1ahZbXUw2WvbWxvLnEAD+05ca&#10;frH1/Os9HEADz+Zj17na/vOtNmz+v7Fdxfqtl5b239ayHvI1FIeXu+DrT7a/6tH/AG6lHmzk0w45&#10;T/rS9EP8ZEuSGIXnyxh/Vj+syH/BdF/1iputON0ql3ULxyWeypvnbkP9v+ZvR6en33EW9UtGQ8at&#10;x2Atx2H/AIt3uve3/SZH/WqqVbxsXHxahTjVtqrbw1oj5n95yKp4wkdch4j+6NMY/wC+/wAJglli&#10;NMUeAfvy9WWX+F+h/gKSSSUjCpJJJJT/AP/T9VULqab63VXMbbU8Q5jwHNI/lNd7VNJJTy3Uf8X/&#10;AEvIJfg2Pwnn8wfpK/8Att53t/sWrmM36rZGHkOx7M7CFjQHBllppcWuna8NvZs/N/MtevUFy/17&#10;6eLcGrqDR78V22w+NdhDP+hb6f8A4Ipjz3MY4EgiddJ+rTzamXksEgZcPCf6vpecwPqV1TOb6lWR&#10;iejO02Mt9USPpAei3bub/wAYut6H9T+ndJeMhxOXmDi6wABv/EVa+n/X/SWfy1y31X6yeldQDLXR&#10;h5RDLx2a76NWR/6Lt/4L/iV6Om/f8ueBBPD+9GKcHK4YeoRuQ6y9SlT6l0rD6lUK8lurda7G6PaT&#10;+47/AL79BLqnVcLpWI7LzH7WDRrQJe9x+jVUz8+xyq47+v57Bc/0+l1P1ZSW+tkRrrc8uZj0Od/o&#10;fSyP+NTDi44HiA4Dp6ti2RmMJjgJ4xr6PmDiZX1P6hWSca2vIZ2Dprf/AN/r/wCkqv8Aza65/wBx&#10;h/24z/yS6e2nr+O02Y+TVmka+hfX6RdHLWZNDtlbv6+NYnwuoZnVOljKxK24mVuex1OSC8NfU51V&#10;tbvSfU76bPp/+BqrL4XhPqEiI3Xpl8t/348bdj8Xzj0yiDKr9UdTX+zlwPP0/VDqtkeq+qkd9S93&#10;+a1rW/8Agi1MT6n4FUOyrH5J/d+gz/Nr9/8A4KsjA+tP1v6qLf2dhYtnokNtBJBaTO3+dvq/dUcn&#10;64fWbpWSyjquFjhzm+p6bSQ4tJLZ9SuzIrb7m/uKxD4NCMqqM5j9GU+KX+I1cnx3JKN8UoQP6UIc&#10;Mf8Awx7OjGx8asVY9baqx+awBo/BFWR0L6y9P600tpmnJYJsx7I3R+/W4e22vd+d/wBubEXr2V1H&#10;C6dbm4LqZxmOssruY524CPoPrtq9P27vzLP+tqT2pRkMZHAdqLF70ZQOQHjHzWNXSSXPdDzOudZ6&#10;czqH2qjHL3OaKW0F7fY4s9znZAsduj95ingfWO9nVT0XrNLcbNIBourJNNwMx6fqe+rdt9jXb/fv&#10;r/nE44ZAyAIkYfNEbit1ozxIiTcYz+WR2lezvJLmPrN9Yer9CyKQxmPkU5W70QWvY9pYWAssd6j2&#10;Wfzrff8Aol0OKMoUNGW+t9/55qaWM+DW2Ptd/wBNNljMYxmaqfy/T5kxyxlOUBfFCuL/AAvlTJKF&#10;wudU4UObXaR7HvaXtB/lVtfS53/bi5no/wBYeudS6xf0t7MWk4Zd9osDbH7hW/0XNqYbK9vqfvP/&#10;AJv+WlDGZRlIEVDWV9lTyxhKMTdzNR83/9T1VVeodTwemUevm2iphMNGpc4/u11tl73f1VaXnH1t&#10;ybcjr+Q2wnZjBtVTfAFrbXn/AK49/wD57UeXJwRsbnQLZy4Rb01H146Hbbss9bHadBbaz2f2jW6z&#10;Z/bWt1Ghmd0vIoaQ9uRS4McNQdzfY5pH+cvLF2/1Ey7H9Lvx7CTXiWxWT2Y5ot9P+w4vUWLMZnhl&#10;WoWxmSaLwzfewbh9Iaj4r0f6p9Rdn9GqNh3XY5NFpPJLPoP/ALdTq/7a84Z9ALrf8X9pF2fR2Lar&#10;B8f0jHf98UfLyqYH72izGfV5sarXdc+vZbad2N0neaqzwHVFtbn/ANf7U/f/ANYqXarhfq2fsn14&#10;6jj3e193riueTNjcpn+dR713S1eaFShEfKIR4f4reUNxnI/MckuL6KQ6cemjf6TQz1Xmx8d3u+k7&#10;+1CIkq9tmngfqJ1OnF6lldPucGDLeXUEga2MLw6v1P5df82x3/qwn+MLpuY7Jp6m1m/EZUKbHt1L&#10;HB73h1jfzan+p/Of565N7315T7KnFlldrnMeCQQ5ry5rgQvUui9Zwut4DHzX6z2H7RiFzXObqa37&#10;6/pek/8AM3/TrWnzAOHLHPEcQOkw5fLmOfFLl5HhMTcC+W42VkYeRXlYziy+h2+tw8R+af5FjfZZ&#10;/IXqHVMhmb9VsrKYIZkYT7WjwDq/UC4763fVhnSCM7D/AKDa7aazzU4+4Nb+9S78z/RrqXUPx/qS&#10;6mwEPZ04h4PId6Pub/Zcm8zOGQYckesq8fJPKwyYjnxS2Eb8PNh9RP8AxN0f17f+rcs36+NP7U6M&#10;cf8ApZsIYR9KfUx/R/8ABPoq59TjmD6r0HDbW+z1LZFrnNbG9/51bLXf9FXcP6vvPU/2x1W8Zec1&#10;u2hjG7KaR4VMc6x73e5/6Sx/56hMhj5jJkJ2M6j1kT6WcQOTlseMA6iFy/dEfU43+MQTZ0r/AIyw&#10;feaF2a4z/GIAX9KBmDZYDGh1NPBW8fq7jk/0zPHkMu//ANKJsxE4MHEa+fpf6a7GSOYz0L/m+tfo&#10;OquK+q4j66daHnd/5+at7/m3R/3O6h/7F3f+TXP/AFUqFH1w6rQHOeGMsAc8lzzFtfue93ue/X6S&#10;OIRGPNUr9Hav0kZjI5MFxr197/Rf/9X1Vcp9a/qzk5eR+0untFlrmhuRRIBdt0ZbWXe3fs9j2f6v&#10;6tJNnATFFBAIovl9PQOuX2CpmDc1x/Otb6bB/Wss/wC+b11rsRn1a+quS3eH5DmuL3jQOutilmz+&#10;RX7G/wBStdGuE+unWG5eY3p1Dppw3E3EcOujbs/6w0/9uv8A+CUJhHFEyu5H0hYYiAJ67PNtAaA0&#10;cAQux+oGM4Mzcwj2vcylh/qB1ln/AJ+auWwMHK6jlsw8Ru61+pcfosb+ddb/ACG/9P8Am16d07Ao&#10;6dhU4VH83S2JPLifc+x38qx53qPl4Ey4ukfzW4xrfZwPrT0DNfl1de6Prn4202U/6QM+i5vG6zZ+&#10;isr/AMNR/wCCavRvrBgdWrit3o5jNL8Kw7ba3D6YNbtr3M/4TarFXUBeXOopfbUy30DYIALmu9K5&#10;7Gvc1zqqLR6dj/8Atr1EHqeP0u9+P9rw6cw22igOexjizR75l4P0fT/NWmZcURCYNx+WQ+aI/dkE&#10;CIjKU4HSfzRPyyP78W1mZ2HgUOyMy5lFTeXPMSYna399/wDIZ71U6VnX3Yd3UM4HFptte+iu8Cs1&#10;0NDa6/V3Rt9T035Pv/0yFj4nR8fMqrwcClmSWmwvNYre2sO9JzmudX627d9Bn/gn0PU0bqsTJqa2&#10;9ld1RIc0PDXNn8xzd0t3JhEQKo6/pHfh8IrwZE3Y0/RG3F4yfGnWMe9zg4e5ziNfEkqVV76LmXU2&#10;Gu6s7q7GGHA/yYXrtuD0pwJsxabIIaQKmvIJjlrWu/eU8fp/TaHl+NjU1PboXVsa0g+Esar3+kI1&#10;/Nn7XP8A9Gy4r9wfZq83hY3W/rM7Ht65j1YvT8awX11Br22WuALWtfXa9+3H93v9Rm+z8xbX1mvq&#10;p6Dnm17WB1FjG7iBLnNLWsbP5zkTF6vTkHFJqsqZnM34z3AEE7fV9F5Y5/p3ek11m39xWbqMO4ss&#10;vrrsNZIre8NcWlx2EMc76O53tVSczxxMo8MYm4wi3YQHtyEZcUpCpTlu89/i/wAimzoXote02VW2&#10;bmAiQHHe0lv8rcunQG4mC2/1mU1NvYI9QNaHhru26N+10IosrLtocC6N20ETtP539VMyyE5ymARx&#10;HirzX4oGEIwJB4Rw35PD/wCMjKpFvT622NNtXqvewOG5o/Q7C5v5u/a7au3qtqurbbS9tlbxLHsI&#10;c0g92uahNxOnl73MppL7PfYQ1su3fnv0927b9JSopxcdgZjsrpY8ktbWA0En3FwDfpOcnTyCWOEA&#10;CDjvX97j9S3HjMcuTISD7nDp+7welK5zWtLnENaNSToAuE+rWdh/89upP9evZkes2l24Q8+rWWit&#10;35+5rV3Dm4+TW+t4ZdWZZYww5sj6THt1aqWU3p7RRQzFovdkEilhDQz2D1HO3bX/AEWt9u1n00sM&#10;xETiQSZjh/u/pIzQMpQlYAxni/vH5X//1vVUklnZ2J1TOLqWZP2DF4c+j3ZDx/Jtf+jxf7Fd9n/C&#10;VIE10tRcj60/WqvDY/AwLAcs+224HSmewP52R/I/wX+EWB0j6q9U6jteWHExTr61wO4j/gqXfpH7&#10;v9JbsZ/xi7Ppv1a6N0wtfj44dc3i6z3vnxa5/wBD/rexaiiOIzPFkPlGP8VnASbl9gaXSukYPScf&#10;0MRkbtbLHaveR+dY/wD1YrqSSlAAFDRfVNHGwMjF31UXgY7rjc1rmS5ge71r6GuDmt2WWOs2O2/o&#10;UDH6LbU5rnXsMZDclwbVsBLavspYGts2M3+yxY2O+/JuzfW6rZhimxwrDrNCN1nDS5v0Nv5itdM+&#10;sF1XT6nZbXZD35H2djxAMQx26ydu7bv2q0ceQXRBJri07+LADjNWCAPl1bTfq4BR6PrgRjOxg9tY&#10;aRuf62/6bv0f+Dso/wAKjVdEa3MqynPa412W2mrYNodaKm/q/u/QbXUeq76fq3WW2Il3VWN6l+zP&#10;TdvdUbBaCIGjtP3/AM1Y3Sev34vTWvyKsjLYHn1skmQzdt2M3PPvcgPekCb36aa+4rhxRIFbef8A&#10;k3Rxvq8MeoVi1vGLJFYaCcW5+Vv27/pXNf6P/B7Pz1bwOnvxLsm11jbPtLg7a1npgEbm/muc13s9&#10;P83/ANR0LMuyz6yYbabnnFuxvUDASGOkXFr9n+aodO6xi4vSbcuyzJuaLzW0ZBa+wuLWH06zX7PT&#10;/O93/CISGQg2b4uEkV+9/wCw0xGOJFCuCwNe3/o7bx+ivZj4ePfkF7MBhbWa2+mS8sdjtvJ3WOa6&#10;um2zY1v+E/S/uenSu6I5rMHBc2t4IurtvZRDdpo+ztstbuextzmsrb6jnbH/AM36at4/XBfc7CyM&#10;e3DyXVl9TX/nAAn2ub+d7Vy31f8Arbj4/Q8nH6nm3OzrS80Pf6ljgHVsbVtt92z9KHqSEMx4iNSK&#10;0A/znF6vSxZJYY8MToCDqT/m+H0+p6fJ6A/IOTOQA3JxzjCa9zgPZsfbZ6n6w9u2z6f+k/7cnmdD&#10;bknLDHsqZmYzMePTBLPTL9pYdzP0W2z+ZWH9XvrF9g+rP2zqVt2Xe/JdTSwk2WvcQ3bUzeVrYH1m&#10;bdmu6f1DEt6dl+mbq67CHh7ANx9N9X0n6O9ibKGeJNaiBIvT9Hh14UwlgkBehyC6uX6XFpxf4zJ/&#10;1eDvVLbhW61uQ2W1j/D215TGv936Wul1b2Or/wAN69v80pWdBFl1V5fUx9YrkV1bW7q8huc97B6j&#10;nM9VzXM+l/hPUVG365vorbl5PS8qjpzrPSGTZtY+Tru+yvi3ag/tHOq+uPUWMN2VTThiyrCY/Rzo&#10;xv5qt7m1b/e5EQz62aoGQ+XoRcf+coywaULsiB+YVpKj/wA12h0j/J2VgersbkuucLK27HNFznWe&#10;/X9I5m/b/wAIxRq6OGZVeUXslltlzqxXDd1lbKP0Hu/Q/wA36z/p+ra+xcrhdf6xlfVbqL733Otq&#10;BdX1BpawA7qW/Z2el6b/AFPc5/0Ff6X9cBRT0zFysfJfXkMZUeoWcPt0rsc3f7rq2WO99u7/AK2j&#10;LBmAlREjxGMgP7vqKI58BMbBiOGMok3+96Q//9f1VJfKqSSn6qSXyqkkp+qkl8qpJKffOnDowys7&#10;9qGkzafR9SZ+lZv2yB/JVzr7cU4OA7BfUGNuBx2MHsd5MNY2fzn7+xfO6SuS/nY/N9f5v5f0WsPk&#10;Py/938z9CMOW/wCsbLMwV13Ox3H0mEu2th21rn7drnqljnPH1cdUxtRw7HS/ILnTXDm7mvr2b3bn&#10;/n1+ovCEkR+jt/k/7v6fyoPXf9Pz/R3foahlTevdLFNgsrbhNDHQQXNDboftI9u5ZtNVbuhj9M2u&#10;5uaXUyHFrnbGfozDPb/1C8LSSjdjf9H/AKWRR67fpf8AcP0pSeu3XutywzFxWVEGhpDy98H3bwPY&#10;z+0uc+qLcEfVfNFzqHXbrdhdE/zNcR6jWv8ApLw5JCH83PbfH/N/4S3L/OQ/u5P5z/BfW2U4rvqr&#10;iOsvYzIqzLHUMcLCy0ba/VpLqmb63fQVzoV2Fl9UAwcejpmT6Vow978i+71jXYN7HWfqzaWe97/V&#10;qf8A+Q8YSVqfyZPmu51+5/3nD/tGnD+cx/JVQv8Azn0/T4v3fbfUMx4dgPozKjX1Sp4N2Vl2XG61&#10;p3wyii+r9Gxvs9V3+tfX4In6/wCa4kAnDbLdZGmN5bP+kvAEk3P8pr9zJ+eL5eL9Bfgvjjf7+P8A&#10;vbZvn4f032Ppf2pn1R6rjj0rMAEluW0uE27qG7PSextvp+n793pq51Np/Yf1XBcNLKdTMHRm2Pav&#10;EEkpfzn/AFWX/pLr/WTH+b/6nH/0r0/qv//ZOEJJTQQhAAAAAABdAAAAAQEAAAAPAEEAZABvAGIA&#10;ZQAgAFAAaABvAHQAbwBzAGgAbwBwAAAAFwBBAGQAbwBiAGUAIABQAGgAbwB0AG8AcwBoAG8AcAAg&#10;AEMAQwAgADIAMAAxADUAAAABADhCSU0EBgAAAAAABwAIAAAAAQEA/+EWwmh0dHA6Ly9ucy5hZG9i&#10;ZS5jb20veGFwLzEuMC8APD94cGFja2V0IGJlZ2luPSLvu78iIGlkPSJXNU0wTXBDZWhpSHpyZVN6&#10;TlRjemtjOWQiPz4gPHg6eG1wbWV0YSB4bWxuczp4PSJhZG9iZTpuczptZXRhLyIgeDp4bXB0az0i&#10;QWRvYmUgWE1QIENvcmUgNS42LWMwNjcgNzkuMTU3NzQ3LCAyMDE1LzAzLzMwLTIzOjQwOjQyICAg&#10;ICAgICAiPiA8cmRmOlJERiB4bWxuczpyZGY9Imh0dHA6Ly93d3cudzMub3JnLzE5OTkvMDIvMjIt&#10;cmRmLXN5bnRheC1ucyMiPiA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wZGY9Imh0dHA6Ly9ucy5hZG9iZS5jb20vcGRmLzEuMy8i&#10;IHhtbG5zOnhtcFRQZz0iaHR0cDovL25zLmFkb2JlLmNvbS94YXAvMS4wL3QvcGcvIiB4bWxuczpz&#10;dERpbT0iaHR0cDovL25zLmFkb2JlLmNvbS94YXAvMS4wL3NUeXBlL0RpbWVuc2lvbnMjIiB4bWxu&#10;czp4bXBHPSJodHRwOi8vbnMuYWRvYmUuY29tL3hhcC8xLjAvZy8iIHhtbG5zOnBob3Rvc2hvcD0i&#10;aHR0cDovL25zLmFkb2JlLmNvbS9waG90b3Nob3AvMS4wLyIgZGM6Zm9ybWF0PSJpbWFnZS9qcGVn&#10;IiB4bXA6Q3JlYXRvclRvb2w9IkFkb2JlIElsbHVzdHJhdG9yIENTNiAoTWFjaW50b3NoKSIgeG1w&#10;OkNyZWF0ZURhdGU9IjIwMTUtMTEtMDJUMTM6MjU6NTgtMDg6MDAiIHhtcDpNb2RpZnlEYXRlPSIy&#10;MDE2LTAyLTEwVDE2OjA0OjM2LTA4OjAwIiB4bXA6TWV0YWRhdGFEYXRlPSIyMDE2LTAyLTEwVDE2&#10;OjA0OjM2LTA4OjAwIiB4bXBNTTpEb2N1bWVudElEPSJhZG9iZTpkb2NpZDpwaG90b3Nob3A6NzY5&#10;ZTMyN2UtMTBlMS0xMTc5LWE2MzktY2M4YWU0ODg1ZmQwIiB4bXBNTTpJbnN0YW5jZUlEPSJ4bXAu&#10;aWlkOjZhZGNhM2UzLTg1NmEtNGY3ZS1hMmY0LWJiNDQ5NjFlZTkxZCIgeG1wTU06T3JpZ2luYWxE&#10;b2N1bWVudElEPSJ1dWlkOkEyRTRGNjlDMTFBQjExREM5QzIwOEMzNEFBMzAzMkQ1IiBwZGY6UHJv&#10;ZHVjZXI9IkFjcm9iYXQgRGlzdGlsbGVyIDExLjAgKFdpbmRvd3MpIiB4bXBUUGc6TlBhZ2VzPSIx&#10;IiB4bXBUUGc6SGFzVmlzaWJsZVRyYW5zcGFyZW5jeT0iRmFsc2UiIHhtcFRQZzpIYXNWaXNpYmxl&#10;T3ZlcnByaW50PSJGYWxzZSIgcGhvdG9zaG9wOkNvbG9yTW9kZT0iMyIgcGhvdG9zaG9wOklDQ1By&#10;b2ZpbGU9InNSR0IgSUVDNjE5NjYtMi4xIj4gPGRjOnRpdGxlPiA8cmRmOkFsdD4gPHJkZjpsaSB4&#10;bWw6bGFuZz0ieC1kZWZhdWx0Ij5sb2dvX0NEUEhfdi4xX2NvbG9yPC9yZGY6bGk+IDwvcmRmOkFs&#10;dD4gPC9kYzp0aXRsZT4gPGRjOmNyZWF0b3I+IDxyZGY6U2VxPiA8cmRmOmxpPkVyaWMgTGluZHNl&#10;eTwvcmRmOmxpPiA8L3JkZjpTZXE+IDwvZGM6Y3JlYXRvcj4gPHhtcE1NOkRlcml2ZWRGcm9tIHN0&#10;UmVmOmluc3RhbmNlSUQ9InhtcC5paWQ6NGYzNGVmOTMtMmEzMi00NWU1LWFhMjYtMWE1MDkxZDMx&#10;NTE1IiBzdFJlZjpkb2N1bWVudElEPSJ4bXAuZGlkOjRmMzRlZjkzLTJhMzItNDVlNS1hYTI2LTFh&#10;NTA5MWQzMTUxNSIgc3RSZWY6b3JpZ2luYWxEb2N1bWVudElEPSJ1dWlkOkEyRTRGNjlDMTFBQjEx&#10;REM5QzIwOEMzNEFBMzAzMkQ1Ii8+IDx4bXBNTTpIaXN0b3J5PiA8cmRmOlNlcT4gPHJkZjpsaSBz&#10;dEV2dDphY3Rpb249InNhdmVkIiBzdEV2dDppbnN0YW5jZUlEPSJ4bXAuaWlkOjAxODAxMTc0MDcy&#10;MDY4MTE4M0QxQUE2QzIwNUI4RTc2IiBzdEV2dDp3aGVuPSIyMDE1LTExLTAyVDEzOjI1OjU4LTA4&#10;OjAwIiBzdEV2dDpzb2Z0d2FyZUFnZW50PSJBZG9iZSBJbGx1c3RyYXRvciBDUzYgKE1hY2ludG9z&#10;aCkiIHN0RXZ0OmNoYW5nZWQ9Ii8iLz4gPHJkZjpsaSBzdEV2dDphY3Rpb249ImNvbnZlcnRlZCIg&#10;c3RFdnQ6cGFyYW1ldGVycz0iZnJvbSBhcHBsaWNhdGlvbi9wb3N0c2NyaXB0IHRvIGFwcGxpY2F0&#10;aW9uL3ZuZC5hZG9iZS5waG90b3Nob3AiLz4gPHJkZjpsaSBzdEV2dDphY3Rpb249InNhdmVkIiBz&#10;dEV2dDppbnN0YW5jZUlEPSJ4bXAuaWlkOjRmMzRlZjkzLTJhMzItNDVlNS1hYTI2LTFhNTA5MWQz&#10;MTUxNSIgc3RFdnQ6d2hlbj0iMjAxNi0wMi0xMFQxNjowNDozNi0wODowMCIgc3RFdnQ6c29mdHdh&#10;cmVBZ2VudD0iQWRvYmUgUGhvdG9zaG9wIENDIDIwMTUgKE1hY2ludG9zaCkiIHN0RXZ0OmNoYW5n&#10;ZWQ9Ii8iLz4gPHJkZjpsaSBzdEV2dDphY3Rpb249ImNvbnZlcnRlZCIgc3RFdnQ6cGFyYW1ldGVy&#10;cz0iZnJvbSBhcHBsaWNhdGlvbi9wb3N0c2NyaXB0IHRvIGltYWdlL2pwZWciLz4gPHJkZjpsaSBz&#10;dEV2dDphY3Rpb249ImRlcml2ZWQiIHN0RXZ0OnBhcmFtZXRlcnM9ImNvbnZlcnRlZCBmcm9tIGFw&#10;cGxpY2F0aW9uL3ZuZC5hZG9iZS5waG90b3Nob3AgdG8gaW1hZ2UvanBlZyIvPiA8cmRmOmxpIHN0&#10;RXZ0OmFjdGlvbj0ic2F2ZWQiIHN0RXZ0Omluc3RhbmNlSUQ9InhtcC5paWQ6NmFkY2EzZTMtODU2&#10;YS00ZjdlLWEyZjQtYmI0NDk2MWVlOTFkIiBzdEV2dDp3aGVuPSIyMDE2LTAyLTEwVDE2OjA0OjM2&#10;LTA4OjAwIiBzdEV2dDpzb2Z0d2FyZUFnZW50PSJBZG9iZSBQaG90b3Nob3AgQ0MgMjAxNSAoTWFj&#10;aW50b3NoKSIgc3RFdnQ6Y2hhbmdlZD0iLyIvPiA8L3JkZjpTZXE+IDwveG1wTU06SGlzdG9yeT4g&#10;PHhtcFRQZzpNYXhQYWdlU2l6ZSBzdERpbTp3PSIzODEuNjQ3NDYxIiBzdERpbTpoPSIzMTkuNDcw&#10;MjE1IiBzdERpbTp1bml0PSJQaXhlbHMiLz4gPHhtcFRQZzpQbGF0ZU5hbWVzPiA8cmRmOlNlcT4g&#10;PHJkZjpsaT5QQU5UT05FIDMwMCBDPC9yZGY6bGk+IDxyZGY6bGk+UEFOVE9ORSAxNzMgQzwvcmRm&#10;OmxpPiA8cmRmOmxpPlBBTlRPTkUgNTc2IEM8L3JkZjpsaT4gPC9yZGY6U2VxPiA8L3htcFRQZzpQ&#10;bGF0ZU5hbWVzPiA8eG1wVFBnOlN3YXRjaEdyb3Vwcz4gPHJkZjpTZXE+IDxyZGY6bGk+IDxyZGY6&#10;RGVzY3JpcHRpb24geG1wRzpncm91cE5hbWU9IkRlZmF1bHQgU3dhdGNoIEdyb3VwIiB4bXBHOmdy&#10;b3VwVHlwZT0iMCI+IDx4bXBHOkNvbG9yYW50cz4gPHJkZjpTZXE+IDxyZGY6bGkgeG1wRzpzd2F0&#10;Y2hOYW1lPSJQQU5UT05FIDE3MyBDIiB4bXBHOnR5cGU9IlNQT1QiIHhtcEc6dGludD0iMTAwLjAw&#10;MDAwMCIgeG1wRzptb2RlPSJSR0IiIHhtcEc6cmVkPSIyMzMiIHhtcEc6Z3JlZW49IjEwOSIgeG1w&#10;RzpibHVlPSIzMSIvPiA8cmRmOmxpIHhtcEc6c3dhdGNoTmFtZT0iUEFOVE9ORSAzMDAgQyIgeG1w&#10;Rzp0eXBlPSJTUE9UIiB4bXBHOnRpbnQ9IjEwMC4wMDAwMDAiIHhtcEc6bW9kZT0iUkdCIiB4bXBH&#10;OnJlZD0iMCIgeG1wRzpncmVlbj0iMTIxIiB4bXBHOmJsdWU9IjE5MyIvPiA8cmRmOmxpIHhtcEc6&#10;c3dhdGNoTmFtZT0iUEFOVE9ORSA1NzYgQyIgeG1wRzp0eXBlPSJTUE9UIiB4bXBHOnRpbnQ9IjEw&#10;MC4wMDAwMDAiIHhtcEc6bW9kZT0iUkdCIiB4bXBHOnJlZD0iOTIiIHhtcEc6Z3JlZW49IjEzNSIg&#10;eG1wRzpibHVlPSIzOS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DIAO8DAREAAhEBAxEB/90ABAAe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Rf94b5&#10;q8d8kekOu4JJBS7p657y3RkIgzCNxtDIdSY+id1HpZo5d1vpv/qjb8+xXt+2Rzcncy7uwGuC8sol&#10;P/NVbpm/lEOgbue7SQc88qbIjHw7ixv5WHl+i1mq1/OY06MB7CnQy697917r3v3Xuve/de697917&#10;r3v3Xuve/de697917r3v3Xuve/de697917r3v3Xuve/de697917r3v3Xuve/de697917r3v3Xuv/&#10;0N/j37r3Xvfuvde9+691737r3Xvfuvde9+691737r3Xvfuvde9+691737r3XvfuvdV3bl3Stf/NR&#10;6q2Ssyv/AHa+EXa26pINQPhfd3cnXeIRyoJKySR7R/Nrr7lyzsTF7G77uRX+25ltYq+vhWlw/wD1&#10;l6hS+3ATfeD5e2oPXwOVLuUj08a9tk/n4PViPuI+pr697917r3v3Xuve/de697917r3v3Xuve/de&#10;697917r3v3Xuve/de697917r3v3Xuve/de697917r3v3Xuve/de697917r3v3Xuv/9Hf49+69173&#10;7r3Xvfuvde9+691737r3Xvfuvde9+691737r3Xvfuvde9+691737r3VKPUW8F39/PC+SKwSmopOq&#10;/ilhOvoZACVid851luXIQAkWHizG5qhDbjUD+b+8kd/287V92fk4utJL7fXnPz7LmNT+aRqfs6xX&#10;5b3Mbx97DnkI2qPb+XY7cH0/UtZWH5PKw+3q673jd1lR1737r3Xvfuvde9+691737r3Xvfuvde9+&#10;691737r3Xvfuvde9+691737r3Xvfuvde9+691737r3Xvfuvde9+691737r3Xvfuvdf/S3+Pfuvde&#10;9+691737r3Xvfuvde9+691737r3Xvfuvde9+691737r3XvfuvdcJJEiR5ZXSOONGkkkkYIkaICzu&#10;7sQqoqi5J4A97ALEKoqx60SFBZiAoGT1rN/yed8y91/zC/nd3YZVqKbdeP3DW0EqHWi4jcfacFXg&#10;IIpASDFT4bBQxr/VUHvM77we2Ly37S+1/LWmjwPGG/08dsQ5+0u5J+3rA/7s+7NzV70+7vNWrVHc&#10;JIyn+hLdgxgH0CRgD5DrZn94YdZ49e9+691737r3Xvfuvde9+691737r3Xvfuvde9+691737r3Xv&#10;fuvde9+691737r3Xvfuvde9+691737r3Xvfuvde9+691737r3X//09/j37r3Xvfuvde9+691737r&#10;3Xvfuvde9+691737r3Xvfuvde9+691BpMnQV8+RpqSqinnxNYuPyUUbXejrHo6XIJBMv1V2o66KQ&#10;f1VwfbENzBO9zHDKGkhfQ4HFW0q9D89LKfsPSie0ubaO1lnhKxzx60J4MoZkJHy1Iy/aD0Uf+YF3&#10;InQ3w1+QXY0dYlDlaTr3Lbc2zM0jRyjdW9hHs7bj0wR0keelyucjnspuFiZjwpPuSvajl080+4nK&#10;ezmMtA12skg8vCh/Vkr5UKoVz5kDz6ir3l5nHKHthznvYlCXC2TxRGufGn/Rip51DyBseQJ4Dqkn&#10;/hOVtdv+cq96ODpP+ifa9MdPBYf37ytcA39QDT3H+I95J/e+vR/yBtuHH/GpD/1QVf8An7rFP7kV&#10;gf8AmIe6Hh/ikQ/7OHb/AJ962fPeFPWfPXvfuvde9+691737r3Xvfuvde9+691737r3Xvfuvde9+&#10;691737r3Xvfuvde9+691737r3Xvfuvde9+691737r3Xvfuvde9+691//1N/j37r3Xvfuvde9+691&#10;737r3Xvfuvde9+691737r3Xvfuvde9+690S/pffscvy5+YnWU8rLLR1XT2+MRC0jMJKeu6v23gM+&#10;0cbNpiSnq8fRMdI9TVBJ59wvyXvyv7u+8XLEjUZG2+6jFeIayhiloPIBkjOOJevU9c+8uMnsn7G8&#10;2xpVJE3O0lNODJfzzQ1PmWV5RngEA6qD/wCFDPfq4zZfTPxqxNbprd05ar7Y3lTRNGHTBbfWr29s&#10;+nqPWZTTZTNVuRmtpAMmMQ3Nre+l33SuVTPuXMXOU8f6UEYtYSf45KSSkeVVQRj7JD1yf++lziLf&#10;a+V+RbaX9W4kN3OBT+zjrHCD50d2kbhxiHQw/wDCfDZ0mH+KHZ+8ZkCtvPu7J0tM2kh5MftfaO1q&#10;WN9RFnjGRyVUot9CrD2H/vZbiLjnvZduU4ttsUn/AE0ssp/46q/y6E33Mdsa29ut/wBzYZut1YD5&#10;rFDEB/xpn/n1fX7xZ6zA697917r3v3Xuve/de697917r3v3Xuve/de697917r3v3Xuve/de69791&#10;7r3v3Xuve/de697917r3v3Xuve/de697917r3v3Xuv/V3+Pfuvde9+691737r3XvfuvdBV3N3d1T&#10;8e9h5TszuTe2G2JszEFI58rlpJWlq6yVZHp8XhsZRxVOVzuZq1icw0dFBPUyhGKoQrEHvLvLW+82&#10;bpBsvLu2yXW4ycFSlABxZ2JCogqKu7KoqKnI6D3NHNfLvJez3G/cz7rFZ7XHgu5NSx4IiKC8jmho&#10;iKzGhoKA9Ugb0/4UPdAYnOVFDsbo3tLeWEp53hTPZfL7b2e1akbafuqLFA7jqftpgNUfnenl021x&#10;obqMltt+6RzXPbJLufM9jb3JFdCJJLT5Fv0xUeekMPQkZ6xQ3T76nJttdvDtPKW4XVqpp4jvFDq+&#10;ap+qaHy1FT6gHHR2viN/Nm+Kfy4z2P2HhsrnOsu0soTFith9kU1Fj5dxVKDU9NtTcWNrchgM1Vlf&#10;83SPNS5CazGOmZUZhG3P3sNz1yDay7pcQRXuxplp7cs3hj1ljYK6D1YBoxirgkDqVfbf7xnt57kX&#10;kOz2txLYcwSYS3uQqmQ+kMis0bn0QlZGzpQgE9Wde4V6nvr3v3XuqYGq907f/m67tyOBWCPbsnXt&#10;FW9j1tbUfaY3GbDg6xwElbla+rZhFBFR7goKBkL+gyhVJVSWGGtvHzAv3xbuHYbRplubSJbhQD/Y&#10;NaQiuKmvjLEEFDqk0pjVUZ2XMnLb/caspuYrxYZLW9la2YkV+oW+nNM0FPAeYyGo0xh3zpodWr57&#10;fJGb5W/Kvtft+Gokl2xXZs7d6/hdGjFNsDay/wAG2ywhdQ8EuWpac5CoRrlaqsl/FgPo29reTU5E&#10;5H2Pl4gfWJH4k5HnPJ3yZ8wpOhT/AAovXy3e7/PL+4nuFzDzMrH6B5fDtwcUt4uyLHkXA8Rh/G7d&#10;biH8o3r7/R3/AC/Pj9RyxPHW7qw2d7BrTIqq0v8Afbc+YzmMl9IGpDgaikCE8lFHvnr7+7t+9/df&#10;muRWrHBIkA+XgxojD/ew9fn10z+7ds37l9muTYmUiW4ikuG+fjyvIh/5xlKfKnVknuHepy6Kr3r8&#10;0fj38eKw4bf29BUbrESTHZu16OTcO5IYpEEkb5CnpmShwvmjZWjWuqKZpUYMgZefcVc9+9Pt77dz&#10;Gy3/AHrVu1Afp4FMswByNYWix1FCBK6FgaqCM9TH7d+wvub7nwC/5a2HTs1SPqrhhDASDQ6Gary0&#10;NQxhSQKQQxBx0XXaf82L4r7jykeNy3+kPZMM0yxJmNy7XpajFIGOlZKhtsZncWQgW9rn7cqoNyQA&#10;SI62n72XtXuN0ttd/vGyQmgkmgUoPmfAkmcf7wQPM06lHevuYe8W12bXVl+69wkVamKC4ZZD8l+o&#10;ihQ/LvBPkK9WMba3Pt3eWCxu59p5zFbk27mKdavF5rC11PkcbX07Er5KarpZJIZArqVYA3R1KsAQ&#10;R7yM2zc9u3mxttz2m+iudumXUkkbB0YeoZSQfQ+hqDkdYubttG6bFuN3tG9bfNa7pA2mSKVGSRG9&#10;GVgCMZHkQQRUEdPntd0Xde9+691737r3Xvfuvde9+691737r3Xvfuvde9+691737r3Xvfuvde9+6&#10;91737r3Xvfuvde9+691//9bftqq+hoTSrW1lNSGtqo6Gj+5njgFVWzBmho6cysolqpgjaI1u7WNg&#10;be6s6Jp1uBU0FcVPoPn8utFlWlSBU9S/dut9e9+691737r3Wil/Nw+Wm5fkr8sN87Zjy9S3VvR+4&#10;M31vsHARzzfwsV+CrDit47sanKxRzZTcmfx8gE5TV9hBTRAkR6m6e+wfIVlybyJtl6bdf35ucSXE&#10;8lBq0uNUMVc0WNGHbX42dvOg5H/eQ9xr/nr3F3awW5b+r+0zSW1vGCdGqNtE01MAvLIp7qf2axrW&#10;gqatfc4dY/dSKSrq8fV0tfQVVRRV1FUQ1dFW0k0lNV0lXTSLNT1VLUQsk1PUU8yB0dCGRgCCCPdJ&#10;I45Y3ilQNEwIIIBBBFCCDggjBBwR1eOSSGSOaGRklRgVYEggg1BBGQQcgjIPW+p/Kv8AlPm/ll8Q&#10;9oby3lWnJdi7IyeQ6x7AybyI9Rm85tqlx1VQbiq1RIwldn9t5Whqao6QrVjzFQFIA5ae+PI9tyHz&#10;/uG3bdHo2i5RbmBfJEkLBox/RSRXVfRAtc9df/u9+4N37je2227nukvib3aSNa3D1y8kQUrIeHdJ&#10;E8bP5FyxGOrG/cQdTf1r2/zl+89r/GXa3Y+3dj5Z379+Y23tu7Xz88biKs2L0bs+ilw2bajeItJC&#10;N+V5mx4L6fuYzVEHVRx+5s+6t7F7fuvuvzL7u38JkijS2jBdRp8aBKRRoeJCki4koR3rb1BAFYD+&#10;+H94fc9m9m+VPZPbpxFNI11IQjHV4NxJWaWQcAXANrEDXsa5IIJNNTXbO3snu7cm3tqYSnerzO58&#10;5idvYiljUs9Tk81X0+NoKdFXlnmq6lFAHJJ99N727gsLO7v7l9NtBE0jn0VFLMfyAPXJWwsrjcr6&#10;y260QtdXEqRoBxLuwVR+ZIHX0p+ttl0HW/XewuvMWIxjdibM2xs6g8KeOI0e2cLRYanZE/sq0VED&#10;b68++N287lLvG77pu89fGurmSZq8ayOXP8z13R2Laodj2TZ9ltwPAs7WKFaYGmJFQfyXouPzn+Ql&#10;Z8cegc/u3AyQpvTcNZTbM2S8wDrR5vMQVc02Y8TK6Svg8TRVNVGrgxtURxq4KsQYL99PcKb245Av&#10;93sGA3q4cW1sT+GWQMTJTz8KNXdQcFwobB6yH+7x7ZQe6fuVtuy7krHYLWNrq6AxqiiKgRVxTxZG&#10;SNiDqCM5XIB61K8lksjmcjX5fL11Xk8rlKypyGSyWQqJauur6+smeoq6ysqp3knqaqpnkZ5JHYs7&#10;MSSSffJS5ubi9uJ7y7neW7lcu7uSzOzGrMzGpLMSSSTUnJ67T2lpa2FrbWVlbpDZwoqRoihURFAV&#10;VVRQKqgAAAAACg6he2elHVmv8sr5MZ/qrufC9TZbJVFR1v2xk4sKcXUTPJTYLelYvhwGcxkcj6KW&#10;TJ1ax0FYE0iaOWN31Gnjtk392T3Mv+VedLLlK7uWblvdpRHoJqsVy2IpUBwpdqRSUpqDKzVMa9Yl&#10;fe09ptt5x5Dv+dLK0VeatlhMviKKNNarmaGQgVYRrqmirUoysq0EjdbN/vpx1yT697917r3v3Xuv&#10;e/de697917r3v3Xuve/de697917r3v3Xuve/de697917r3v3Xuve/de697917r//199ndG18BvXb&#10;+V2tunF0+ZwOapHosjj6kyIssT2ZZIZ4JIaqjrKaVVlgqIHjqKeZFlidJEVgxc20F3BLbXMYeFxQ&#10;g/5xkEcQRQg0III6pJGk0bRSLVCMj/V/I8R5dExyvc26fiLncbt35A5bKbr+P2fyVNhti/Iytj+6&#10;yvXuQrpBDjNlfIKSnRdVHNKy0+O3gkYjqCUjyipPrrZgnLu1zyvNHBvkrS7G7BY7o5aInhHc08vJ&#10;Z6UOBIA1XJQ13LtbrHfOWsWNFl81J4LL8vIP5/izknlpKukyFJTV9BU09bQ1tPDV0dZSTR1NJV0l&#10;TGs1PU01RCzwz088Lh0dCVZSCCQfYxVldVdGBQioIyCDwIPmD0cghgGU1B6ke7db6+c18xevM51V&#10;8qvkHsTcUMsOSwvbe95EaVWVqzFZfO1ecwOUUOFYxZbBZKmqkP0KTAi/199e/bzdrXfeRuU90s2B&#10;hksIeHkyIEdftR1ZT8x1xH9zdlu+XvcLnPaL1CJ4tynOfxI8hkjf7HjZXHyPRbfYy6A3Xvfuvdbl&#10;38gfrrObR+HO5945iGano+0O3tw57bccscka1GCwGFwO0myMXkVRIlRnMPXRalupEA54987PvVbv&#10;a3/uHZbfbsDJY7fGklPJ3d5dJ+xHQ0/pddPvudbJd7b7Y3+53KlY9w3KSSKoIrHGkcOofbIkgqP4&#10;erT/AJL/ACL65+KvTm7e6OzsgabA7apdFBi6aWnXM7r3FVJKMLtPbsFRJElXmszURlUFwkMSSTyl&#10;IYpXWDuTOUN4555hsOXNli1XUzdzEHRFGKa5ZCK0RAc+ZJCrVmUHITnvnbZPb3ljcead/m02cC9q&#10;AjXNIa6IYwSKu5GPJQGdqIrEfP4+SvyE358pO6d7929iVAbO7wyZmpcVTz1E2L2xgaVRTYLa2EWo&#10;ZnixWDxyJEn0aZw80l5ZZGbq5ybyntfJHLm2ctbQn+K26ULEANI5y8r04s7VJ9BRR2qAONfPXOm7&#10;+4HNO7c172/+N3MlQgJKRRjEcUdeCRrQDzY1Y9zEk2/8pbqeh7K+aOw9ybiUJsbonFZ/vve9dJSy&#10;VVPQ43rukWqw08qrDMnp3dV45ipGpo0fQCwHuMfvJc52fI/s/wA27peXQhWWEw6s1CMrPOQBVjpt&#10;kmbAPCnEjqW/urch3vuD738mbRZWhmeGcT6cZdWVLdantGq6kgXuIFCT5db1O091be3ztrBbw2nl&#10;aXN7b3JjKTMYXK0b66etoK2JZoJVuFeNwG0vG4WSKQFHVWUgcuNp3Xb982yx3jabpZ9tuYlkjdeD&#10;IwqD6g+RBoVNQQCCOuve87NufL27bjse82b2+62kzRSxsKMjoaEehHmCKhgQykgg9VXfzhtt5XJd&#10;F9e7jo43lxu2uyFizATkU6ZzA5KmoayVfxEtXSiHV+HnUf2veKv3xNtu7nkXl7cYVJtrbcqSU8hL&#10;E6qx+WpdNfVgPPrMb7je62dr7h8z7XOwW7u9qrFX8RimRnUfPS2qnohPl1rm++c3XUjr3v3Xuh2+&#10;MG3Mpuz5GdH4PDI719R2jsurDIHJp6TE56izGSrToSRglBjaCWZjYgLGSeB7Hftft11u3uNyPY2a&#10;kztuls2PJY5VkdsVwqKzH0A6jr3d3Sz2b2t9wdwv2Atl2e6XNMtJC8Ua5Iy7uqj1JoOty732Y64R&#10;9e9+691737r3Xvfuvde9+691737r3XvfuvdJzdW79sbHw82f3dnMbt/DwSRwmtyVSkCS1U5K0tDR&#10;xm89dkayQaIKaBZJ55LLGjMQPZduu77Xsdm+4bvfR29mpA1OaAsfhVRxZ2OFRQWY4UE46NNm2Td+&#10;Yb6PbNk26W5vmBOiNSSFHxOx4IijLu5VEGWYDPU7CZX+N42nya4/KYyKrDSQUuZo3x2SEGoiKWpx&#10;8x+5oWnUahFMsc6KQJERrqHrK7+tto7oW8sSvkLIuh6eRZD3LXjpYBh+JQagJ9ws/wB33ctobmGZ&#10;0wWiYOlfMK47XocalJQn4WYUJdfavpH1737r3Xvfuvde9+691737r3X/0N/j37r3TDuja+3d7bcz&#10;e0d3YXHbj2xuPG1eHzuCy9LFW43KYyuiaCqo6ymmVkliljYj+oNiCCAfbNzbQXkE1rdQrJbyKVZW&#10;FQQeII6pJHHNG8UqBo2FCDwI6pHzu9u2/wCUx2BisNl/7zdufAPfOaaj2rLUSy5bd/QmUrZZaqXb&#10;NDkal/8AKcdFF5ZqWiqJEhyMEbvA8FXHVfcRBNebp7ZX0UUviXXJMz0Svc9sTnQCeI4kKTRgCQQw&#10;bUD3muuWJ1RtUuyOcebRH0B9PQHj5UNa3Sdfdh7J7W2dguwOu9y4vd2zty0SV+Fz2HqBPSVcDEpJ&#10;G6kJPSVtJMjRVFNMkdRTTo0UqJIrKJasb603K1hvrC4WW1kFVZTUH/MRwINCDUEAjoWwTw3MSTwS&#10;BomFQR/q/aOI8+qn/wCaB/Kwx/zRSj7Y6ryuI2f8gNu4dMRL/GRJT7Y7KwND5ZMfh8/WUkM9Ridw&#10;YsyslDkvFMrREUtSviEM1Lkn7J++MvtwZNh3yCS45Umk1jRmS3dqanQEgNG1KvHUGveh1alfGj39&#10;+75D7pCLmLl64itucoItB11EV1GtSqSMASkiVIjlowI/TcaQrR6s2+P5eHzg69zku39wfF7uOprI&#10;6h6ZKvauzcpvnCVcitpBotwbMiz2Eq0e4KlJzcH3nBtnu37abtbLd2nO23LGRWksywuP9NHMUcfm&#10;vXPvdvZX3X2W7ayvOQNzaUNSsMLzxn/SyQCSM/k3R5Ph5/JM+Sfc+6cPmu/8Dkeheo6apiqsyM69&#10;GnZW46SJleXEbe2oJKiqwM9WB4nrMslMtMreSOCqK+Ixl7hfeT5N5csbi25Uuk3XfypCaK/Txk8H&#10;kloA4HEJEW1UoWQHV1LPtn91XnrmjcLa65ys32fltWBfxNP1UoHFI4akxk8C8wXTXUqSEaetqDtT&#10;uP43fAjonEVu78liOt+stjYOk2vsXaGKjFTms1/CaJIcbtbZ2DM33+fzU8aKZJHfSpZqmsnjj8s4&#10;wc2Pl7nH3T5ouI9vhkvN6upTJNK2ETWatLM9NKIPIAZoEjUnSp6D8w8zcjez/KNtLuc8djsNpEIr&#10;eFMu+haLFDHXVI5HEk4qXldV1ONJ756fPXs75z9m/wB49x+bbPWu2Z6yn6z6ypqxp8dtvHzsEkyu&#10;VlURRZjd+XijQ1lYUAUAQwqkKBT0k9rfazZfbHZfo7Ok28zAG5uSKNIw/CoyUiQ10JX+kxLGvXK3&#10;3f8AeDfvdrfvrr6sGxQFha2oaqxKeLucB5nAGt6eiqAoA6Ih7lHqIer6/iltQ/Gb+XXvzs/JQmi7&#10;J+bO5I9ibOinjdKyk6T2JLUjcOXhSR0aOn3HlaqqppCFIlgnpJRqFivGb+9O96E2/Y7P212y5H1E&#10;w8NwCa1kCSXBNMEJD4MXE/7lSClVNO7n9z77DSblv957qbtaEW0JEyEjFIy8VqM5Bkn8ecEDItYz&#10;WjCo+/Bj515v4z5ddkb1++3B0tnK/wA1ZQwlqjJ7HyNU6ifcG3YWP79DOfVXY8FRKf3obTa1n5R+&#10;xfvte+2d2Nk3vxLjkqeSrKMvbO3GWEeanjLFjV8aUfUJOyn3h/u67f7s2R5g2Dw7bn23jorntju0&#10;UdsM58nHCKbOn+zesekx7F2exPVXyd6eyWGORxu9us+yME0C5TB1sU0ckTustNXUFUqy/Y5rC5GB&#10;JUWRPJS1cAWWMMjJ76L39pyr7n8nXNl9TFfcs7lBTXEwII4qyNnTJG4DAEakkWjLUEdcuNtvecfa&#10;Pnm0vxay7fzZtVwCY5UIIIwyOuNcUqEqSp0yRvVGoQ3Ws78ivgJ310NnsiaLauZ7G2B55Xw+99n4&#10;qryyNQFi0I3FiKBarI7dr4Yyom8qGkMnEU8g5HM73F9gefeQ7+48Hapty2DUfDubeNpBp8vGjTU8&#10;LgU1ah4dfgduusvtd95P249xtutRPvEG18y6QJbS5kWM6/PwJX0pOhNSuk+IB8caHotW1emO3N75&#10;WHCbR6z31uDJzyrCtLjdr5mfxMTYvVTCjFPRQR/V5JnjjQAlmABPuM9q5L5u3y6Sy2jlm/uLpjTS&#10;kEhp/pjpooHmWIA4kjqWN4585J5fs5Nw3vm3bra0UV1SXEQr8lGrU5PkqgsTgAnrYI/l+fAqs+Ps&#10;j9s9r/aTdsZPGzY7DYCjqIa6h2Hiq9FGQE1fTvJSZDc2RiHhlkgZ4KaAvHHJL5XYdBvu++wk3t8z&#10;c282aG5sliKRxKQy2qP8dWFVeZx2sVJRFqqs2pj1zO+8v95CD3MVeS+TNa8mQyh5ZmUo95Ih7KIw&#10;DJAh7lVwHd9LMqaFHVqHvKjrDvr3v3Xuve/de697917r3v3XukbvnsTYnWeEl3H2Du7b2zcHDqBy&#10;O4crSYyCWRF1/b0gqZUkrath+mGFZJXPCqSbeybfOYti5ZsX3LmHd7ezsR+OZ1QE+i6iCzeiqCx8&#10;gej3l7lfmLm3cE2rlnZLq/3BvwQRtIQOGptIIRR5sxCjiSOiPQfNDeXfObrdnfDXrSfesVHUfZZr&#10;u3sinyW2eptrsdLNNHRLHDuLclX4XVkpFFJV8h/BJEGb3Bye9G88+302z+zXLLXqI2mTcrwPDYQf&#10;MLQTTNQgiMeHJnVoZKnrIST2F2L242+33z325sWwd11RbVYtHcbjcfIvUwQLUEGQ+JHgr4iuQOjF&#10;dbfH6l27mqTsHtDdmU7o7fijmEO9t001NS4jaYqkijqqDrHZNJqwGwaCaOFVllplfI1V289VIraF&#10;kXlv2+i269i5h5o3aXeucADS5nVVjg1ABlsrZf0rVCAAzIDM+fElYGgi7mv3Mm3Swm5Z5Q2WHYeR&#10;2Ira27M0lzpJKvf3TfrXjgklVciGPHhwqRqJifci9Rf1737r3Xvfuvde9+691737r3Xvfuvdf//R&#10;3EO4Pk32h8V5spuHuzqLOdi9D08ktSO7ukaVc1mtj0DEOE7c6mrqmny+MxmOiWQy5/C1eSoXRFM1&#10;LRO6I8ncv8l7JzysFpy3v8VnzSRT6O8OhJm/5dbpQUZmNKQTLG4JOl5ACREnM3Pu/wDt69xe81ct&#10;y3vKCkn66xGt4F/5fLNiHVVFa3EDyxkAa44iQCseoPnj8Pu9oqT/AEafITrbLZGsjjkh27l87FtH&#10;dZMgH7f91d3Lg8+8kbHS2inZQfyeD7L+YPa73B5XaT988p3kcKk1kRDLFjz8WLXH+1ujPlr3e9s+&#10;blj/AHFznYyTsBSN5BDNny8Kbw5K/Yp6HvsjrnY/cmwdyddb/wALRbn2XvLEzYzLY6o0vHPTVCh4&#10;KyiqU/co8hRThKikqoWWWnqI0ljZXVSI13HbrXc7O527cIA9tIpVlP8AqqGByCMggEZHUgzwQXlu&#10;8Myh4HX9oPmD/MEfaOtdvq3q35z/AMtP5H7i2z1T1p2R8iPjdnsjBk63HbbwuQyuLz+36tvHTZWB&#10;6GCel2n2jgqaP7epsiQ1vhUOj07U7xQJY2fN/t3zBPa7dt11f7C5DERxu6spwDVVISZQKHyagqCp&#10;UgDWlnvewX8iWsDz7ex4CmR6/wBFxwPkfspTY82fuWLeO18DumHD7k29HnsXSZMYLeGDrNt7ow7V&#10;MQd8bnsFXqtVjMpRuTHLGdS6lujOhVjP1ldLe2tvdpDLGsihtMiNG618nRgGVhwIP5VGeh7G/iRo&#10;+llqK0IoR8iPXpB9q/ILo7o7HS5Tt7tnYHXVLHH5Vj3VujE4vIVQIuqY/Ez1IyuTmcfpjp4ZZG/A&#10;PsU7HynzNzNMsHL+w3d45NP0omZR/pnA0qPmxA6DnMPOfKfKcDXHMvMdnZRgVpLKiMf9KhOtj6BV&#10;JPp1R58qf5/fVe0qbJ7Z+KWzq3tDc2mamp+xN8UWQ2117QSWZY67G7dkaj3junQw/wA1ULhYxcMJ&#10;JVupyY5G+6pvl+8N7z1uC2Nlgm3hKyTt/RaTMUX2r4x8qKc9Yn+4X3xuXttjuLD272xtwv8AIFzO&#10;rRWyn+JY+2aX7G8AedWGOtZLvb5C9yfJbfNX2J3ZvzNb63NUK8FLJkZUhxeDx7SGVcRtrB0aU+H2&#10;7iI5GLCno4YY2kLSOGkZnbNLlflLl3kzbI9o5b2uO1shk6RVnbhrkc1eR/LU5JpQCgAAwN5u505n&#10;573aTe+at3lu79sDUaJGta6Io1okaDjpRQCak1YkkGPYj6C3RpPhp8X91/L75B7F6W2ylRT0OWrV&#10;yu99wQxh49p7BxU0Eu59wSs6tCJ4aSQU9Gj2WfIVEENx5LgE+4XO23+3/Km5cx35BeNdMMdaGWdg&#10;fDjHnkirEfCgZqdvQ/8AbHkHcvcrnLaeVtuBWOR9c8gGIbdCPFlPlUA6UBw0jIlRqr1ch8/8tkaT&#10;vaTqaDbMmyOv+iNsbd6u6s2kAopKPZOGxVI+OzNL4wIpl3FHIs6ycyfbiGKQl4j7+UT71fOnNHOf&#10;vJzPcczpIk0EpWMNTvWQ+KZ6gAH6hnMo/gVlj/B19ln3OeQ+UeRPYvlO35SkieC5iDyFAQEaMCFb&#10;ahJI+mSMQnyZ1aUD9Toj3vHDrKfoxnx9+VHcnxpzbZLrfcZXD1tRHPnNl5pZcjtDPlAil63F+aF6&#10;WtMcaqKukkp6tUAXy6LqZG9vvdTnL20vTc8t7jSzdgZbaSr28v8ApkqNLUAHiRlJKY1aagxb7mez&#10;vIvuxt4teatrrfRqRDdRUS5hr5JJQhkqSfDkV4yTXRqoRep0d/NW6F7Ego8Z2dFXdO7pkVIppMp5&#10;s3suqntp1Ue46ClFTj0kILEV9LTxQghfPIfUc6+RvvWchcxRw23M6ybNupwS9ZbZj/RmRapXj+qi&#10;KvDW3Hrnb7hfc39x+V5J7vlJ4992cZAjpFdKP6UDtpcjgPBkdm4+GvDqx/a+8tob3xseY2Zunb27&#10;MTKqtHktt5nHZuhYOAy/5TjaiphBIP0Jv7yQ2vedo3y2W82XdLe7tCMPDIki5/pISOsV942He+X7&#10;p7HftnurK9U5jnieJ8f0XVT/AC6Uvsy6Kuve/de697917pDbx7O6469pnrN9782fs6njQuZNy7jx&#10;GFLKBf8AbjyFXBJMx/CoGY/geyLeOZ+W+Xomm37frOzjArWaaOP9gdgT9gqehDsfKXNPM8qwcucu&#10;X19KTSkEEkv7SikD7SQB0R/sv+aP8V9hrUU+Azmf7PysSkJS7Kwsy47zXIVZs7uFsLjmg4u0lMaq&#10;w+ik8e4P5m+9J7V7CJI9vvrjdLsfhtozor85ZfDSnqU1/Yesg+U/uge8XMZil3Lb7baLMnLXUo10&#10;+UMPivX0WTw/mR1X7uv+Zz8oe889FsP46dcU+1Mhl2lgx8GEx03YW+pYiRG1SKqsoIsFjaaGJ9c0&#10;rY4rTD1mdVXV7x+3b7zvuhz1fpsPtzy4tpcTEhBEhu7ojhXUyCJABlm8GicS4Ar1kvs33SPaH282&#10;1+Y/dHmlr22gALmVxZWgPHTpVzM7E4VRNWTgIyTTof8Apj+WrvPsHOUnaHzY3/n9856XTUx9erub&#10;IZZ41YhxRbn3atU7RU0ZuDQYZ44U0rpqyuqL2P8Akz7tW9cw30PNHvZzBcX1+ci08Z5CPPTNPqwo&#10;/wB9W5CjFJaVXqNefPvXbDyzt8/KHsDy1bbdtw7TemBIwfLXb22kVY/7+ugzGprCDR+rf9tbY25s&#10;3B47bO0sFidt7exMC02MwuEoKbGYyhgW58dNR0kcUEYZiWYgXZiSSSSfeYO2bXt2zWNvtm02MVtt&#10;0K6UjiRURR6BVAA9T6nJz1g/u277pvu4XW7b1uM13uczapJZXaSRz6szEk+gzgUAwOn32u6Luve/&#10;de697917r3v3Xuve/de697917r3v3Xuv/9Lf3ZVdWR1DIwKsrAMrKwsyspuCCDyPfgSCCDnrRAII&#10;Ix1Rr84f5JPTffsmX7C+PNRiejO16rz1tZgYqORept45CRmd3rsPj4pKnZGRqXI1VeLikpSQS9C8&#10;sjTDJv2z+8pzFyqLfaebUk3PYloA9R9VEv8ARdiBMo/hlIb0lCgL1ib7sfdU5Y5xa53rkt49o5ia&#10;rNGFP0czH+JFBMDHzeIFPMwliW61pO1NlfOL4L7pj2bvTL919KVKzSfwLI7Z3xufF7R3DDTEH7va&#10;+5NsZhdv5mBY9LOkMpmgDBZ443ugzL2PcvbP3OsTuO3W+27klO9ZIY2ljJ8pY5E8RDxoSKNxUkZ6&#10;wT5h2r3Y9pNwG2bpc7rtUlT4bRTypDIB5xSxP4bjhUKarWjKpx1Gpf5hvzlo4RBB8ru8zGqhR5+w&#10;c7VuAP8Am7V1U8t/8dV/d39pPbKRtTcibZX5QIP5AAdUj96fdqJdCe4m7afncSH+ZJPSL3X8yvlr&#10;vmI0+7Pkv3pm6VgytR1faO8loXVwAweigzEVI4IH5Q+zKx9u+QtsbXYcmbZE/qLaGv7ShP8APoq3&#10;H3P9x92XRuPPe7yx/wAJu59P+8hwP5dF0rK2tyNVNW5Crqq+tqXMlRV1lRLVVU8h+sk1RO7yyuf6&#10;sSfYujjjhRYoo1WMDAAAA+wDA6BMsss8jSzSM8rGpZiSSfmTk9RvbnTfXvfuvdK7YWwd59o7y271&#10;917tvK7u3puzJwYjb23cLTNVZHJ19RciONAVjhghiRpZppWSCngR5ZXSNGYF+67rt2ybdebtu15H&#10;b7bAheSRzRVUf4STQACpZiFUEkDoy2fZ905g3Oy2XZbGS53S5kCRxoKszH09ABUsxIVVBZiFBI3p&#10;v5afwFwHwc6dNHl/4fm+7ewI6DK9p7qpQs1PSzQQ6qDY23apoo5W21tt5pP3SFeurJJahgqGCGHm&#10;J7y+6l17m8w+Jb64uWrQsttEcEgnumkFaeJJQY4IgVBU6mbrb7Feztn7TcsmK50S813gV7uUZAIH&#10;bBGaA+FFU54yOWc0GhVhfzFfhnL8hdoU/YvXmOjl7f2NQSQxUUQSOXfO1o3kqpdvM7aQ2Zxk0kk+&#10;NJIDtJLA1/LG0eAn3i/Zl/cLZ4+YuXrYHnCxjICigN1ACWMNf9+ISWh9SXjPxKV6Sfdd9909sd7l&#10;5X5nuiOR9xkBLmpFpcEBRNT/AH1IAqT04BUkHwMH1kqqlqaGpqKKtp56Oso55qWrpKqGSnqaWpp5&#10;Ginp6iCVUlgnglQq6MAysCCAR75kSxSwSyQTxskyMVZWBDKwNCCDkEHBByDg9da4ZoriKK4t5VeB&#10;1DKykMrKwqGUioIIIIINCMjrB7p051737r3Tth89nNvVa5Db+ZyuDr0/RW4fI1mMq1tyNNTRTQTL&#10;Y/0b2qs7++26YXG33ssFwPxRuyN/vSkH+fSK+27b90gNtuVhDcWx4pKiyL/vLgj+XQ8YX5ffKLb0&#10;EdLjO+u0Vp4QFiird25TLIij6Koy09dZR/T6ex7Ze7/ujt8axWvPu6CMcA1w8lP+chbqOdw9kPaD&#10;c5Gmu/bjaDK3EpbRxk/84wnSgm+cvy3nQRv3zvtVA03hq6One3+MkFFFIT/je/swf3z93HXS3Pt/&#10;T5MoP7QoPRYn3efZSNtS+3G3V+asw/YXI6DvcnyR+QO7lKbk7r7Sy8LBlNNU753GKMq36gaKLIR0&#10;pB/4J7Du5e5HuDu4I3LnbdJk/ha5m0/7yHC/y6FG1e1ftnshDbVyBs8Dj8S2kGr/AHooW/n0idpb&#10;K392nuKPB7M25uXfO5q9g/2WGoK/NZFwWCNU1bQpM0FNHf1zTMsaDlmAF/ZJtOyb/wA1bitjs223&#10;N9uch+GNWkc/0mpWgHmzEAcSQOj/AHrf+W+T9rbcd+3W027aYx8UrpEg/orUirHyVQWJwAT1bP8A&#10;H/8AlF7yzzUWf+Qm5U2Vim0zNsfaVTRZbdk68HwZPP6azb2EJ/IpxkmZeLxNyMtPb/7ou835gv8A&#10;3C3IWVpx+mt2WSc/J5e6GP8A2njEjFVPDC73L++zsW2i4232y2k7heDH1dyrx2w+ccPbPL/tzAAc&#10;0ccbsOo+jOqOisD/AHd6s2Vh9qUUixCvq6WJqjNZiSEWSfN52seoy2WmUklfPM6x3IQKvHvNjlHk&#10;XlPkSw/d3KuyQ2kJA1MorJIR5yStWSQ+mpiBwUAY6wC529w+c/cTcv3pzhv895OCdCsdMUQPERQq&#10;BHGPXQoLUqxJz0LPsW9Avr3v3Xuve/de697917r3v3Xuve/de697917r3v3Xuve/de6//9Pf49+6&#10;91737r3SQ311/sbs/bOR2X2NtDbe+dpZeMR5Lbm68NQZ3D1YW/jeWgyUFRT+eBjqikCiSJ7MjKwB&#10;9mG17tueyXsO5bPuE1rfxntkidkcfYykGh8xwIwQR0W7vs207/YT7Xve2wXe2yijRTIsiH0qrAio&#10;8jxByCD1Rd8lP5AvRO/pshuH46b4zPSWbnaSoXaGcjqt8deSzMS3gopauth3dt2OV2JLmrycUYAW&#10;OnVeBk7yb96rmjalitOb9sj3K2GPFSkNwB6sADFJT00xk8S5PWJPPX3OeUd4aa95I3aXars1PgyA&#10;z2xPopLCaIH11ygcFQDqkruP+Tr89eoZqiSLqQdqYWFpRHneocvTbvWdYz6THtuRcXvYGRTcXxdv&#10;xe/vJXlz7wXtdzEET9/ixuj+C7XwafbKS0H/AFV6xT5o+7N7v8ss7Dlv942g/wBEsnE9fsios/8A&#10;1S6IbubpDujZdTJR7x6i7P2pVwuUlpdy7B3Vg6iN1Nirw5PE0sin/Ye5Xsd72XdEEu17xaXUJ4ND&#10;NHKp+xo2ZT+ROcdQ/f8AK/M21OYt05dv7aUcVmt5YmH2h0Uj8x1G290527u6rjoNqdWdj7nrpXEc&#10;VHt7ZG5szVSOeAiU+OxlTKzH+gHv1/vmy7Unibpu9rbR0rWWWOMU9auw6pYct8xbpIIds2C9uJSa&#10;UiglkNfsRSerJvjv/Jb+and1fQVO79nwdCbLmljNduLtFvtM8lLwZ/4Z1/RSSboqa9EN0jrkxlPI&#10;3BqFsSIX5u+8b7b8tRSpt+4HddxA7Y7bKV8tU5HhhfUoZGH8B6nXkr7rfunzXNDJuW2DZ9rJGqS7&#10;xJTz0W6kylvQSCJTw1jraZ+FP8u/oH4QYCQbCxk26eystRCj3V25umnpZd15aF2jmnxWHjhU0u1N&#10;stUxqwoaT1S+OM1U1VJEkgwf9yPdzmr3Luh+9ZhBs0bVitYiREp4BnrmWSn434VOhUDFeugntX7K&#10;8ne1Fm37ngNxvsiaZryUAzOOJRAMQxVz4aZNF8RpGUN0fH3F3Uvde9+691Xt8sv5eXV/yQnrN44K&#10;oTrftaWPVNubHUKVGG3PJGv7Y3dhYnpjV1ZUaBkIHjq1W3k+4WNIxj17s/d45X9yHm3iwkG281kZ&#10;mRQY5iOH1EYpqby8VSJAKavECqoyb9l/vO83+1ccGxbjGd15NU4gdystuDx+mlIbSvn4Lhoya6PC&#10;LMxoq7b+BPyi6fqKk5XrTK7twsBYpubruKo3jiZoVYqaiSnxtP8Ax3GRC1ya2jprA/094Kc3ewnu&#10;jyfJIbvlqW7sl4TWgNxGR6kIPFQf81I066JclfeQ9oOeIohZ82Q2V+3GC9ItpAf4QznwZD/zSlfo&#10;otfjshi6l6PJ0NZjquIlZKWvpZ6SpjI+oeCoSOVCP8R7iKe2uLWRobqB45hxVlKkfaCAeptt7q2v&#10;IlntLiOWE8GRgyn7CpIPUQAkgAEkmwAFyT/QAfU+2eOBx6eJAyeHQkbT6c7b33LFDsvrHf26WmIE&#10;b4HaOeycFm5DPU0lDLTxR2/tMwUf19iTaeTebt+dE2XljcLotw8K3lcftVSAPmTToK7zz1yVy6jv&#10;v3Nu22YXiJrmGM/krOGJ+QBPRzet/wCV18q99NTT5zb+A60xczAvV71ztN98sPGpkwm31zeTWa36&#10;Y6hKe5+pUc+5n5b+657rb6Y5L7b7fbLVj8VzKNVPlFF4r19A4T7Rx6gfmr733s3y6JY9v3O53a8U&#10;YW1hbRX5yzeFHT1KF/kDw6sg6i/lFdMbUalyPbG69w9o5GIxySYiiDbN2oWBDNFNBQVdXuGtVWFt&#10;Yr6dXF7x82GSPKH3ROS9qMVzzZutxulyKExr/i8H2EIzTN9vioD5r1ivzt99rnzeRNa8mbNa7Pam&#10;oEj/AONXH2guqwr9hhcg8G6s52J1xsHrDCx7d682dtzZmFTSzY/bmJo8XFPKilRUVjUsSS19WwJ1&#10;TTNJK5JLMST7yd2LlvYOWLJdu5d2e2srIfghjVAT6tpALN6sxLHzPWJHMXNXMnN1+26cz77dX9+f&#10;xzyNIQD+FdRIRfRUAUeQHS19nXRB1737r3Xvfuvde9+691737r3Xvfuvde9+691737r3Xvfuvde9&#10;+691737r3X//1N/j37r3Xvfuvde9+691737r3ULJUEGVx1fi6l6mOmyVFVUFRJRVdTQViQVkElPK&#10;9JXUcsFZRVKxyExzROkkb2ZWDAH3SSNZY5ImJ0spBoSDQimCKEH0INR5daYalKmtCOtQT5CfK75+&#10;fEDvHsHo0/JDsLIUWzMyYdt5TddPt3dtbm9n10UeR2pmJ8hurA5ioqqmtwdVCahvI+mpEiElkPvF&#10;jfOYOc+Vd6v9p/f9ywiftLnXqjIqjd4YVKkVp51HUXX+7b7td3PZG/YqhwSFJKnKmpUk44549G4/&#10;lwfzU+zd0dyp1L8qN8w7mxPZVRR43Y29K/FbewJ2tvEkwY/BVwwGMw9E+F3W8i06SyRtJT1/hFxF&#10;LI0Yq5B9x9wn3b92cx3niRXBAjkIVdEnAKdIA0vwr5NTyJIMtg5muZbsWu5TBlkwrUAo3kDQAUb/&#10;AA08uGyh7yA6kDr3v3Xuve/de697917oON7dxdRdaukXY3afXGwJJIxMke9t8bZ2q7wn6SomdylA&#10;zRn/AFQ49nG28vb/ALyC2z7HeXag0/Rhklz6dit0R7rzPy3sRC75zDY2bEVpPPFDj1/UdcdM+0Pk&#10;H0J2FWxY3YPd/UO98jObQY/aPZWzNyV0x/pFSYbNVtRIf8Ap9qNw5T5q2mNpt15a3C2hHFpbeaNR&#10;9pdAOk22858n7zKsGz817bdzngsN1BKx+wI7HoSsjg8Jl7DLYfFZQKLD+I4+krbD+g+5hlsOfYVu&#10;LGxvKfV2cUv+nRW/48D0MbXcdwsa/RX00P8ApHZP+OkdQKXZu0KGQS0W1dt0coNxJS4PF08gP9Q8&#10;VKjA+08WzbPAwaDarZG9ViQH+S9KZt93y4Upcbzduno00jD9hY9Ps9RS0ULT1U8FJTxD1zTyxwQx&#10;qPpqkkZEQAf1Ps0SN3YJGhLeQAqf2DookkSNTJK4VfMk0H7T0jW7P61Wr+wbsPYy1wIBom3bgBVg&#10;ngD7Y5DzXP8ArezEbLvJj8UbTdeF6+E9P26adFZ3/YhJ4J3q08b+Hxo6/s1V6WVNU01ZBHU0lRBV&#10;U0q6oqimljnglX/VRyxM0br/AIgn2XOjxsUkQq44gihH5HozSRJUWSNwyHgQag/YR1n916v1737r&#10;3WKWeCBS800UKj6tLIkai3JuXIAsPdlVmNFUk/LqrOiCrMAPmekJm+2eq9sypBuTsvr/AG/NICY4&#10;c3vLbmJlcKbEpHX5KndgDwbD6+zS22HfL1S1ns13Ko80hkYf8ZU9FF3zHy9YMEvt9soWPlJPEh/4&#10;0w6U2C3Jt3dFEuS2znsLuLHPbRX4LKUOXon1C66arHz1EDagOLNz7RXVnd2UhhvbWSGYfhdWQ/sY&#10;A9L7S+stwiE9heRTwH8Ubq6/tUkdPXtN0q6xxyxS6/FLHJ43aKTxur6JE/XG+knS6/kHke9lWWmp&#10;SKjrQZWrpYGhp+fp1yLKttTKupgq3IGpj9FF/qx/p78ATwHXiQKVPXL3rrfXvfuvdcVZXGpGVlNw&#10;GUhgSCQeRccEW/1/eyCMEZ60CCKg1HXiyqVDMoLGygkAsbE2UH6mw9+oTWg68SBSp6//1d/j37r3&#10;Xvfuvde9+691737r3Xvfuvda6389/oyKSg6i+ReJoQKimqKnqredTDAdUlNUJW7j2ZVVMkaWCU08&#10;WUgLyG5M8KA8Ae4J95tnBTa9+iTIJhkPyNXjJ+zvGfUDoB86WQ02t+q5+Bv8K/5R+zrXAjkkhkjm&#10;hkeKWJ1kiljZkkjkRgySRupDI6MAQQbg+4EBIIINCOgBwyOPW6P/ACxPl43yq+PtFDunJCs7b6s+&#10;w2j2EZ5Q9dnIvtn/ALtb2lUKtzuWhpZFqG/OQpakgKjIPeWft3zR/WTY0FzJXdLaiS14tjsk/wBu&#10;Aa/0g3y6lzl3dP3lYqJGrdRUVvU+jfmOPzB6sh9j7o/6QHafaOw+lev909o9m7joNp7H2bjJMrns&#10;5kXYRU8CukMFPTwxq9RXZLIVcsdPSUsKvPVVMqRRK0jqpNdj2TdOZN2sdk2Wzafc7h9KIvEniSTw&#10;VVALMxIVVBZiACeibmDmDZ+Vtm3DmDfr5LbabWMvJI3ADgABxZmJCoigs7EKoJIHVIXVXd3y0/mx&#10;763PN1purdnxK+Dez81JgsnuvZ8kFF3b2pWxJFLLgcbu8LULtyvlx86TVf8ADiKXEx1McUrZOQrb&#10;JbfeWuQvYfbLJd5sYN/9zbiPWsUoJs7YGoDtFjxFDAhPE7pSpZRCK9Ypcvc1+433it3v22LcLnlz&#10;2mtpTG80JC312woTGs2fCYqQz+H2QhwrGdqUtP6p+DvxP6apFTZvRmwp8zI0k2R3pu/C02/OwM1W&#10;VDeWsrcxvneS5vc9ZNW1BMrp9ysCu3ojRQFEHb77mc98xSE7jzPdC3GFhicwQIBgKkMOiMADAOmt&#10;OJJz1kFy97T+3XLEYG18pWZujlp5kFxcOxyzPPP4krFjkjVprwAGOlB2L8Qfiz2zjKjFdhfHzqPc&#10;kNRBJTisn2Lt+hzlIkq6XfFbkxdFQ7hw1QR9JaSqglX8MPaTaPcDnjYZkn2nmzcIWBrQTyMhp/FG&#10;xaNx8nUj5dLd79tfb7mOB7feuTNtnRgRqNvGsgr/AASoqyIfmjqfn1VN2N1p8k/5ePyH+OWQ6P7t&#10;31u74b9z937B6g3b1V2pk6zsSHqyr3vnabG0lBgczmzV5vGbdrqZ5v4bVQ1FPLS1kKQ1j1QmUyzr&#10;s+88ne7fKXOEPM3LVrb+4m3bZPdxXVsotzciFCxZ0SiNIpp4ilWDIS0YTSdOPG+bFz17Lc6ckTcp&#10;81Xdz7Y7pu1vZzWl2zXItDPIFCxvJWRY2GrwnVlKOoWUyahqsx+W3xY6h+R+wM7Lv/blVU7s2xsz&#10;d0exN4YXPZ7bm5dpZCsxzVUdVichg8lQeQfxChp5HgqVnppvHpkjdCymGOQueOYOT91tV2q8UWE1&#10;zF48TokkcqhqUZXVvwswDKVYVqCDQ9Tv7j+3vLXPGz3bbzYs2429rMLeZJJI5YWZago0bL+JVJVg&#10;ytSjKRUdaUnww+NHYHz17eyfTcHb9VtbMUuycvvGnyG7Y9y7px1dDhslhaCrx0y0tbqoXaPLiRZZ&#10;f2yY/H+t1v0h9xuc9p9rOX4OYm5fWe3a5SErF4cTKXV2DCq93wUIGc14A9csPa7kTefeDmW45YTm&#10;Vre5W0eYNMJZVYIyKVNG7cPUE4xTiR1aUf8AhOp2+ASfkj1sAASbbO3QfoCfp957hD/gu+X/AC5O&#10;vP8AnNF/m6yB/wCAm5l/6bmx/wCcMv8A0F1Rr193l3d0JuOaq6m7b35sKvxWQnh820tz5nEUFaaW&#10;Z4CK3FRVKY/JUcwTmGqhljZTZlPvJvduWeWuarNU37YLW6ikQGksaOwqK4YjUpHqpB9D1iZs3NvN&#10;fJ980nLnMl5ZzRuRWGV0VqGncgOllP8AC6kHzHWxh8Af55c2585hOpPme2ExdVk5afF7f74xdLT4&#10;PEtXytHDTwdnYWnEeJxEVXMxBzFAlNRU5KCopYohLVriF7rfdkWytrnf/bkSuiAtJYsS7aRkm2c9&#10;zkD/AEJyztnQ7NpjObXs597N7+7tOW/dExRySEJHuCARpqOALpBREBP+jRhUXGuNV1SDZeR0lRJI&#10;3WSORVeORGDo6OAyujKSrKym4I4I94ZkFSQRQjrO0EMAymqnrXQ/nofFfpbanRTfJLZWzKbafbmV&#10;7g2/Qby3VgavI0Um8MdufE7hNeNx0KVZx1fVLkcfSyxVHiWeMqyh9Dspy8+7HzzzHfc0Dk7ctxaf&#10;YI9vkaGJwreE0bR6fDampRpZgVrpODSoB6wl+9r7e8rbdyieedq2tbbmSTc41nljLL4yypJq8Va6&#10;WOpUIamoUIrQkdO38jb49dC9h/ETcm9eweluq9+7vqO6t54WTc299g7W3bm1w9FtnY8tNiYMluDF&#10;5GqpcbFNWSyeCJkiMkjOVLMT7Y+81zbzTtHP9ntu08x31rt422F/DhnliTWZJgWKxsoLEADUQTQA&#10;VoOlH3TOS+T969tr7dd55W2+83I7rOhlnt4ppNCxQEIGkRiFBYnSCBUk0qeh7+a38sPbR2nm+8Pg&#10;xT5D43/I7ZFBNncZjemMhW7B252PRYqOSsqNrPt3bdRj8Rh8/URK/wBhPSRQQ1M7fb1iSRyrLThX&#10;2396736+25Z9znTeOT7lwjNeKJ5LcvgS+JIGd0BprVyxVe+MgqVcYe6nsJYfu675s9pUfY+eLRDI&#10;q2TNbxXKoKmLw4iqJIRXw2QKrN2ShlYMiN/lH/zPdw/KZsh8fe/Jqd+89rYaozO3N3w0dPjE7K25&#10;i2ihy0OWxtLDT0NDvXb5lSSX7eOOKupC0oijenmaUx9/PZS05HEXNnKqkcsTyBJIiS308jVKFGJL&#10;NDJQgaiSj0XUQ6hSz7t/v5e+4Jm5M5xZTzbbxF4pgAn1USUDh1ACrPHUE6QBIlW0qUYsD/8APK+O&#10;vW/W3UWJ+T3VmFm657czncGI27vzc2ycnlNuyb1xu5tv7ryM9XuWkxtbT0VflafLYWBkqzF9ywld&#10;XdlI0iD7svN+8bzv9xyVvlyLzYItveSCOZVk8Fo5IlAjLAsqlXaqV04BAB4hr72fJOx7Hy3b8/cv&#10;WpseZJtzSO4lgZ4zOssczEyhWCs4dFIemrJBJHDh/Iy+O/X3ZHVGa+T/AGljqrsbtfAdv5bbnX+4&#10;d45fMZ5tjY/bm3NsV/3W3qLIV89DSZityWemaSs8bTiOONEZAH17+85zdu2z77bck7HMtnsUu3rJ&#10;PHEiJ4zSSSLSQqoYoFQUStKkkg4pX7pfJWzb5y7dc/cwQNfcxQ7m8VvJM7yeAscUTVjVmKh2aRqv&#10;TVQAAjNdjX3iD1m71737r3Wq3/PI+P2wPjrB09230Lja7qXM9j7p3xh+xINjZvM4HD7nr46TFZzF&#10;5mrxFFXR0EGXjlmrhLNCkbVCyjyBiikZyfdm5s3Xm9+Ydg5pmW/t7OCF7czIjvGtWRkDldRSgSgJ&#10;OmmKVPXPf72XJuz8kpyzzJyhA+23V9cTpciB3jSVqJIjlFYKHqZKsoGqvdWg6W3wn+PnXFR/Ks72&#10;+W+fxlfuj5B5Do35cS4Ls3cedzWX3Ds2hwGyt+7UoKLaEtXkJIMAVjxkszVEEa1by1D6pSixqhb7&#10;k82bwnvlyvyDaTLBymm57UHto0RI5mkmglYygLV/iACklAFFFqSSa+1fJmxv93vm73HvLd7jnN9p&#10;3gx3UsjvJCscFxCqwksRH8JYsoDksatQKB//1t/j37r3XvfuvdYampp6Onnq6ueGlpaaKSoqampl&#10;SCnp4IUMks080rLHFFEilmZiAoFz70zKilmYBQKkngB1okAEk0HQGRfKf4zT5r+7kPyE6Ulzvl8A&#10;xUfaGynrDUXt9ssS5olqnUbeMXe/Fr+yYcycvNN9ON8tPGrTT40da+nxcfl0jG5bcX8MX0Ov01r/&#10;AJ+h2iljmjjmhkSWGVElilidZI5I5FDJJG6kq6OpBBBIIPs5BBAINQelvHI4dEf/AJkfW8PZ/wAK&#10;O/MM1IaqtwGzpd/YoogeanrtgVVPut5YOCVeXHYuohYjkxysPz7B/P1gNx5R3qLTV0i8RfkYyHx+&#10;QI+wnom5gtxc7RepSpVNQ+1c/wCAHrR394fdQ71YL/LK+Rk/x1+V+xK6vr3pdj9j1MHWe+onkdaN&#10;MfuWsp4MLmahBqRTt7cYpahpdJZKXzqCBI1xx7e78dh5ls3d6WdwRFJ6UcjSx/0rUNfTUPPo85dv&#10;zYbnCzNSGTsb7DwP5Gh+yvW7N7y66l/rUV/npfKfc/anfu3/AIg7Gr6qbaPWr4Gq3PiMbUEpuvtn&#10;dVLDUYykrI47JUrtbB5WngpkLft1ldVahqVNOff3YuR7LY+Vbv3A3OJRf3ocRuw/srWIkMR6eK6s&#10;zHzREpgmvNv723uDf8w842ftrtMzHbbAxmVFP9teTAFAfXwo3VVHk8klcgU2afit0RgfjR8fOqul&#10;MBTU0EeyNpY2jzVTTKgGY3ZVxfxDd+emdY4jLNmdyVVTUXIuFcKLKoAww555ouuc+bN95kunJNzc&#10;MUB/BEDpiQegSMKv5V4nrPH295Rs+ROTOXuVbONQLS2VXI/HMRqmkOBUvKWb7CBwHRgfYT6GfXvf&#10;uvdIjsHrrZ/aW3U2rvnELmsHHn9qboipTU1dG8Oe2RufE7x2xkYamhnpqmOXGbhwdNOAH0yCMo4Z&#10;GZSZ7Tu+4bHeG+2y48O5MUsRNAapNG0UikMCKNG7LwqK1FCAeiretk2zmCyG3btbeLaCaGUCpWkk&#10;EqTRMCpBBWSNW40NKGoJBUeciE2FzEJFxLi8hERYm4kpJlIsOT9faO2bTc27ejqf5jpbdrrtblfW&#10;Nh/I9aSn8mLvRemfnRtna9b/AHYptvd10ua6vzGXz0UcNfjaqaGqze1KfAZYo0tJWZzd2JoaA05I&#10;hrDUIrDyJCy9J/vF8sHmL2xvb6Px2u9tZLlEQ1VgCElLrwISJ3fVxTSSMFgeVP3Xubhyv7t2G3y/&#10;TrZbqr2rvIAGUkF4RG/ENJMkcen4X1AHuCkbvkl/G+lSx0NZRpBY6TZQWKqCT/Uge+aQ4ip66ut8&#10;JoM06+Z52HtvcOz997x2vuvB5XbW5MFuTM43NYHOUM+Ny+JyFNXzpPRV9DUpHPTVETcFWH+IuCD7&#10;7N7ReWm4bXt97YXMc1nLCjI6MGRlKihVhgg9cIt6sb3bd33Ow3G0kgvoZ3V45FKujBjVWU5BHSO9&#10;mPRZ1uSfyLvl3me7uidx9Fb8y9Rl969BSYmDbuRr52mrsp1bm0qINv0kssgMtTLs7I4+ah1sx0UU&#10;tFHb0knnh953kC25a5os+Z9rtxHtu6hzIqiircpQyEDyEqsHp5uJD59dOvuk+5N1zXyjfco7vctJ&#10;uuzFBGzGrPaSVEYJ4kwsrR1rhDEvl0Iv89al+4+Au4Jf+VHtDraq/wBbXka2i/2H/Av2T/dhfR7q&#10;Wi/xWVwP+Mg/5Ojv73Eev2dvG/g3C1P/ABpl/wAvST/kDf8AZDue/wDE+b9/95br72v+9V/08y1/&#10;6VUH/V2fou+5z/06e8/6XFx/1aturuveNXWVvWkn1fR/6Lv53NPhdiu1JQ0PzL3htymhpGYLT7f3&#10;LujO4jN4z0AfsU+Gy9RTuttIVSPp76Ub3J++/u1Pc7mNUrcuxSEnzkjjR0b7S6Kw+Z65U7BF/V/7&#10;1qWu0HTCnNE0QC+UcssiSJ9gR2Uj0HV438+mISfBJWNv2e6OvJRf+poN1Q8ccm0p94y/daanugR6&#10;7bOP+NRH/J1lj979a+0QPpulsf8AjMo/y9Rv5B8ej4L1zWt5e8ewJPxzbC7Liv8A4f5r3f705r7n&#10;RD02yD/j8x6p9z0U9pJT67tcf8cgH+Tq6/3jd1lR1737r3WvT/wokpg3x66FrLcwdzZCmB/IFXsj&#10;NSkf7E0Y/wBt7y0+6M9ObeaY/XblP7JkH+XrC7760deS+T5fMbow/bA5/wCfenn4V/8Abhvtj/xA&#10;HzU/609r+03uP/4lHsP/AEtdn/w2vSv2s/8AEQuYv+lNvn+C86//19/j37r3Tfl8rjsDisnnMxWQ&#10;4/EYbH1uVylfUsVp6HHY6mkrK6snYAlYaamhZ2NjZVPuksscMUk0rBYkUsSeAAFSfyHVWZUVnc0U&#10;CpPyHWlj87v5gHZvy433ncXj87ltudD4rKT02yuv6Gonx9JlqCiqHWi3RvSnidTmdxZJVEyxTl4M&#10;arCKBQwlmmxK5z533Hme9mjSZo9lViI4gSAwBw8g/Ex40OE4DNSYj3rfLjdJnVXK2QPavCo9W9Se&#10;OcDgPMmvL2BeiLqz7+Xl/MP398Wd+bf2XvXcGT3F8e9wZKmxe4tuZOqnrl2IldMsK7u2eZ3kfFLi&#10;5pPNW0UVqatpxJ+2KjxSpInI3PV7y5ewWl3O0mxuwDITXw6/jT0pxZRhhXGqhAi2LfZ9tnjhmkLW&#10;LGhBzpr+JfSnmOBHzoetuzsugo91dV9gYtXhrcfuPr7dVAskLpPBV0eY25X04eJ0LxzQzwVF1IJD&#10;KePeUG4Ilztt9GCCkkDj5EMhH+XqUrhRJbTrxVkYftB6+er7wb6gvrtWZGV0ZkdGDKykqyspurKw&#10;sVZSLgj6e/cMjj17rfg+I/aU3dXxm6Q7Oq5TPk909eYCXOTF2kMm5MZTfwXcr629TXz+NqeTyfz7&#10;zV5Y3E7ty9s+4saySQLq/wBOBpf/AI0D1Nm13JvNus7knuaMV+0YP8wetL+trT2b/N1M2421Q575&#10;602Pq1mPpXHUXd8WLpKV9Q4jjx9FHFa1got76yRx/uX2C02nxRcrFhT+I2RYn82JPXJOWb9/feS1&#10;3p7ZucApr/Ct+EA/JVA63yvfLjrr31737r3Xvfuvde9+691ErwWoa1QLlqSpAH9SYXAH+39uRYlj&#10;/wBMP8PTc2YZQOOk/wCDr5ktdJNTZismhkkgqKfJVEkUsTtHLDNFVOySRSIQ8ckbqCrAggi499o4&#10;gr28asAUKCoPAgjrgzMzR3UrKxDrISCMEEHiD6jre9/lVfLSu+WvxT25ntzT5zI9jdbVf+jbsjPZ&#10;mmxFNHuTceLoqXI0ebxpxdXI9TFXbcyVE1TLPTUjtXGYBHVRI/Lz3z5Ci5C56vLWyWJNovF+ot0Q&#10;ufDjYlSjahgrIrhQrONGnIJoOu33efcaX3H9vLG7v2mfe7FvpbmRwgEsqKGWRdByGiaMsWVD4moA&#10;EDUUn/Mj/lkbD+bW15t37UGK2R8i9uY7x7a3q0Hhxu8aOkjJp9n9gfaxNPVY9guiiyAWSqxjkFRL&#10;Brp3X+zvvTuntrfLt994lzyhM/6kNatCTxlgqaBvN46hZBx0tRwXe+XsLtHurt7bnt3h2nO0CUin&#10;pRZlAxDcUFSvkklC8R4akqh0ley+tN99Pb63J1r2ZtjKbP3vtHJS4rP7fy8IiqqOpjAeOSORGkp6&#10;2grad0mpaqB5Kaqp5Emhd43Vj0m2bedr5h2yz3nZb1LjbLhAySIagj09VYGoZWAZWBVgGBHXKrfd&#10;i3flnd77Yt+sJLbdrZykkbihUjzHkysKMjqSrqQykqQTcP8AyBc9kcb82dw4emlkGP3H0ZvSnycC&#10;k+J/4buLZeToqiRf9XBNAUU/jykfn3j396u1hm9trS4dR4sO5wlT590cykfmDX8usmPuc3c8Hure&#10;20bHwZ9pnDDy7ZIGUn7CKD7T1d1/PJAP8vvfBIvbf/WJH+B/vPALj/YE+8avuy/9PY2z/nkuf+rZ&#10;6yt+9l/05rdv+ey1/wCro6QX8gb/ALIdz3/ifN+/+8t197NfvVf9PMtf+lVB/wBXZ+if7nP/AE6e&#10;8/6XFx/1aturRPkh8iusvi31Lujt7tPO0eJwmAoag4zGyVMceX3buA08r4nae26Q65shmszUoI0V&#10;EZYI9c8xSCKWRIS5P5R3rnffrHl/Y7VpLmVhqanZFHUa5ZDwVEGTU1Joq1ZlBn/njnbYfb/lzcOZ&#10;eYLtY7WFDpWoDzSUOiGIcWdzgAAhRV2oisw1xv5PvxR7K76+Te5v5gvb+CqsPtKPc++N47HbJQVM&#10;S767J3xWZhcjlsElXaaq2tsyLLVVqs/tvkTBHCztT1Iiy/8AvBc97NytyXZe0/L90sl+YYYptJB8&#10;C3hCaVemBLMVXt4iPUWADpqwh+7R7d77zhz7f+83Mto0W3C4nmg1Aj6i5nZ9Tx1yYoA79/AyaApJ&#10;R9Nif8+L/sg2s/8AEv8AXX+w9Oe+n9PcR/dd/wCnpR/9K+4/586mv73n/ToJf+llbf8AWTojX8o7&#10;5k5boz4nVWyqX4kfLruemj7U3dlf76dIdWU+9tnGTJY3bgbEtk5c7iJI8xj/ALZTPCI5FRJUYvdt&#10;Ik3399u4OZ+e03J+ftg25zYxL4N5cmGbtaTu0hH7Gr2moqQRTFeom+7f7nXHKXt1JtUftxzJukY3&#10;CZ/HsbQTw1ZYuzUZEIdady0NAQa5p1Zq/wDM7yUbMj/y8/5jwZCQwHxzhYCwueV3eQeP6e4XHsrC&#10;QCPdrk+h/wCkgf8ArV1PB9+5wSD7L88VH/SNH/W7pvk/mnTRpqP8vv8AmOC5AGv44lFJ+ttX96Wt&#10;x/h7dHsepNP9djk//uYf9cumW+8GwFf9Znnj/uWf9deqev5wvzRm+SnS3WG0j8Yvk70jDgu023CN&#10;y969cvsbCZV4tpZzGjB4aY1mQSuy7rkzUNHrQxwwk2bVdMhPu+e3K8m8x73f/wBddl3JpbHw/Dsr&#10;jxnWsqNrcUXSnbprQ1J8qZxn+8x7pNz1ytsG2nkLf9qWHcPE8W/tvAjekMi+Gh1Nqfu1EVFFU8a4&#10;O58JZfJ/If7jTUT4OiPmjEARwt8f2dNpX+o/ev8A65PuNPcpafei5eNOO6bOf+NWw/ydSt7VNq+6&#10;JzOK8No3sf8AGbo/5ev/0N/j37r3ROv5gtRmKX4U/JaXBmZa7/RXuCKVqfV5BiqhIqfPG6eoRjBS&#10;1Os/QJe/HsK88NKvKPMBhrr+mbh6HDf8Zr0Vb6WG0bgU4+Ef2ef8q9aLPvDfqGeve/de697917re&#10;k6Z3DlcP8Beud07saWLKYj4pYDOZiSpHinQ43quCukln+mmXwQBmJ5vcnn3mPtM8kXJNhc3NfETb&#10;FZq8cQg5/Z1Mto7JslvJL8QtgT+SdaLfvDjqGuve/de63K/5PGSqa/4I9bQ1Du64ncvY+Npi7FrU&#10;399cxXqiX/SiSV7AD6C3vK72rkZ+TNvDfhklA+zxGP8Al6ljlRi2y24Pkzj/AI0etYX+YNtTNfFT&#10;+Zl2DuuDHtFFT9wbe+Qu0fEWhiyVDuDN0W/gaWVlFkh3CtZRO3IWancXNvfYX2nv7bnr2Y2mxeWr&#10;Hb5LCWuSrRoYMj5x6HHyYdcrfebbrr2899953FIaKu5x7jDTAZZJFuMH5Sa0PzU9byuzN24Pf2z9&#10;q752zWR5Dbm8tu4XdOBroiGjq8Pn8dTZXG1CkcWmpKpG/wAL++Ze42FztW4X22XsZS8t5nidT5Oj&#10;FWH5EHrrNte5Wm8bZt+7WEgeyuoEljYeaSKHU/mCOlL7RdL+ve/de697917qLXNooqxwLlaWoa30&#10;vpic2v8A4293iFZIx/SH+HpuY0ilP9E/4OvmQ5VteUyT2tqr6xrfW2qokNr/AOF/faSAUghH9Af4&#10;OuDFwa3E5/pt/hPR/f5afzOyXwz+RmD3Pl9wZDH9ObwH93+48NTY+ozUOQwCwVcuKzFPiKeRJWzu&#10;3MtIktNPD++kMk8QDRzyxvFXvL7dQ+4vKFzZW9oj8w2/6lo5YIVeoDIXONEiVDKcEhWwVUiY/Yr3&#10;Rn9r+d7TcLm8dOWLn9O9QKXDR0JRwgz4kTkFWHcFLrlXYHdd+Ony1+Pnyt25JuTo3srA7xFJH5cz&#10;t4THGb024jVU9HFJuPZ2SFNuHDU1XUUzinnmp1p6oKWhkkXn3zd5v5C5s5FvBZ8z7NLblj2SU1Qy&#10;YBPhyrWNyARqUNqXgwB66o8k+4/JnuJYm+5S32G5Cirx10zxZKgywtSRASDpZl0vSqkjolv82X4U&#10;dU/JD49b07Qyjbe2X2101tDL7o2t2TkqunwlNUYXCQTZTIbK3fkniZKzb+UjWQUXl9dDkZEeF0SW&#10;pjnkf2H9yN95O5t23ZIBNc7DuNwkctuoLkO5CrNEvlIuNdMPGCGBKoViz7xntXy9zxyXum/3Bhte&#10;Y9rtnliuWIQFIwXaCZqd0biuiuY5CCpAZw9S/wDwnh6iyGT7d7w7yqaKQYTaOw6DrbGV8gKwz57e&#10;WaoNwZCGlJFpZsdidpx+axvGtbHf/OD3PP3t9/ih2DlnllJB9TcXTXDL5hIUaNSfQM0pp66D6dY5&#10;/cr5bmn5k5s5seI/S21mtsrHgZJ3WRgPUqkI1egdfXq0n+eUxH8v3eoFvX2D1ip/1huSJuP8bqPc&#10;IfdkH/MV9t/55Ln/AKtnrID72Zp7Nbr/AM9tr/1dHQQ/yL9uYzen8vrfe1MtNl6fHZnu/sTF11Rg&#10;c5mNs5qnjqdo9dt58VuDb9djs1ia2IOGjnpp4pUYXB9iD7zl5Ntvuxtd/AsZmj2y3ZQ6JIhpLcYa&#10;ORWRwfNWUgjoNfdJsYN09md3264aVYJd2uUYxyPE4BhtspJGyujDyZWBB6PbH/La+J2S3dRb77H2&#10;hu3vXdmMBTGZXv7s7sLuGDHwGZZ2pafBb13Fk9ttSNKgJjko3Q2+n1vF594+fIbCTa9n3C32uwf4&#10;lsbaC0LGlKl4Y1krTzDg9S6vsZ7dT7lFu++bbc7vuMfwvuF1c3oUVrQRzyvFSvkUI6PPR0dJj6Sl&#10;oKClpqGgoaaCjoqKjgipqSjpKaJYaalpaaFUhp6anhRUREUKigAAAe4xkkklkeWVy0rEkkkkkk1J&#10;JOSScknJPUtxRRwxxwwxqkKKFVVAAUAUAAGAAMADAHVNX8+NgPgbVA3u/cHXSi30BEefbn/Cyn/Y&#10;+8iPuuD/AJilH/0r7j/rH1jB97009oZPnudt/wBZOo/8haXyfBJk1E+DujsOKxIOm9BtWfSP6D96&#10;/wDsfd/vSrT3QBpx223P/GpR/k6p90BtXtERXhulyP8AjMR/y9XTe8cespeve/de6ob/AOFCKI3x&#10;A6xdgC8fyF26YybXGrr7sdWt+eV95R/dMJHuBvQBwdpk/wCr9v1iF988A+2mwkjI3qP/ALR7npD/&#10;AASqPN/Is+Qkd7/adP8AzLp/9bVtDeVVb/1Zv/sfZn7oJp+87ymf4tw2g/8AVWEf5Oin2jfV90jn&#10;Nf4ds3of9UZz/l6//9Hf49+690ybm25h94bcz+09xUUeSwG58LlNvZvHzX8VdiMzQz47I0kluQlR&#10;SVDobci/tm4giuoJ7adNUEiFWHqrChH5g9UkjSWN4pBVGBBHqCKHrR8+afwv7I+HnZmS29n8dkMr&#10;1xlsjVy9b9ix0khw+5MMzvNS0NZVxp9tQbsxtKQldQsVdXUyxh6d4pHw/wCbeUtw5V3CSCeNmsGY&#10;+FLTtdfIE8A4HxL+YqpBMO7vtFxtVw0bqTbk9j+RHp8mHmPzGKHomXsJ9FPR9Pgd8Hd/fL/s7EJ/&#10;CMji+mdu5ajqeyN9TwT02N/h1NLFUVW1cBWkIlfurMwfspHCzGijl+4msoRZBpyZyde807hEPCZd&#10;pjYGWTIFBkop83YYoPhB1HFKnWy7NPutwnaRaKe9vKn8I9WP8uJ62cf5lXYOK6U+C3bsONWPFfx/&#10;a1B1JtTH0Q+3jjG7mg27JRUYjsIYsftb7yVQLWjp7D3kN7gX0W0cm7oI+3XGIEAx8fbQfYmo/YOp&#10;E5gnWz2a6C41KEUf6bH8lr+zrSa94i9RD1737r3W7r/LF2DVddfBzobFV8MlPX5zb2T3xUxyiziL&#10;fO4ctujGEqQrJfC5Om4PI95e+3lk1hyfssTgh3jMh/5uMzj/AIyR1MHLsBg2ayVh3FS3+9EsP5Ed&#10;FZ/nD/y/c58uOs8F2h1Li4sh3h1DR5COmwkdkruwdhVLPX5DalDIzpG+ew+Q1VuLjawmaapgX9yo&#10;jIzA+737r23IO9XWyb9OU5Z3Blq/4YJx2rK39B17JSOFEY4Q9Y8/eZ9mrv3I2G03/ly3D82barAJ&#10;+K5tz3NCvl4iNV4geJMiDudaFr/kl/PDG1e14fhD3Rk3252NsKtydF1E25NWNqM9g46upqMp1xUf&#10;f+GeLdu0Mi05pKSQCWWgJgjUGjKsMvvJ+100d83uXy5D420XSqbvw+4I9AFuBpqDFKunUwwJO4n9&#10;TAF+6r7vQSbevtRzTOYN7s2dbPxe0yRgkvbHVQiaFtWhDkx9gA8Kh2MPeIXWbfXvfuvdEJ/mA/Ji&#10;t6G6y2vszr3clLiPkF39v3Z/U/SlJ4KLI1tPl9ybowmLzu7ZcVWwVcMuJ2vh692eSWJoTWT00LFT&#10;KCJT9qOTI+ad6vdx3azaTlParWW6vDUqCkcTskQYEEPK6igBroV2FdNOof8AeTnuXlDYdv2vZb5Y&#10;uc95vIbSxFFZg8ssaSTFGBBSJGNSRp1tGppqr0d7cVSlHt/OVcjBUpcPk6l2PAVIKKeVmJHIAC+4&#10;0tEMl3bRgZaRR+0gdSteuIrK7kJwsTn9ik9fMnqpBNU1Eo+ks80g/wBZ5GYf7377RINKIvoB1wbk&#10;bVI7DgST/PrB7v1ToXOie6d8fHrtjZHb3XuYyOI3FsvPY7LKMdXy49cxjqeqikym3ck6JNHUYfP0&#10;CvS1UMsUsUkMrBkYceyDmjlzbObdh3Ll/drdJLS5iZe5Q2hiDpkXhR42oykEEEChHQk5R5p3bkvm&#10;LaeZdluXjvbWZX7WK61BBeJuIKSLVHUggqTUHq+bcn8zv5G/zM8JvD4fdO/FHC0x7bwz4bJZmPsP&#10;dFe2yMJ/EKKc7t3JnsdhNuY7HYLD1EMTVX3EbQVgP2ohnadaeTFqz9leT/Zi52/3B5h57kb6CTWq&#10;GCJfGfSR4UaM8jM7gnTpNU+PUoUuMvr737539+LXc/bPln27iX95RaGcXMreBHqU+NLIscSrGhA1&#10;6hpf+z0uXCNsH/DX4sbP+HPQW0eldpTLk6jGibM7y3O0H21RvDe+WSFs9uGaAvKaeCQwRU1JCWYw&#10;UNNBEWdkLtid7ic8bh7h81bhzJfroR6JDHWoihWuiMHFTks5oNTszUANBmd7Ye322e2XJ228q7a3&#10;iPHV55aUM0708SQjNBgKgqdMaopJIJJGf56k4h+Ae44ySDVdndawLYkXK5SqqbEfkaacn/X9yb92&#10;FdXurZn+GyuD/wAZA/y9RL97d9Ps7fL/ABX9qP8AjZP+ToKP+E9+RWo+IHZeODXbG/ILcUjL/qRX&#10;bB67df8Akrwn2ffeyhKe4GzTUw+0x/8AGZ7j/P0HfuYzh/bXfoK5TeZP+NW9t/m6vj94udZe9e9+&#10;691Sh/PwqVg+C9DEzAGt7x6/pkB/tMmF3pWFR/U6KQn/AGHvJH7rCFvc6VgPh2yc/wDG4R/l6xX+&#10;+FIE9pIlJ+Pdrcf8Ynb/ACdJ/wD4T9ZeOu+F+9cWrAy4Tv8A3fFIt/Ui1+zOva2O4/AbyG3+x9q/&#10;vXW5i9xttnI7ZdqiP+8zTr0i+5rciX2u3W3B7ot5mH+9QWzf5erz/eMfWWvXvfuvdUHf8KGKhY/i&#10;Z1JT8aqj5CYZgLC+mDrrsUsRzcWMg/2/vKf7pSk8+b+/kNpf+dxb9Ye/fRcD255bTzbek/lbXPQc&#10;/wAv2pE/8jv5UxBgTR9dfMOmYA3KFurMnWaSL8ErVA2/ofZx7rpp+8xyM1PivNpP/Zyo/wAnRH7N&#10;OH+6d7hLX4bLeR/2aMf8vX//0t/j37r3XvfuvdMG59q7Y3rhK/bO8du4Pde3MpF4Mlgdx4qhzeHr&#10;4r38dZjclBU0dQoPIDobHkc+2Li2t7yF7e7gSWBhlXUMp+0EEHqkkUcyNHLGGjPEEVB/I9FLi/l0&#10;/CCHLfxpPjZ1uawS+bwy0NfPidd72/gM2QkwZiv/ALr+20W4t7DI5D5PEvijYLfVX0On/ea6f5dF&#10;f7h2cNr/AHfHX7DT9lafy6N7gsDgtr4igwG2sLidu4HFwLS4zCYLHUeJxOOplJK09BjaCGno6SBS&#10;xISNFUX+nsUQwQ20SQW8SxwqKBVAVQPQAUAH2dGqIkSLHGgVBwAFAPsA61jP54vyQpd49k7K+N+3&#10;K6OpxnVsbbu3yYJFkiffO4qBYsNi5dErqKjbu152kPpBDZVkPKEDHn3h39brcLTYLd6x2w1yU/34&#10;w7R9qpn/AG5Hl1HXOO4CW4h2+Nu2Pub/AExGB+Q/491Q77hjoF9Gd+Hvxyznyn+QGxOpcXDUrh6/&#10;IR5ffWWp14wGw8RPBPuXKNISqRTvSsKWk1ECSuqYU/texFyrsM3Mm92W2Rg+EzapGH4Y1+M/swPV&#10;iB59GO1WD7lfQ2qjtJqx9FHE/wCQfMjre/xWLx+ExmOwuJpIqDFYigo8XjKGnBWCix9BTx0lHSQq&#10;SSsVPTRKii5sAPeZscaQxxxRKFjVQABwAAoB+Q6mhVVFVFFFAoB8h1P936t1XH8uf5X3xq+W2Wbf&#10;mToMv1X3NFJT1VL251nNT4fP1dfQ+M46q3PjnhfF7llongj0VLLBk0SJEjrI0UATByB72c5chQDa&#10;4ZY77l0gg2tyC6BW+IRtXVGDU1UaoySSYyT1CHuT7Bci+49wd3nhl2/mgEEXlqQkhZaaTKtNEpWg&#10;oxCygABZVAHSH2N1R/NX6NoqbbeB75+Nvyl2njj9vRV/feE7C2F2SMdGCKeKTc+yY9zxZSsW3rqM&#10;o2QqJLm8p4sZ7nvvsXzNI95dcrbzsd++Sti8E9vq8/05vDKj0WPw1H8PRTtPLv3huUoo7G05v2Pm&#10;Dbkwrbglzb3WnyBlgEodvVpfEY+begpO/wDNB3SgoRSfCjqKmqf2KnPxZLuTtzP4+KRCr1mJwM2I&#10;65wM1bAx1RrVVckJIs6keyMD2TsT4vicybg4yEK2lqjH0Zw9w4B89Kg+h6EBPv7uA8Lw+VdtRsGQ&#10;Ne3kig/iSMpbRlhxAdyvqOsHUf8ALz2Jtjtei+RvfPYG8/lF8kKA08uK7G7EFHh9tbMmpS7U8fWv&#10;WOAMe2dnUVLNK0tPGzVr0s7tLA8cjuxtv/u1ul7sUnKHK2022ycnNUNb29XkmB4/UXL/AKkxIFGP&#10;YGUBWBAAFeW/ZbaLDmKLnfnDebrmDnhKFLm50pFARWn0trHSKFQSSoPiFGJZCpJJGb5MdZ/Ivtjb&#10;1XsnpfujYvTG3dybbzOB3dncx1fkewN7j+KoaRpdp1Z3ztrA4a+NlkjLz0VXMkjCSNlZVsHeTN55&#10;Q2G7j3LmPly63G7hmR4kS5WCHtzSUeDI79wBorqCBQggnoUc97FztzFZSbVytzTabXZTwPHNI9o1&#10;xP39tYT9RFGnaSKsjkE1UggUoTyv/CcjNKgOE+WGLmktymV6gq6ZCbC9paTsSqZRf/aD7ymg+9/b&#10;E/4zyI4H9G7B/kbcf4esPrj7kN0APpfcWMn+nZEfzFyf8HQfT/8ACdbu5ZytP8iOq5aXUbTT7a3b&#10;Tz6fwTTRrUxhj/Ty/wCx9my/e65aKVflG+D+gkiI/bj/AAdEz/cn5rD0TnXbzH6mKYH9mR/PownT&#10;/wDwnc2Pi8jT5HvXv/PbuoYZY5H2z1vtml2hHUKlmMNVubPV25at6eV/S4hoaaXR+mRWIKhLmD73&#10;G5zwvDyxypFbykf2lxIZafMRosYqPKrsK8VI4jPln7lO0286Tc3c4zXMINfCtohCD8jLI0pofPTG&#10;ppwYHhe90P8AHDpL4y7OXYvR3XmB2DgHaCbInGxS1GYz9ZTxtFFkdy7hyEtXnNxZBI3ZUlrKiZo0&#10;OhNKWUYvc084cy86bgd05m3eW6uhULqICRg5KxxqAka+oRRU5NTnrLvlDkflTkPbBtHKeyw2dmaF&#10;tIJeRgKBpZGJkkanAuzEDAoMdDd7DXQr6q3+anwU76+b9NVbB3p8mdpdc9H0G6Ytybd2PsrpSrym&#10;48hPQUs9NiKjeu7812dCMlVY4VtQRFRUlFSO8iu0bPHGVm/239z+VvbR03XbuS7i85meAxyTTXgW&#10;NQxBcQxJbHSGouXd2ABAIBNcf/dP2j5w910k2fdOfLax5TS4EscEFiXlYqCEM8z3Q1FdTYjREJIJ&#10;UlRQOPiH/Lg+RXwXqc3j+kPlVsbdWxN4ZvDZfeGyOzuisiaaefHlKWqyeBy+3O1abI4fNVGHvThi&#10;ZqZysbSRMY1scc/+8PKHucltLzLyLdQbpbxOkU1terUBshXSS1Kugfu8mGQGFT0R+23sfzt7SPdQ&#10;8qe4VpcbRcyo80F1YNQlcFo3iuwyOU7a5U0UspoOrj/ePHWTnXvfuvdVL/NH+Xx3585qiPbPZHyo&#10;2zsbpvb+66vcmzuvdjdJVFVW/cLBWY/DZLeG5Mx2ctRnc3jsTXzw3gipKLVO7rACRpnn2592eVfb&#10;FDe7PyPNdcwywCOaea8AFKhnWKNLaiIzqp7i74ALHrHL3S9mOcfdpxYb57hQWnLENw0sNtb2JLVo&#10;yo00r3VZJFRmXtCJ3EhAaUZfhZ/Lk78+Ceer6Hq75R7S3r1Ru/cOHy2/tgb66XraSoqhRaKOsym1&#10;c7huyZZ8FuWbDjwLJItRRuUjM1PJ41sp9x/d/lX3QtYpd75IuLbfbeJ0gngvAQK5Cyo9uA8YfuIB&#10;VxU6XFT0l9rfZDnD2jvJoeX/AHAtrrl25mR7i3uLFgTp7WeKRLomOUp2gkMhopZG0jq4L3j71kv1&#10;737r3VPvzH/lt97fOTJUFD278ttv7c642puDM5nYmwdi9DGGPHNkGlpaOu3Fm8r2pPXbhztLhWWm&#10;M1oKZSZWigj8rj3kF7ee8XK/tlDLLsHIUs28TxIk8899UtpoSsaLbBY0L91O5vhDMdI6xo9zvY3m&#10;73Znhi5k9x4YNjt5ne3t7fb6BdVQrSu92WkkCdte1fiKouo9JPpT+Vn3t8f+ou2fj1sf5i4TM9Jd&#10;27e3rt3eW1t3dBtU5DDPv7Z9TsrO7m2Xlsf2xSz4zO/wqSBhDP56GaSmQtGGLMV/MnvhyvzXv+w8&#10;27n7eyx8y7bLDJDLFfUV/AlEyRzI1qQyaq5FHAY0NKDou5V+77zdyby3zHyXtPubFLypusM8c8U2&#10;31ZPqITBJLA63YKSaNOG1RkqKrWp6//T3+Pfuvde9+691737r3XvfuvdFJ+afys2v8Q+j9wdk5dq&#10;Sv3VWJJguuNqzTrHPufeFXC/2cZiB838Hw6XrMhKtglNEUB8skSuGObeZbblfZ59wlIa5PbElfjc&#10;8P8Aar8TH0FOJFSvd9zj2uze4ahlOEX1b/MOJ+Xzp1o2bv3ZuHfm6txb23blKnN7o3ZmsluHP5es&#10;fXU5HL5arlra+rlIsqmWomYhVAVBZVAAA94d3VzPe3M93dSF7iVyzMeJZjUn9vUNyyyTyyTSsTIx&#10;JJ9SePTj1715vXtfee3+vevNuZLde8d0V8eOwuDxUPmqqqdwzySSMSsNJRUcCNNUVEzJBTQI8srp&#10;GrMHLGxu9zu4LGxgaW6kaiqOJ/zADJJwBUkgDq0EE1zMkEEZaVjQAf6v2nyHW57/AC/fg/t34ZdW&#10;NQVr47Pdvb0SjyHZO7qSNmhE0MWqk2jt+eZI6gbZ2/JLJokZI5K2od55FQGKGHLHkjk+DlPbdDlX&#10;3SahlcfyRTx0LnOCxqxAwBLex7PHtNtpNGuny7f8+j5D+Zz8gfv2NujvooXUnaHYHyH3J27ndt5u&#10;n2B1J152JvDpvZ0lHh8dmd2773TsCpXCb33zkqvNQ1uJxG1qDd0VTjsVQQU71FUlDLVVE6LPFTxS&#10;Bv8Asm08o2ewWt5bG73+7s4ruWrskUEU41wwqEIZ5WiKySuzBVLqiKSrO0a8ub/vPOt9zJd2N2LP&#10;luyvZrKEqivNcS258Oedi4ZEiWYNFDGqlnEbSO4DqiixFv8Aj6n2HiK35Fdi9dYjNLX1WKqt1wM2&#10;z9uZtGzUtHgsguNzeSrpMTW1GKqKNsigqZaSnq3lKOsGixCdqbft0uIuUdovJLbSGER/VkTsBddS&#10;KuoBg/hnSGZAtQXr0I13heXdotpedt7so7rWUMw/RifvKxtpkZtDFChlGoorliCEpREZ7eW7aT5g&#10;9a7BptxVcWx858fe1915bagpMU1FV7l23vzqzF4XOfetQnNxVNJjty1kHjWpFM6yAtEXUMDO126w&#10;k9vt53V7NTucW7WsSy1aojkguWdKatBBaNGqV1CmDQ06Kbzc9yj9zNi2dL1htMuzXczxUTSZYri0&#10;RJNWnWCFldaBtJBqVqK9Bd2v8pKXFbE+PNfPujY+y6X5A901HWtdu/a++8PvvAYPZ+KxfYmdymb2&#10;zvalp8ZiajJ5ei2RT0AqRTyR4muyhUiWSnVnO9i5IefdObYlsbm5fadtFwIpYHgd5Wa3RUkhJZwq&#10;GZn06gZUjr2hyAQcxe4EdvtHJcz39pax7zuptWmiuEuI44US5keSKcBELOsCx6tJEMktO5kBJiMD&#10;vnrrYEu1Ops529FuHenixuGoZ97Z/CTb03DX5Gmqa7DQZibG0OGx0m4czj6aSSlhFPBPWxQtJHHJ&#10;Z29hG62zd91W/wB+tuXzDt1WdhCjiGNVIVygZnYRoxAY6mVCQCRgdDWz3bZNnbbuXLvmUT7pRUUz&#10;yRmeRmBZA5VUUyOoJUaVaQKSAaE9KAdvdWNvd+tU7E2ZJ2FFUz0c+yY9x4qTdFPVU234d11EFThE&#10;qWyFNJDtqpjrmDxralkWT9LAlIeX98G2DeTtFyNpIBE3ht4ZBkMQIemk1kBTB+IEcR0sHMvLx3U7&#10;EN7tTvQYqYBKhlBEYmIMddQIiIkyPgIbgeoOye8OneyczLt/r/s7Y+9M1Ft2j3d/DtsbkxeaqJtr&#10;V9bPjKXcVGKCpnWuwr5KnenaphMkUc4EbsrlQXdy5Z5h2e3W73bZbm2tjMYtUkbIBKoDGM6gNL6S&#10;G0mhK5AIBPTW1c2cs75dNZbNv9pdXQgWbTFKjkxMxUSDSTqTUCpZagN2kgkDphxvfWxKXrl+zd/7&#10;u632dtf+8O6cNBnqDsfDbq2pUUu390Zfb9PVpuqmpsbQNWvT4zzZGlVX/hE4ngmlb7aSUqpuVt0k&#10;3gbLtVheXF74MTlGt3ilBkiSQjwiWbTVqRsSPFXSygawvSODnDaI9kbft43Kxttv8aVBItyksJEc&#10;rxhvFAVdVF1SIAfBbWjMdDN0JW7qyth2bubIYLIQ0WRh21ma3D5T7aHJU9LWx4uonoK40jyRwV8E&#10;U6pIYy6rKotqAN/ZNYRxtuNlFdRFoTMgdalSRqAZa8VJFRWmPTo93KWVdrv5rSYJOIHZHoGAYISr&#10;U4MAaGlQCMV6ryx3fnyHwnw36x+Z9TmNu9gUFP01t3t/unqk7Wo9vtX7Sq8PT7l3pkutNx0Vcs+E&#10;3BtLBPNU0tLlBkaTIx0zwu9PJKk8UtTcq8o3PuHvXtylvNaSncZLSzuvFMmmUOY4VuYytHjleis0&#10;fhvGWDAOFKtC0POPOlp7Y7D7oyXMF5Cu1x3l9aeEseqEoJZ2tZVasckMepkSXxEkClSULB1PJXd1&#10;dUYrGbXzGZ3/ALYwmP3nhsXuLbs+aytNi/vsFmpcXT4zLyLWvC1FjautzdHTLPP44vuqqGDV5ZER&#10;ozi5b32ee+t7fap5ZbaRo5AiltLoGLJ211MAjtpWp0qzU0gkSzLzTy7b2+33VzvFvFDdRJJGXcJq&#10;jcoFfuppUs6Lqag1uqV1MAYua756U27u2DYed7V2Did5T7gwu0121XboxFPl4d0bloBk9tberKN6&#10;oSUGa3JQESY+mn8c1cGUQLIWUG9tytzJeWDbpa7FdSbcInl8RYnKGKNtMkgNKMkbYkZahKHURQ9N&#10;3XN/K1luKbRd8w2ce6GZIfCaVA4llXXFGy1qryrmNWoZKjQDUdKWfsjYFLvjH9aVO8ttwdgZXHV2&#10;VxmzpcvRx7gr6DGxU9RXz0mMaUVM5pKWqjmkRVMiwN5dPjBYI12fdX2yXeU26Y7TG6q0oQ+GrMSF&#10;BalBUggHhq7a1x0uffNmj3aHYn3SAbzIjOsJdRIyqAWIWtTQEMQM6Tqppz0nh3p0y2U3ThI+0tiT&#10;5nZGO3Xl944qm3PiarI7WxuxTQLvGrz9HT1UtRiotstlKcVvmVDAZkDAE+1f9WOYhBY3J2S6Fvcv&#10;EkLGNgsrTavBCEgBjJpbRSuqhp0j/rbyubjcLReYLM3VokzzIJULRLBp8YyKCSgi1rr1AadQrx6g&#10;4H5DdG7l2Tg+x8N2tsao2NubMUG3dv7nnz9DjsXmNw5SkSuxu38fNkpaRqnO11G4kio1U1LreycG&#10;zt1ylzPZ7ldbPcbFdDc4Y2kkjEbMyRqdLSMFBoinBf4R69M2fOvKV/tVpvlrzFaNtM8qxxymRVR5&#10;HGpY1LFayMuQg7iPLrLtn5A9Ibzy+1MDtPtfYe4c1vrE5bN7OxmJ3LjKys3LjcC7x5yXDww1DNWz&#10;4ZopPuoEvPTiKQyIojcrW95U5l263v7q/wBiuoba1kVJmaNgI2f4A5IwHqNLHtaooTUVtYc5cp7p&#10;c7dZ7dzFZz3V3G8kKpKjNKseJCgB7ilDrUdy0JIABoqIuyuv592/3Ci3ltx95l6yFNtLlqP+LS1W&#10;NoKXK5KhgpPLrnyONxVdBVVFMmqeClmjmkRY3VihbZt2Ww/ejbdMNuoD4mk6AGYqrE0wrMrKrHtZ&#10;gVBJBHRgu+7M+5fudd0gO6VYeFrXWSqh2UCuWVGV2UdyowYgKQemHaHenTW/9wLtXY/aOxN3bikw&#10;lTuWDE7d3NisvV1eAocxLt/IZehWhqZlr6DGZ2BqOqkhLrS1OmOXQzKCr3DljmLarQ3257JdW9oJ&#10;RGWkjZAJGQSKjagNLMh1qDTUtStQD0j23m3lfeb0bdtPMFnc3piMoSOVHJjVzGzrpJ1Ksg0OVrpa&#10;itQkVydXd19Ud14/KZbqjfm3t+Y7C5CfFZWr2/Vmqioa+nq66hkgn1JGy6qnGzqjAFJRGWQspBNd&#10;75b37luaCDfdrmtZpEDKJBQspCtUfkwqOIrQ0PW+X+auXeaobi45d3iG8gico5jNQrAstD+atQ8D&#10;SoJGenCs7Y60x+8qXr2u31tek3rW1UGPpttVGXo4spLk6vHPmaPECFpAFzVbho2rIKJiKqakUzJG&#10;0QLe2o9h3mXbn3aLa5221VLGQIdIUNoL1/gD9jP8IftJDY6fl5i2KHc49lm3e3XdXYKIi4DliutU&#10;pX42SrqnxsgLAFc9Fs2R2ce5Pkr3LsWPtOq27H8dt8bSxuF2Hs7IYmnqd4UdV1vhc3vKfsWkyeMy&#10;8+Wwn8f3pFSwpRyUb0kuOjYSLJJKHGW57L/V3k3l3czsazHd7aVnnmVyIiLh0hFuVZAr6ISxLhww&#10;kIoQFoBdp3/+s/PfNG0DmBoF2S7hVLeFkBmU2yPObkMjl4/EnCKEKFDGpqCWr//U3+Pfuvde9+69&#10;1737r3QO97d8dafHDrfN9pdq5+LB7bwyCOCFPHNmNwZeZJGoNu7bxrSxSZXOZJomEcSlVRFeWV44&#10;I5ZUKt53rb9gsJty3KcJbpw/iZvJUH4mPkPtJIAJCS9vbfb7d7m5ekY/aT5ADzJ/2Tip60o/mJ8t&#10;N+/MHtzIdi7tMmLwNCs+J2BsmGqeoxuzdsCoaWGjjfRFHWZmvYLNkK3xo9VPYAJDHBFFiPzVzNe8&#10;07pJf3XbCO2KOtRGleHzY8WamT6AACIt13Sfdbpp5cIMKvko/wA58z5/ZQdKT4p/Az5A/LjK077D&#10;20+C2DHVCHM9pbqhqcds7HxxyFKuLGTGI1O6MtAFK/aUCzMkhUTvAjeQKOWuS985nkU2Vvosq90z&#10;1CD1p5u39Fa5+IqM9X2zZb7dGHgR6YK5dsKPs9T8h+dOtsv4e/Bjpn4bbYkodkUb7j35mKWOHd3a&#10;GfpaX+82cGqOWTHY9Ig8W3NspUxh48fTuwOhGqJamZBL7yZ5W5O2nlS3KWaeJesO+ZgNbfIfwpXg&#10;o+WosRXqTtq2a02mMrCNUxHc54n5D0HyH5knPRz/AGLOjfr3v3XuiedddS9l/HvfHbEXXuPwO/um&#10;e19+53trHbZrs4+2N49Zdh70l+939jaGpqKGvwW4+vdy52M5SmUNQ12JqqqpiEdZE8ZhkLd9+2bm&#10;3bNibdpZbXmKwtUtWkVPEiubeEUgZgGV4540/Sb40lVUasbAhoz2TlzfuS925iXZYYbzlfcbyS8W&#10;JpPCmtbmc6rhVJVo5baWT9VR+nJC7uumVSpVF/IPpj5Ndy9Z0O1IMh0xTZ/dex+/dkb/AK5Ey+Nq&#10;NtUfZeBlx2wqPZO659s5/Nzbdw6wQU+54Vgx9VntEc0T00cf2zGPKfMfJfLu9S37Rbi1rBdWM0C9&#10;jCQ27hpzNEJI0Ej1ZrY6pFgqVYOW1gq5z5X585n2GHbkm2tby4tNwguGAdTEt1GVtxBMYpJDGlFW&#10;6AWN7igZTGF8Mr7b3UnZlP3h0t2jlaTZ1JhNkfGbcXVW58Rj9x5fIZODfG4s3sDOMcFLU7boabK7&#10;ZoRshoPuqh6SqkaoV/twFb2VXe/7K/LXMeyQSXDXNzvUd1G7RoqmGNJ07wJGKyN42rSoZRpI15HR&#10;zZcub8nNnK3MFzHara2mwyWkqLK7MJ5Ht5P0yYlDxL4BXWxRjqB0YPQPbJ+Lnbe1us/hZtKqbYFR&#10;mfjp3fuLsjfLUOdzMeMyOAzWD7g27HR7Qll2vFNU5KKDtKKoaKqioof8hkiEnrjf2Idy532C+3r3&#10;Hv4xdi33fbI7eHUialdHtJKygSEBSbYrVS7d4amCOgztXt/zHt+w+1u2yGzN1sm7SXM+mRwrRvHe&#10;xhYSYgSwF2Go4Rf02XVkHrLvb4ldg7jxnyB6vp8ttybY3fvfG0O74uyKirrIOwuvGx+Q2DkNw4ij&#10;oY6GSLJ5/AydfQLtHJJVRLQRVCJUR6aGMVdds592mzn5T3t7eYbntW1y2ZtwAYLjUs6xuW1VVH8d&#10;jdRlSXKkoaynw7br7cbzfW/OWwJcwHad43iG+FySwubbS1u0iKukhpI/p1FnKHAjDAOtIR4g69X9&#10;Ubz2X3v8pOzstQbUqcL3FnOuc5spqDKVUmfp/wC4vWGG2BVUG5EqMFBBj/4hV4lqinenqKtUgnKu&#10;A4YMGN733bty5X5I2W3lnFzt0Vwk2pRoPj3Lzho6OS2kMFYMqVZaio4C3YOXd02vm73A365ht2td&#10;zltpINLkyD6e1S3Ky1jAXUULKVZwFahANagX0H8WO0urpvhd/H5Ovynx56p7u6/3/UbdyuXZsxWd&#10;i5DaNXt2XasE+28d97i6dtqeWsFa1I0c1QDGkpQuRPzVzxse9r7jfSrd13e/s54BIqdgt1lEglIk&#10;ajHxaJoDVC5K1p0EuTvb7mDl9va76xrOmy7dfW9wY3fva5aExmIGJdSDwavrKEM2AxFSnar4t/IK&#10;H48bX6cw0vTlNlpsn8oMbvLMyzV9RWYvbvelV2Vk9sV+yNxVey6qsxZxVfvGjj3BQxUdLLkaaCSO&#10;CsjXiVXHzvym3N19zFcruLQBNtaFAFAaSyFusizRiYBtSwuYHLsI2YFoyfhRSe3/ADmvJW38sWzb&#10;YtyZN1WZyWLJHfm6aJoJGgLJoaZBcRhEMqqVSVR8R0NlbX3hhugNtbIy+MwMO+cR1Rjdo1WLx+fr&#10;shts7gxu1Y8IsUG46rCY/Iy4mergUmoegWZYmJ8TMLGOdyvtvuOa73creaU7ZJftKGaNVk8NpS9T&#10;GHZQwB+ESUr+IDqUdr2/c7Xk2x2q5ghG7RbcsJRZGaLxFiEdBIUVihI+Ix6gD8JOCU3a3xu70yHw&#10;26++HG8a3ZW0sdTdc4npztrsPau4MnuSqzPW2Pxq7fz1H13jcltnBtR5/e+20NG9XlEWHEiolkSC&#10;sZYx7Hl9zjyxD7ibt7h7fHc3EzXjXdrbyxrGEuGbxENwyyPWOGTvCxmsulQXjBPUdbfyNzbN7YbN&#10;7Y7nLa20C2KWV5cwyNKXtlXw5FtlaKPTJPF2F5Rph1MwSUgDpX7w+Ou8MT3hJvfY+yuoOyer959P&#10;dddL7h2J2vXZOlfrWh6v3NuHP7bzWyUG194Y7ce18hDuI/xPA1C0EsuRx1DVpW3RkUv2/m7b5+WR&#10;tu57luFnvdtuFxeRz2qqfqGuY40kSb9SJo5VMf6c6lwI5JYzHkEmW58k7nbc2Hddp2rbb7YLrbLa&#10;xkt7tmH0q2sskkTwfpTLLEwk/Vt2EZMkUUglwQAI3d1Hufvnuz+YN0nR0u2cXtHsf/ZWKPc2+Kmu&#10;qhuXbaUWyaLIZGvwW3osTLBks9TYvERtha16+n+wynjmZJEgCuKdv3+y5W5b9p+ZZHmfcLP95mOE&#10;AeHJWYqqvIWqqFnPjII28SOqggtUBDcuW7/nDmr3m5Vjjt49tvv3Sss5Y+LFpgVmaOMIQ0gRAYJD&#10;Ivhy0YhglCOG8Oj+9s98meu+z4h1ZJ111x3VVb7xlDQVtftjP5Xa28uhsp1Fueq3BR0m0Mk2a7F2&#10;1mKsVNPWVGVekyWGENCsdA0DSShnb+ZuV7Xkzd9kb64bvebaIGZgsiLLDfLdxiMmVdFvIg0sixBo&#10;5tUpMoYACzc+U+brznzZd/Ubedksd1NwqqzRSPFNt72cpkUQtruYnOpXaUpLDoiCwlCzKPrX487t&#10;we2vmBtbc0m1qFPkH2p21vLaecwstTlKrHbf7L2fhdq01PuWhqsbiimYxb4MTzxQVFRTyrKqLLdD&#10;7R7zzbYXN57fX1ks7HabG1hlRwFDSW8rykxsGbsbXpBZVYEElc9Lti5L3G0sPcvb79rdBvW4Xk8M&#10;iEuVjuoUiAlUqnenh6mCsykEANjpDT/HjuTcvR/w76+3Bj+usVub44dvdEbo3M1JunNZ3C5zanSO&#10;LmwcuU27W1GzsVWRbk3NGEq6aiqKaOGjLGKSscr5GM05u5ds+ZvcLdrSW8kst42+9ijrEiOkt4wc&#10;LIolYGOPKs6sS/xCMVoCh+SuZ77lP2y2a9hsY7/Y9y2+WWkryJJDYoYy8TGFGEsuHVGUBK6WkNKl&#10;lh+J/aSZHa1d5NgQDAfzDt3/AC1kNLlstHK3XW5dubywZxEZTbcKzb7mk3gzVEL2oWSJh92zMCFL&#10;c97GYb6LTdnxeUotryqU+ojkhfX/AGhpAPCAUjvBP9mAOkq+3XMAn2+XVZjwedZt4NHcH6aWKaPQ&#10;P0hW4PjHUp/TIB/UJPQl9KdIdi9W9gbtoM9tLqDd+x5O1e1+3dkdvSVFZH3BQSds5Cvy+W2tl9v1&#10;G1ZKJtx0FRknxp3DBnUFbgYaenko0aPSSbmTmXaN72qwltb/AHC33MWNrazWgA+kb6VVRZVkEtfD&#10;YKJPpzAdE5dxIQ1Qfcq8qb3y/vO5Q3m3bZc7Sdxu7yC8JYXq/WMzvE8ZiK+IpYxfUrcDXbqiNGCt&#10;Ogy6K+JvaXWL/EL+NzbBm/0C5T5TT71mwuWy7NXUPe24stntux7XFRtujauNG1dCcpHVGjTzQ64v&#10;MVQ+zrmfnzY96HuB9Mt0P3qm2CEOqdrWUaJJ4lJDprpbwyus0NG01PRDyj7dcwbAfbX6prM/ueTd&#10;jOUd+5b+R5I/CrEurTqXxQ+galquqg6MT8UOst/dLdWJ1TvaHbE9Ns7cu8l2nuPbmZyFc+69ubi3&#10;juDdtBlMxhq/B4v+6uVp4c6tLNRRVGRi8sLOk+hlUBHnvetq5j3w77trTh7iGHxY5EVfCkjhjiZU&#10;dXbxVJTUHKxmhAKVBPQ19u9h3jlbl8cu7qluY7WefwZYnZvGikmkmV3Ro08FwJArIGlFVJD0IHQB&#10;5P4ldhVtF2T1m2W23UbF398uNv8Aylx3ZTVdZB2BtSCn3/tjszN7So8X/D5oRuXHZna64fDZaKrW&#10;KPb9VpljSWmEdSKYefdojk2beRBMN0tdgk2xregMEpMEtukpbUD4bJL4s0RSpnWqkq9UB8/txvUs&#10;W+7CbmA7TecyR7st1VhcQgXEV08KppI8VXi8GGYPQW70ZQ0YWQwvTPWG9NidqfJvdm4v7vtt7t/s&#10;rbe9tmjEZOurMlS0GJ612jsOupdxUdVicfTUFfNWbU+6j+2mq42hqArMroQQnzFve27psfJVhZ+L&#10;9Xt9lJDNrVQpZ7iWdTGQzFlAl0nUFNVwCD0NOV9g3TaOYefdxvfB+i3O/ing0OzMFS1ht2EilFCs&#10;Wh1jSzghqEgjr//V3+Pfuvde9+690Sr5a/O7pT4kYn7Tcte+8u0snAp2r0/tOpgqt35ioqV04+fL&#10;Ii1I2vgqqYgCsqY2eVQ/2sNVIhi9hHmfnPaOWItNw/i7iw7IEILsTwLcdCn+IjOdIYinRRum9We1&#10;rSRtdyfhjX4j6V9B8z+QPVCO7fjb/Mf/AJl/YUHYvY20Zus9kI7RbTpew5MhsrZey8FVSI5h2xtG&#10;rhrN4ZaorYYlkmyH2EjVzqmuoWJYUjha62Dn33Bvlv7+1NvZ/gEtY441P8CGrsTxLaTqxVqUABMu&#10;37/zDOLi4i8OH8Oqqqo+S/Ea+tM+tKdWefGv+TL8c+oZMfuLtuqq++t5UrR1C0ueoxhuuqKoUBgI&#10;dmwVVXJnBGzMrfxSrq6WYAN9rG3uROX/AGn2Hayk+5sb27GaMNMQP/NME6v9uzA/wjoRbfylYWpW&#10;S6JnlHrhB/tfP/bEj5dW947HY/EUFHisTQUeLxeOpoaLH43HUsFFQUNHTRrFT0lHR0yRU9LTQRKF&#10;SNFVVUAAAe5QjjjiRI4kCxqKAAUAA4AAYAHp0KlVUUKqgKOAHAdTPd+t9e9+691737r3VXe5P5p3&#10;Vm2dx5/bdX1r2BPVbezeVwdTPTz7c8E8+Jr6iglmh8mTSTxSvTll1AGx59zTZ+ye93lpa3ke8WoS&#10;WNXAIkqAyhgD28RXqMrn3P2u2uJ7Z9tuC0bspIKUqpI9fl0rur/5mXQ3Ye58dtXLY3dvX9VmKyno&#10;MZlty0+Km2+9XVSLDTwV2RxmSqpcX5p3VRLNCKZL3klRQT7Qb17Ocz7TZS30E0F0kalmWMsHoMkq&#10;rKA1BmgOo+Sk9K9s9yNi3C5jtZY5bd3IAZwuipwASpOnPmRT1I6sW9xL1IXXvfuvdE275+Z2zug+&#10;zdq9X57Z+6M5lN2YzDZOiyWImxEePgjzOcr8FFDOtbWQ1PkhnoGdrIVKsLG97SDyx7e7hzRs19vV&#10;rfwxQwO6lXDajoRXJFARkNT7egfvvONnsO5Wu2T2kryyqrArpoNTFc1IPEdHJ9x90MOiifJ35gbQ&#10;+L1dtCh3RtTcm5H3jR5mropMDLi40pRhZsdDNHVDIVVO15TklKlQwAU39jzkzkG/50iv5bK+hhFu&#10;yA6w2dYYimkHhpPHoJ8y822nLL2iXNrJIZgxGnTjTTjUj16ZO/vm5sn4+5HYuN3Ds7dWck35tiDc&#10;9C+Hmw6JQ0086QLS1f3tZBqnUsSSl14+v9FPK3txuPNUO5zWm4QRi1mMZ1h+4gVqKA4+3PTG/c6W&#10;WwSWMdxZyuZ4g406cAmlDUjPR0oZRNDFMoIEsaSgG1wJFDAGxIuAfcdsNLMp8j0MlOoA+o6ye9db&#10;6q2+Yv8ANS6t+Gnde3ukN5dZdg7tzm49qbd3ZSZjbFTtqLFRUu4s7m8DT0sy5XKUlYKmnqMHI7kJ&#10;pKutj9bTf7eexu+e4nLd3zLt29WlvbQzyRFJBIWJjRHJGlSKEOAM1wesfvc37wnL/thzVZcqbpsN&#10;7c3c9vHMHiMQQCSR4wDrcGoMZJxShHRnO79zdU/ELr3vT5ZNsCrrss2JwGb7Ik25UhNyb2TF1lDt&#10;3ApVy5XIJjZ5MDTZXx0pcqKal1xxWU6CCuWbLffcDduWOQxuqrb+JIlv4g/Th1BpHoFXUA5WrU+J&#10;qFs56H3Nl/y77a7Lzb7inZme58OOS5MZ/Vn0ssUdS7aSYw9Er8KVVaA06Rvwa+cux/nZsjem+ti7&#10;L3ZsvHbL3XDtKrpN2zYearraubD0eY+5pv4NW1sSQJFWKhDsG1Djj2Y+5vtlufthue3bXum4wXM1&#10;zAZQYg4AAcpQ6wDWorjor9pfdrafdzat03baNrubWG1uBCRMUJYlFeo0MwpRqZ6O/wC406lfr3v3&#10;Xuve/de6BP5G934X43dI9h94biwuV3FheusLFm8hhcJJRxZWvgkyVDjfFRyV80FGsiyVwc63A0qb&#10;XNh7EnJ/LVzzjzLtHLNpcpDc3khRXepVTpZqnSCfw0wOgrzvzXa8jcqb1zZe2sk9rZRB2SPSHYFl&#10;Wi6iBWrVyeHRdfjX/MG6q+Rnxr7L+UkO2937B686qye7qPdNPuGCiyuaWh2XtjD7ry+VoqPbtTkf&#10;uov4bl1CRKTM0kbALYqSL+cvaffeUOctm5Ia8t7rd75IjEYyVSs0jxIpMgWh1JknFCOgTyL7zcvc&#10;78i777gLY3Nnsu3STLKJArvpgiSZ3VYy1RpfAGag44dCn8XfmL0X8xMDurcnRmdzGdxOzcvRYPOz&#10;ZjbeW25JBkMhQnIU8cEOWp6eSpQ04N2QEKRb+lyPnf295n9vbqxs+Z7WOKe4jLoEkSSqq2k1KE0z&#10;69CDkD3N5S9zbPcL7lK7lmt7WVY5C8TxUZl1AAOBXHmOi4/FP+Z11n8sPkDv349bU6435tjcPX+K&#10;3dlsjndw1O3pcLWQ7Q3Tjdq1UVImNyNTXCWrqcokseuMAIrAm9rjDnr2V3rkTlPaubb7eLWe0u3i&#10;VUjEgcGWJpQTqULQBSDQ8adAj289+9h9xec945L27Y7y3vbOOZ2kkMZRhDKsRA0sWqS4IqOFa9WY&#10;+4Y6nfr/1t/j37r3SY3ftubdmCqsDHuPce1o660dVldp1sGLz4pefLT0GWlpaubFPOODPTiOqjHM&#10;UkbWYJ7q3N1C0IuJIw3FkNGp6BqGlfUUPoR03LGZUKeIyg+amh/I+X2jPp0GvWXxr6L6fq6rLbA6&#10;023ity5Comq8rvWvgn3J2BmqypeSWpq83v8A3NPmN5ZeonlmdmaorpOXP0v7L9u5f2bamaWx2+Nb&#10;hjVpCNcrE8S0rlpGJ+bHpPb7fZWhLQW6iQ8WOWP2sasfzPQ4+zjpZ1737r3Xvfuvde9+691737r3&#10;XvfuvdayXUHYXWfWHy83zuztvHR5TZlNuXtSjqqOXAQblR62tymUhoD/AAupSSJyJ/o5Ho+vHvMj&#10;f9q3neeQttsdilKbiYbYghzHgKpbuGeHl59Y2bTuG27ZzbfXW7RhrMSzgjSHyWYDtPz64fLjfnUP&#10;fnbGzk+OWwanHT1mNo9u1keP25S7fk3ZuKuyRjxUNFgMcxRqinimWDzuiSzlgpBSJGO+RNs37lfY&#10;twPN26B1VzINUhfwowvcS7eRIrpBIHHixHWubL7ad93W0HL1gVYqENECeI5PbRR5itK4J4cAOjyb&#10;675712P81OqOjqbsCtp9lyVPSmDz+ATH4Gqp61slicHDuJWyFTipsqy5OpeVmcThhrupFhaNts5Y&#10;5Z3L273zmR9qU7iBduj6nBGlnMfaGC9opjTTGehte75vllzltWyLfkWZNurJRSDVVD5Klsmvn0of&#10;5i/yI7m6W311niusd8Vm1MfndtZOtytNTYzA161dXT5iOnimZ8vishLGVgOmyMq2/F/aT2l5T5e5&#10;i23eJ9521Z5YplCks60BSpHayjj69KPcLmDeNmvtti2y9MUbxsWAVTUhqV7lPRdP5k1Zkofkr05k&#10;MfSLlcxF11smsoaGRXK5HJpvTck1LSOkDwSFauqCoQjI1m4IPPsW+0EcLcn8wRSyaLc3cwZv4V8G&#10;ME5qMDOQeg97jPIOY9nkjTVKLeMgep8RyBinE9KHuvsv59/F3cO0OzOx+wcJncLvGvleXauLNJkd&#10;oY6qjVa2o2Vkce+Hx8mPlShYrFU0M0rMImZap3UsyTl3Z/a7nS1v9n2japIri3XEjVWVhwEytrbU&#10;K8VcDiAUANAo3ncue+Wbi03Lcb9Hhmb4FoYweJjI0imOBUnge4niy/zMt643sfB/Fzf2IR4cbvHY&#10;e5dx0lPKxaWljyw2dWGjmfRHrmo3lMTkKAWQkce1Ps5t020XPOm13BBmt7qOMkcDp8UVHyNKj7em&#10;fcm9j3GDli/hFI5oHcD01eGafaOHQt/OL5A9vdO5bojD9c7tXbuNznWmNrMnTtt3auZNRVR1VPTL&#10;L59wYPKzw2gAXTGyJxe1+fZD7bcrbDv8HM1xu9h4s0V4wU+JKlBQmlEdQc+tT0a867/u20TbHDt1&#10;34cb2wLDQjVNQPxKxGPToR/mr8s+z9m732V8fOijHS9h7rpsA+V3D9pR1mQgrNz1YoMFt/DQZCGX&#10;G0dXWn92oqZI38UUsfjMbBnBT7dci7LuG27jzVzNVtqgL6UqQpEY1O7lSGIHBVBFSDWooOjHnLmr&#10;c7O9stg2TG4ShdT0BILmiooI0gniSRgEUpk9BsM5/MT+Ne+NqVO7jnPkRszMxCt3Dh9pYbJbzjp6&#10;WKWIZTHrlINs0GZwO4KaCUtSEFqKdremYKyKbm29pucNtvksPC2ncIzSN5XWKpp2tpMjI6E4b8a+&#10;q1BJcJvcHly9tWu9e4Wb5dY1MlB+IaggZXA+H8J+dCBTh/PkyrU3zl61zUVLI7U3QvW+Uio6pJKe&#10;ZzFvvsOrSlqY/wDPQSMRodf1Kbj6j3kZ91yAP7ZbzbM4AO6XCkihGYIBUeR9R69YS/e/mMXu3slw&#10;qVK7RbNQ4rS4uTQ+Y9OpXyg/nL9zfInoLsvpTcfxqwWzsHv/AAVLiK/c1Nmd2VE+Gigy2Mya1UcN&#10;diKellLzUCoBI6j1/U/Q05J+7ty7yjzVs3MlnzlLcXNpKXWMpEA5KstKq5PBq4Hl1fn77z/NHO3J&#10;2+8q33IsNraXkIRpQ8xKAOr1oyAHK0yRx6MP/KD+Qe2/ix/L5+YHe26aOXKY/YnZ1BU0WFgqI6Wf&#10;P7gym1NrYXbWCiqZFdaYZXPZGnhkmCSGCFnk0Po0kI/eA5TvOePdj2+5XsZAkt1ZMC5FQkayyvI5&#10;HnpRWIFRqNBUVr0Nfu1c52Pt97M+5fN24RGSGzv1KoDQySPDEkUYJ4a5GVSaHSCWoaU6D/r/AL//&#10;AJkXy52Pvr5I4r5w9M9Bw4muzrdedHz7s2hsyp3I23oBWVOKxOCr6LIz/YTSk0dDUZ+prJa2rVhM&#10;0dPpnJtu3Kns7yDue18nT+2e47q0ip496IpZhH4hoGd1ZRqA73WBUCJQqC9V6Jtm5x98vcnad354&#10;t/dja9nWN5PprAzQwGXwxUokbKx0k9kbXDOXeoYqlH6sP/l7/wAybuz5TfF/vJzsLF9j/K3ovCUb&#10;YTAYxqHbGL7VbcdPX0+0MvkIJajF4nC1VPl8ZOmXippqaB4oleAQGYRxxJ7s+znLfI/O3LI/ej2f&#10;Iu5yHW7apGtfDKmVFIDM4KMpiLBmBJDatNTNXsx7581e4PIPNhOzx33uHtES+HGumJLvxQwhdgSi&#10;IQ6sJgrKpABTQXCqRXsPN/zTdudddo92/IH54dc/G7fOz1ymY2/8fK/enWtNuDc1FjaNchDjsJgN&#10;j/xrGwVOUZzRYqjqFra6sqIyKrwqwneTtotvY+83fZOWuU/a683jbLjSkl+sNwY4yx0lnebQxC/H&#10;K66ERT2aiNIiPerr7wVjsnMHNfOfu9Y7Hu1trePbmntRJKqjUFjjg1qC/wAEKNrkdh+ppBDkT9o/&#10;MntD5ifyd/mPlu43ocpv3rSng2bW7toKCjxP97sbVVuz81jcnk8VjYKTF0eagaqlgn+1hhp5Ujjc&#10;Rq7Pck3D272T29+8J7eQcvBk2q9JmWJmLeEwEqMqsxLFDQMuolgSRUgDo/233P3/ANzPuze51zzO&#10;Uk3iwAhaZVVPGUtC6uyKAiuKlW0KqkBTQEnos/xT2n37uj+Tr3lP0d2TgevMVtnt7vPcHdNNmqOO&#10;ql3z1TS9E7TGZ2dhpG25uB6bJ5GSwV1egIBv9wtrEac9X/Ktj94XlleZtmlu55tvso7MoaCG6N7L&#10;omf9SOqr5ij/AOkPQE9vNu5x3D7svNj8p75DZW9vuV/JfB1BM9oLCHXCh8KSjt5Gsf8Apx0qv5EW&#10;xvk9m85mt39b9t7b2x8fNsdl0ad0dY5DHwzZ7fFVUbIyaYiqw9c21MpNTJSTz02tFyVArCIsQxVQ&#10;yH70O58lW1tbbfvGwTT82z2R+juVYhIQJl1h18VQagNQ+G/GmKmhj90XaOfbq7uty2PmSC35Mt79&#10;frrVlBknJgbQUbwXIoStR4sdaE5oKlB+GsvyprPm38idpfDtNr4ztzfKdt7dn35u91XFdbbOHZOP&#10;yud3UgnpMrSGveqxtJQws9BkWRqy8cBk0yRyB7iDkaP215Rv/cIzvsFr9LIIIviuJvp2VIsFTpoz&#10;uaSRg6MtSoMae2De4UnutzttvtmLePmS7+siNxN8FrD9UryS5DjVVUjWschBftStCpsfjr8wP5jW&#10;1/k52z8Fu1+za3dnZe89l9x9bbRrs7XYWqn2H3IvWG5NwdZ7323vOjx0VXFh5svS0bss4mgSkqfL&#10;9sk0ekAPm/2+9oL7krYfc/YtlWDZra5tLiVUVwJ7T6mOO5hkhLEFwhcVWjF106ypr1IvJPuX73bf&#10;z7zH7Scxb81zvt1a3ttC0jITb3v0sslrPFOqghC4QkNqUI2rQGWnX//X3+Pfuvde9+691737r3Xv&#10;fuvde9+691737r3Xvfuvde9+691737r3Wu/8ZerMVvb5sbrxHYmwzn9pZDN9uVJpNx4Gqmw1RPDW&#10;5SajqCamnWnLxsQ0bE8MRb1Ee8sOct7n2725sbjadz8K/SO1FY3AcAhQRg1+3/N1j9y3tkV7zpdR&#10;bhY+JaM85o6kqctQ5FPs6vE2V0J0r1xk/wCN7G6u2RtjNeN4ky+K2/j4MpDFIpWWKnyBherpo5VN&#10;nWN1DDg39427jzRzFu8P02571czW9a6GdipPkStaGnlUdTXZbFs23SeNY7ZBFN/EqAN+R4j8uqef&#10;nfj979Q/MLZvf8O2KrMbail2FuDE1hgqP4PV5PZ7wQZDblXkYI5Voq+WPHLIAw1eOdXVX0sBP3tl&#10;Ltu/cgbhys16sd4ROjCo1hZalZAppVRqp9qkEio6iPnmO92nm6z34Wxe2BidTQ6SY6AoSOBxX7DU&#10;V6A35g9odk/JTP8AXfYz9Qbm2ZspsJX4jZizwVeXq879nk4J89lmqYMfSXoxVVsEMNoREfG2mR21&#10;hBJyDsuz8n2u7bQN/huNx8VWmoQgSqkItCxzQMTmuRUAUqSc3bnuPMc+37idpkhs9BWOoLFqMCzV&#10;AGKkAYpjBOaDr/MMxW86n5K9L5DZm3ctm81j+v8AYcmJipMXW1UEucg3puCfG0ckscQgDy1fjDKX&#10;UgML2uD7DXtTPtycn8xRbjdxx273U2olgCEMKBjStcCuadHfP8V43MezSWdu7zLbxaaKSNQkcgft&#10;p0kPlR8iN9/MSr2D0ps7pndu39x4LcUlXnsDXLLXZYbrNPJhjSGOOjpRi8Nho6qoaeqq/FZX1SCF&#10;IyWX8k8p7ZyBHunMW4cwwS2ksNEdaBfCrrrWp1O9Foq14UBYnCXmjmC+5uex2az2eWO4SSrKctrp&#10;ppwGlVqalqepoBl7/mDdW5jY2yvih19jqHIZybY3W2dweTq8ZQ1lbA1bRptGKtqdcFPaOGorY5XQ&#10;MFIS1x7Te1W92+5bjzxus0qRrc3iOoZgDQ+KQMniBQH59Pc/bZNZWXK1hGjOYLZlYgEio8OpwOBN&#10;adTf5kGFzOT3P8dnx2Hy1etP1XQic0eMrqnwMMjTXSYQwOY5FuLqbMLi45Htr2iuLeGz5sE1xGpN&#10;6aVYCvaeFT1f3EhmlueXzHC7AWorQE0yPQdLn519Xdl7B756++VuyNuV27MHihsrKZlKOiqKxcFn&#10;tl1EElPHmoKZJ6mkwmZx9NCq1XjEcUwdHKsYvIXe2e9bPunLG68j7ldrBcv4ypUga0mBroJoC6MT&#10;21qRQio1UW88bZuVhvm3802Vs0sCeGWoCdLRkU1AVIVgB3UoDUGhpWZkvm/8kPkVvraOzvi3snLb&#10;JhkjEG6Mnm8Nh90QU1RWvCs2UyuRrsRPi8Fg8BEjsjkrLVs2nQXMcJbh9t+UOUtsv9w513FLlgax&#10;qjvGSBWiqqsGd3NKjgtONKt1eTnXmLmG+tLPliyaFT8bMquAT+JiVKqq+vFvStB1VR/O22hvLJ/O&#10;zqerx+C3HuSPHdL9V02QzWL25kqillrqff8Avp6iVzj6SekgllMgkMSMdGsD+nuefu17ht0Hthv0&#10;c11DCz7jclUaRQaGCGnxEEjyqeNOsOvvXbduVz7vcvzW1lPMibXaAukbkVFxcE5UEVyDTyr1fx/N&#10;Hpa3I/y/vktSY6krK+tqtkYpKekoaWoq6udn3ftolYqWniknc6LlrL6VBJsASMVfZF44fdfk2SaR&#10;UjW5apYgAfpScScdZifeAjln9m+e44I2eVrRKBQST+tFwABP8sdUZfy+fitvf5Ffyx/ml0bSYnIb&#10;f35ne0tu7i2VSbipanb8dfuHaWE2juTFY6afKU0MUNPnJcQ1CZmtHCagO7Kov7yb92Oeds5R96fb&#10;jmaSdJdrisZI5jGRIVjleWNmAUkkoHD0GTpoAT1iX7Me3u7c7ewvulylHbvDu824RyQCQGMNJCkM&#10;qKS4AAkKGOpwuqpIAr0Tvo7c/wARPj7sLdnVPzW+AnZm7/kVtrMZr+7Vf/Ed47U/vEtWw/hmC3bR&#10;Hde3WwsGOr1aOOvx1FkhVUjqyxlkBlkPmay5/wCbN1sN99t/dSyt+UZo08RdMUvh0+J4j4UmssuS&#10;kjx6WBBND2xlynf+23Juz7jy77qezt/c87QSv4TapofEr8Mcy+NHoCtUCSOOXWhBAqO6xjrLqXuY&#10;fy/flr3F0F8OB8Ruyd97X2bgtk4/YW5u2cp2jv7rnE7piyfZGRpMDvbPZPJ4WCfbU0seKajp4Mjk&#10;UFQ0OtGpGkiDet+5d/11+QuXuavcP9/7NazzPM08dqttBcNEVt1LwoquRIAZdbNHGdAahEgE3bDy&#10;5zR/rNe4/M3J3tl/VvfLy3hjgW3lvHuri2SUPcssc8jugMRIi0Kskg1lagxk1pfG8/Fyo+MXb2yK&#10;n4o9xd1/OXK4nflNt3MjA5fcOztnYmbGTLT7wFFSZumhwb7JoBUVtQ1Xiqupkr4ECzrFJanmbnEc&#10;7pzry/uac97dtvtlHJAZE1pHLMwYViqUJfxm0oumVVCMe0sO+CeR/wDW/fkLmXaX9u9z3X3ZkjuB&#10;G/hvJDChQ0m0hwI/AXU7F4XYyKKOFbsNB8L8HnqT+Uz/ADG9tVWAz9NuCXLbUyEOGqMHlochUUWS&#10;p9tQ0NTS00lGstVFPJjZ+Yw2kRlmspBIJ9xrm1k9+fZ+8S6ia0Ecqlw6lQVMhIJrQEal40rWgz0P&#10;va60vI/u5+99hJZzLemSFghjcMVYRBSAVqQdLcK0pU46OX/K86v3zur+U18uesqDbuVpN67zzXfW&#10;B25hMtQVWLq8llcz03s/HYqlhjyEdKbV+RtAjmyCS4JGk2jr3t3vbLH345B3qW8jbbbaOxeR1YMF&#10;VLuVmJ01+Fe4jjTqT/YHYN23H7unuTsMNlIu63Uu4RxRupQs72UKoAGp8TdoPCvHgei3fyT/AJC7&#10;t+P3Z2V+J+8Oit+U+V7q7EgqZd15Snym3Bsao25tHNmuo9wYDK4ATyEtilRf36d0eRgw9IBGP3ku&#10;UrDmvZYOe9v5ntTBttoQIlKyeMJJU0mORXp+KvwsCAKcegP91bnTcuTd+uPbrc+Urxbjdb0EzOHj&#10;8AxQyalkjeOv4APiUgk14Crn/J22xufEfzKPkfksrt3cGLxlZs/umOmr8hhsnQ0NS8nb+1JIkiqq&#10;mmip5HkSF2UarkIbfQ+2fvCXtlcezfJ8MF3E8y3FnVVdWYf4pLWoBJ8x+0dKPuy2F/be+nPE9xZT&#10;RwNbXwDMjKpreQkUJAB4GmfLrHFtrch/4UAtuL+7ufOAHb0qnN/wXJ/wkEdFNT/8XD7X7TR5jp1a&#10;9P5vbn3tryz/AOBSFp9XF9V+7x2a11f7m1+GteHy6qtjff8ABkm9+im+j/eR/U0Po/3Ap8VKcfnT&#10;r//ZUEsBAi0AFAAGAAgAAAAhAIdVF/oRAQAASAIAABMAAAAAAAAAAAAAAAAAAAAAAFtDb250ZW50&#10;X1R5cGVzXS54bWxQSwECLQAUAAYACAAAACEAOP0h/9YAAACUAQAACwAAAAAAAAAAAAAAAABCAQAA&#10;X3JlbHMvLnJlbHNQSwECLQAUAAYACAAAACEAzeIh7zoDAACNCQAADgAAAAAAAAAAAAAAAABBAgAA&#10;ZHJzL2Uyb0RvYy54bWxQSwECLQAUAAYACAAAACEAvpRTZMUAAACmAQAAGQAAAAAAAAAAAAAAAACn&#10;BQAAZHJzL19yZWxzL2Uyb0RvYy54bWwucmVsc1BLAQItABQABgAIAAAAIQD67d1+4QAAAAkBAAAP&#10;AAAAAAAAAAAAAAAAAKMGAABkcnMvZG93bnJldi54bWxQSwECLQAKAAAAAAAAACEApQ9bdgZKAAAG&#10;SgAAFQAAAAAAAAAAAAAAAACxBwAAZHJzL21lZGlhL2ltYWdlMS5qcGVnUEsBAi0ACgAAAAAAAAAh&#10;ALaU4o4jCgEAIwoBABQAAAAAAAAAAAAAAAAA6lEAAGRycy9tZWRpYS9pbWFnZTIuanBnUEsFBgAA&#10;AAAHAAcAvwEAAD9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CgxAAAANoAAAAPAAAAZHJzL2Rvd25yZXYueG1sRI9Pa8JA&#10;FMTvQr/D8gRvutGDmOgqWii0gqS1tV4f2dckmH2bZjd//PbdQqHHYWZ+w2x2g6lER40rLSuYzyIQ&#10;xJnVJecKPt6fpisQziNrrCyTgjs52G0fRhtMtO35jbqzz0WAsEtQQeF9nUjpsoIMupmtiYP3ZRuD&#10;Psgml7rBPsBNJRdRtJQGSw4LBdb0WFB2O7dGQbuoX9M0fbmU+T6+Hk/fTIfPq1KT8bBfg/A0+P/w&#10;X/tZK4jh90q4AXL7AwAA//8DAFBLAQItABQABgAIAAAAIQDb4fbL7gAAAIUBAAATAAAAAAAAAAAA&#10;AAAAAAAAAABbQ29udGVudF9UeXBlc10ueG1sUEsBAi0AFAAGAAgAAAAhAFr0LFu/AAAAFQEAAAsA&#10;AAAAAAAAAAAAAAAAHwEAAF9yZWxzLy5yZWxzUEsBAi0AFAAGAAgAAAAhAKXQAKDEAAAA2gAAAA8A&#10;AAAAAAAAAAAAAAAABwIAAGRycy9kb3ducmV2LnhtbFBLBQYAAAAAAwADALcAAAD4AgAAAAA=&#10;">
                <v:imagedata r:id="rId3" o:title="EMSA logo"/>
                <v:path arrowok="t"/>
              </v:shape>
              <v:shape id="Picture 10" o:spid="_x0000_s1028" type="#_x0000_t75" alt="California Department of Public Health logo" style="position:absolute;left:24;width:494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PzwQAAANsAAAAPAAAAZHJzL2Rvd25yZXYueG1sRI/NjsIw&#10;DITvSLxDZCRukLKHFeoSEAJRcVx+HsBqvG1F45QkW7r79PiAxM3WjGc+rzaDa1VPITaeDSzmGSji&#10;0tuGKwPXy2G2BBUTssXWMxn4owib9Xi0wtz6B5+oP6dKSQjHHA3UKXW51rGsyWGc+45YtB8fHCZZ&#10;Q6VtwIeEu1Z/ZNmndtiwNNTY0a6m8nb+dQa4KPrjodh1p7vdb933sLThPxoznQzbL1CJhvQ2v66P&#10;VvCFXn6RAfT6CQAA//8DAFBLAQItABQABgAIAAAAIQDb4fbL7gAAAIUBAAATAAAAAAAAAAAAAAAA&#10;AAAAAABbQ29udGVudF9UeXBlc10ueG1sUEsBAi0AFAAGAAgAAAAhAFr0LFu/AAAAFQEAAAsAAAAA&#10;AAAAAAAAAAAAHwEAAF9yZWxzLy5yZWxzUEsBAi0AFAAGAAgAAAAhAN7Do/PBAAAA2wAAAA8AAAAA&#10;AAAAAAAAAAAABwIAAGRycy9kb3ducmV2LnhtbFBLBQYAAAAAAwADALcAAAD1AgAAAAA=&#10;">
                <v:imagedata r:id="rId4" o:title="California Department of Public Health logo"/>
                <v:path arrowok="t"/>
              </v:shape>
              <w10:wrap type="square"/>
            </v:group>
          </w:pict>
        </mc:Fallback>
      </mc:AlternateContent>
    </w:r>
    <w:r w:rsidR="00AE4E7C" w:rsidRPr="00596694">
      <w:rPr>
        <w:rFonts w:ascii="Arial" w:hAnsi="Arial"/>
        <w:color w:val="EB6E1F"/>
        <w:sz w:val="20"/>
        <w:szCs w:val="20"/>
      </w:rPr>
      <w:t xml:space="preserve">STATEWIDE MEDICAL AND HEALTH EXERCISE </w:t>
    </w:r>
    <w:bookmarkStart w:id="0" w:name="_GoBack"/>
    <w:bookmarkEnd w:id="0"/>
  </w:p>
  <w:p w14:paraId="23C85CF6" w14:textId="53A827E2" w:rsidR="00AE4E7C" w:rsidRPr="00596694" w:rsidRDefault="00AE4E7C" w:rsidP="00A13C55">
    <w:pPr>
      <w:pStyle w:val="Header"/>
      <w:rPr>
        <w:rFonts w:ascii="Arial" w:hAnsi="Arial"/>
        <w:color w:val="EB6E1F"/>
        <w:sz w:val="24"/>
        <w:szCs w:val="24"/>
      </w:rPr>
    </w:pPr>
    <w:r w:rsidRPr="00596694">
      <w:rPr>
        <w:rFonts w:ascii="Arial" w:hAnsi="Arial"/>
        <w:color w:val="EB6E1F"/>
        <w:sz w:val="24"/>
        <w:szCs w:val="24"/>
      </w:rPr>
      <w:t>HOSPITAL OBJECTIVES</w:t>
    </w:r>
  </w:p>
  <w:p w14:paraId="03B5FA00" w14:textId="2834D52B" w:rsidR="00AE4E7C" w:rsidRDefault="00AE4E7C" w:rsidP="00A13C55">
    <w:pPr>
      <w:pStyle w:val="Header"/>
      <w:rPr>
        <w:rFonts w:ascii="Arial" w:hAnsi="Arial"/>
        <w:sz w:val="20"/>
        <w:szCs w:val="20"/>
      </w:rPr>
    </w:pPr>
    <w:r w:rsidRPr="00596694">
      <w:rPr>
        <w:rFonts w:ascii="Arial" w:hAnsi="Arial"/>
        <w:sz w:val="20"/>
        <w:szCs w:val="20"/>
        <w:highlight w:val="lightGray"/>
      </w:rPr>
      <w:t>[INSERT NAME OF AGENCY/ORGANIZATION HERE]</w:t>
    </w:r>
  </w:p>
  <w:p w14:paraId="6D0D5B3F" w14:textId="77777777" w:rsidR="00AE4E7C" w:rsidRPr="00A13C55" w:rsidRDefault="00AE4E7C" w:rsidP="00A1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B6BE" w14:textId="77777777" w:rsidR="00494CAE" w:rsidRDefault="00494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010"/>
    <w:multiLevelType w:val="hybridMultilevel"/>
    <w:tmpl w:val="F65EF530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BE6"/>
    <w:multiLevelType w:val="hybridMultilevel"/>
    <w:tmpl w:val="FDA65C4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998"/>
    <w:multiLevelType w:val="hybridMultilevel"/>
    <w:tmpl w:val="C0121DCC"/>
    <w:lvl w:ilvl="0" w:tplc="82D4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70DD"/>
    <w:multiLevelType w:val="hybridMultilevel"/>
    <w:tmpl w:val="5BB2553A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CA9"/>
    <w:multiLevelType w:val="hybridMultilevel"/>
    <w:tmpl w:val="B3E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76CB7"/>
    <w:multiLevelType w:val="hybridMultilevel"/>
    <w:tmpl w:val="0AE657F4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3A23"/>
    <w:multiLevelType w:val="hybridMultilevel"/>
    <w:tmpl w:val="FCE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4420"/>
    <w:multiLevelType w:val="hybridMultilevel"/>
    <w:tmpl w:val="7B1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439"/>
    <w:multiLevelType w:val="hybridMultilevel"/>
    <w:tmpl w:val="4628FB8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2CB9"/>
    <w:multiLevelType w:val="hybridMultilevel"/>
    <w:tmpl w:val="016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BFA"/>
    <w:multiLevelType w:val="hybridMultilevel"/>
    <w:tmpl w:val="C7907FA4"/>
    <w:lvl w:ilvl="0" w:tplc="9D54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796"/>
    <w:multiLevelType w:val="hybridMultilevel"/>
    <w:tmpl w:val="6AAA7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6B46"/>
    <w:multiLevelType w:val="hybridMultilevel"/>
    <w:tmpl w:val="5BBA51D8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6139B"/>
    <w:multiLevelType w:val="hybridMultilevel"/>
    <w:tmpl w:val="603A1D62"/>
    <w:lvl w:ilvl="0" w:tplc="9432BE28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20796"/>
    <w:multiLevelType w:val="hybridMultilevel"/>
    <w:tmpl w:val="745EDDB8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E35D5"/>
    <w:multiLevelType w:val="hybridMultilevel"/>
    <w:tmpl w:val="EAC425F4"/>
    <w:lvl w:ilvl="0" w:tplc="7840CDE6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370A9A"/>
    <w:multiLevelType w:val="hybridMultilevel"/>
    <w:tmpl w:val="EEDAB958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22EB8"/>
    <w:multiLevelType w:val="hybridMultilevel"/>
    <w:tmpl w:val="089EC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2F7D12"/>
    <w:multiLevelType w:val="hybridMultilevel"/>
    <w:tmpl w:val="FB046FC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A4829"/>
    <w:multiLevelType w:val="hybridMultilevel"/>
    <w:tmpl w:val="310AA1EE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1104B"/>
    <w:multiLevelType w:val="hybridMultilevel"/>
    <w:tmpl w:val="CC9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24"/>
  </w:num>
  <w:num w:numId="10">
    <w:abstractNumId w:val="14"/>
  </w:num>
  <w:num w:numId="11">
    <w:abstractNumId w:val="18"/>
  </w:num>
  <w:num w:numId="12">
    <w:abstractNumId w:val="0"/>
  </w:num>
  <w:num w:numId="13">
    <w:abstractNumId w:val="1"/>
  </w:num>
  <w:num w:numId="14">
    <w:abstractNumId w:val="19"/>
  </w:num>
  <w:num w:numId="15">
    <w:abstractNumId w:val="9"/>
  </w:num>
  <w:num w:numId="16">
    <w:abstractNumId w:val="3"/>
  </w:num>
  <w:num w:numId="17">
    <w:abstractNumId w:val="6"/>
  </w:num>
  <w:num w:numId="18">
    <w:abstractNumId w:val="22"/>
  </w:num>
  <w:num w:numId="19">
    <w:abstractNumId w:val="17"/>
  </w:num>
  <w:num w:numId="20">
    <w:abstractNumId w:val="12"/>
  </w:num>
  <w:num w:numId="21">
    <w:abstractNumId w:val="15"/>
  </w:num>
  <w:num w:numId="22">
    <w:abstractNumId w:val="11"/>
  </w:num>
  <w:num w:numId="23">
    <w:abstractNumId w:val="23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2"/>
    <w:rsid w:val="0000298D"/>
    <w:rsid w:val="00004842"/>
    <w:rsid w:val="000154E0"/>
    <w:rsid w:val="000177C0"/>
    <w:rsid w:val="0002271D"/>
    <w:rsid w:val="00087C40"/>
    <w:rsid w:val="0009084B"/>
    <w:rsid w:val="000B0318"/>
    <w:rsid w:val="000D15AD"/>
    <w:rsid w:val="000D7D4E"/>
    <w:rsid w:val="000E1DD1"/>
    <w:rsid w:val="000E78B4"/>
    <w:rsid w:val="000F495E"/>
    <w:rsid w:val="000F786B"/>
    <w:rsid w:val="001054DB"/>
    <w:rsid w:val="00106303"/>
    <w:rsid w:val="0011445E"/>
    <w:rsid w:val="0012142C"/>
    <w:rsid w:val="0012601E"/>
    <w:rsid w:val="00134CDB"/>
    <w:rsid w:val="00141E35"/>
    <w:rsid w:val="0014526D"/>
    <w:rsid w:val="0015575E"/>
    <w:rsid w:val="00176028"/>
    <w:rsid w:val="001A4383"/>
    <w:rsid w:val="001A5780"/>
    <w:rsid w:val="001C3EFA"/>
    <w:rsid w:val="001C5C58"/>
    <w:rsid w:val="001D0132"/>
    <w:rsid w:val="001D0A4B"/>
    <w:rsid w:val="002050F1"/>
    <w:rsid w:val="002173FF"/>
    <w:rsid w:val="00217CDA"/>
    <w:rsid w:val="002260C2"/>
    <w:rsid w:val="002419BD"/>
    <w:rsid w:val="00241D72"/>
    <w:rsid w:val="00257B89"/>
    <w:rsid w:val="00277E16"/>
    <w:rsid w:val="0029771E"/>
    <w:rsid w:val="002C6352"/>
    <w:rsid w:val="002C70AB"/>
    <w:rsid w:val="002F19FB"/>
    <w:rsid w:val="002F7DCB"/>
    <w:rsid w:val="003076FA"/>
    <w:rsid w:val="00311C13"/>
    <w:rsid w:val="003204CD"/>
    <w:rsid w:val="003221CB"/>
    <w:rsid w:val="00327305"/>
    <w:rsid w:val="00344CEA"/>
    <w:rsid w:val="00347940"/>
    <w:rsid w:val="0035657E"/>
    <w:rsid w:val="00362462"/>
    <w:rsid w:val="00372320"/>
    <w:rsid w:val="00372AFC"/>
    <w:rsid w:val="00375667"/>
    <w:rsid w:val="00382349"/>
    <w:rsid w:val="00391DD6"/>
    <w:rsid w:val="003A2EF6"/>
    <w:rsid w:val="003B474C"/>
    <w:rsid w:val="003B7436"/>
    <w:rsid w:val="003E3D85"/>
    <w:rsid w:val="003E78DF"/>
    <w:rsid w:val="003F2560"/>
    <w:rsid w:val="00403A79"/>
    <w:rsid w:val="00403E03"/>
    <w:rsid w:val="0042557F"/>
    <w:rsid w:val="004349D2"/>
    <w:rsid w:val="00442AA0"/>
    <w:rsid w:val="00445A52"/>
    <w:rsid w:val="00454301"/>
    <w:rsid w:val="00476731"/>
    <w:rsid w:val="004836EC"/>
    <w:rsid w:val="004852B9"/>
    <w:rsid w:val="00494CAE"/>
    <w:rsid w:val="004E65D5"/>
    <w:rsid w:val="004F578D"/>
    <w:rsid w:val="00536002"/>
    <w:rsid w:val="005365FD"/>
    <w:rsid w:val="00560876"/>
    <w:rsid w:val="0056120F"/>
    <w:rsid w:val="0056679A"/>
    <w:rsid w:val="0056728B"/>
    <w:rsid w:val="00593FCE"/>
    <w:rsid w:val="00596694"/>
    <w:rsid w:val="005A0D0C"/>
    <w:rsid w:val="005A4B49"/>
    <w:rsid w:val="005B475F"/>
    <w:rsid w:val="005C2026"/>
    <w:rsid w:val="005D03E5"/>
    <w:rsid w:val="005D1513"/>
    <w:rsid w:val="005E64BF"/>
    <w:rsid w:val="0061694D"/>
    <w:rsid w:val="00617044"/>
    <w:rsid w:val="006519E1"/>
    <w:rsid w:val="00654B09"/>
    <w:rsid w:val="0069519A"/>
    <w:rsid w:val="006953B6"/>
    <w:rsid w:val="006D0B15"/>
    <w:rsid w:val="006E44FA"/>
    <w:rsid w:val="006F7CAB"/>
    <w:rsid w:val="006F7F64"/>
    <w:rsid w:val="0070717F"/>
    <w:rsid w:val="00713131"/>
    <w:rsid w:val="007428BE"/>
    <w:rsid w:val="00744D40"/>
    <w:rsid w:val="00747497"/>
    <w:rsid w:val="00751B24"/>
    <w:rsid w:val="0075424A"/>
    <w:rsid w:val="00771259"/>
    <w:rsid w:val="00777039"/>
    <w:rsid w:val="0078296E"/>
    <w:rsid w:val="00787938"/>
    <w:rsid w:val="00792E52"/>
    <w:rsid w:val="00793056"/>
    <w:rsid w:val="007B7AAD"/>
    <w:rsid w:val="007C6A58"/>
    <w:rsid w:val="007C77A8"/>
    <w:rsid w:val="007D71A8"/>
    <w:rsid w:val="007E54C3"/>
    <w:rsid w:val="008401A5"/>
    <w:rsid w:val="00841FF2"/>
    <w:rsid w:val="00863115"/>
    <w:rsid w:val="00872793"/>
    <w:rsid w:val="008B4C5E"/>
    <w:rsid w:val="008C41F9"/>
    <w:rsid w:val="008C5DED"/>
    <w:rsid w:val="008C668E"/>
    <w:rsid w:val="008D242D"/>
    <w:rsid w:val="008E7221"/>
    <w:rsid w:val="0090465E"/>
    <w:rsid w:val="00911AC9"/>
    <w:rsid w:val="009425C2"/>
    <w:rsid w:val="009449FB"/>
    <w:rsid w:val="00951C2B"/>
    <w:rsid w:val="009578D0"/>
    <w:rsid w:val="00960E24"/>
    <w:rsid w:val="009A377C"/>
    <w:rsid w:val="009A474E"/>
    <w:rsid w:val="009A77C6"/>
    <w:rsid w:val="009C6DDF"/>
    <w:rsid w:val="009D1071"/>
    <w:rsid w:val="009D1AB3"/>
    <w:rsid w:val="009D383C"/>
    <w:rsid w:val="00A05807"/>
    <w:rsid w:val="00A13C55"/>
    <w:rsid w:val="00A2512D"/>
    <w:rsid w:val="00A30BC0"/>
    <w:rsid w:val="00A54739"/>
    <w:rsid w:val="00A55915"/>
    <w:rsid w:val="00A57BB5"/>
    <w:rsid w:val="00A63568"/>
    <w:rsid w:val="00A67BA5"/>
    <w:rsid w:val="00A738C4"/>
    <w:rsid w:val="00A90C31"/>
    <w:rsid w:val="00A95EB5"/>
    <w:rsid w:val="00AA44A0"/>
    <w:rsid w:val="00AB4F44"/>
    <w:rsid w:val="00AD5C38"/>
    <w:rsid w:val="00AE4E7C"/>
    <w:rsid w:val="00AF21F4"/>
    <w:rsid w:val="00B15D28"/>
    <w:rsid w:val="00B236BD"/>
    <w:rsid w:val="00B26D05"/>
    <w:rsid w:val="00B50C00"/>
    <w:rsid w:val="00B8010E"/>
    <w:rsid w:val="00B91E4F"/>
    <w:rsid w:val="00BC4B69"/>
    <w:rsid w:val="00BE65A3"/>
    <w:rsid w:val="00BF2DE0"/>
    <w:rsid w:val="00BF6CCB"/>
    <w:rsid w:val="00C0461B"/>
    <w:rsid w:val="00C053B9"/>
    <w:rsid w:val="00C22665"/>
    <w:rsid w:val="00C353CE"/>
    <w:rsid w:val="00C506E2"/>
    <w:rsid w:val="00C851A7"/>
    <w:rsid w:val="00C86026"/>
    <w:rsid w:val="00C91990"/>
    <w:rsid w:val="00C94288"/>
    <w:rsid w:val="00CA1595"/>
    <w:rsid w:val="00CA16F3"/>
    <w:rsid w:val="00CA3467"/>
    <w:rsid w:val="00CB7C4B"/>
    <w:rsid w:val="00CD0F3B"/>
    <w:rsid w:val="00CD31C0"/>
    <w:rsid w:val="00CD5555"/>
    <w:rsid w:val="00CE1B3E"/>
    <w:rsid w:val="00D10703"/>
    <w:rsid w:val="00D32BF2"/>
    <w:rsid w:val="00D3616B"/>
    <w:rsid w:val="00D44A75"/>
    <w:rsid w:val="00D47FFA"/>
    <w:rsid w:val="00D5172B"/>
    <w:rsid w:val="00D51939"/>
    <w:rsid w:val="00D54A44"/>
    <w:rsid w:val="00D96ADC"/>
    <w:rsid w:val="00D9783F"/>
    <w:rsid w:val="00DA5534"/>
    <w:rsid w:val="00DC06D2"/>
    <w:rsid w:val="00DC1BBE"/>
    <w:rsid w:val="00DD14B5"/>
    <w:rsid w:val="00DE3307"/>
    <w:rsid w:val="00DE43DE"/>
    <w:rsid w:val="00DE4B7B"/>
    <w:rsid w:val="00DE5123"/>
    <w:rsid w:val="00DF752E"/>
    <w:rsid w:val="00E134AD"/>
    <w:rsid w:val="00E140F5"/>
    <w:rsid w:val="00E21625"/>
    <w:rsid w:val="00E26608"/>
    <w:rsid w:val="00E31C11"/>
    <w:rsid w:val="00E367B2"/>
    <w:rsid w:val="00E41E88"/>
    <w:rsid w:val="00E51B07"/>
    <w:rsid w:val="00E55A4B"/>
    <w:rsid w:val="00E72C22"/>
    <w:rsid w:val="00E81AC8"/>
    <w:rsid w:val="00E96DBC"/>
    <w:rsid w:val="00EB39F1"/>
    <w:rsid w:val="00EB50B2"/>
    <w:rsid w:val="00ED3D62"/>
    <w:rsid w:val="00ED729B"/>
    <w:rsid w:val="00F370E3"/>
    <w:rsid w:val="00F446D1"/>
    <w:rsid w:val="00F5202F"/>
    <w:rsid w:val="00F52A86"/>
    <w:rsid w:val="00F634C4"/>
    <w:rsid w:val="00F7345A"/>
    <w:rsid w:val="00F7386C"/>
    <w:rsid w:val="00F92287"/>
    <w:rsid w:val="00FC6E31"/>
    <w:rsid w:val="00FD37E0"/>
    <w:rsid w:val="00FD76B5"/>
    <w:rsid w:val="00FE3AAE"/>
    <w:rsid w:val="00FE441F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9A500F"/>
  <w14:defaultImageDpi w14:val="300"/>
  <w15:docId w15:val="{EFCD3562-924D-4B84-808C-2624B38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0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94"/>
    <w:pPr>
      <w:keepNext/>
      <w:keepLines/>
      <w:spacing w:after="160"/>
      <w:outlineLvl w:val="0"/>
    </w:pPr>
    <w:rPr>
      <w:rFonts w:ascii="Arial" w:eastAsiaTheme="majorEastAsia" w:hAnsi="Arial" w:cstheme="majorBidi"/>
      <w:bCs/>
      <w:color w:val="EB6E1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694"/>
    <w:pPr>
      <w:keepNext/>
      <w:keepLines/>
      <w:spacing w:after="160"/>
      <w:outlineLvl w:val="1"/>
    </w:pPr>
    <w:rPr>
      <w:rFonts w:ascii="Arial" w:eastAsiaTheme="majorEastAsia" w:hAnsi="Arial" w:cstheme="majorBidi"/>
      <w:bCs/>
      <w:color w:val="0079C2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,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536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E4F"/>
  </w:style>
  <w:style w:type="paragraph" w:styleId="FootnoteText">
    <w:name w:val="footnote text"/>
    <w:basedOn w:val="Normal"/>
    <w:link w:val="FootnoteTextChar"/>
    <w:uiPriority w:val="99"/>
    <w:unhideWhenUsed/>
    <w:rsid w:val="00B91E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E4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91E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4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F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2EF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8"/>
    <w:rPr>
      <w:rFonts w:eastAsiaTheme="minorHAnsi"/>
      <w:sz w:val="22"/>
      <w:szCs w:val="22"/>
    </w:rPr>
  </w:style>
  <w:style w:type="paragraph" w:customStyle="1" w:styleId="Default">
    <w:name w:val="Default"/>
    <w:rsid w:val="00F7386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E3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C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694"/>
    <w:rPr>
      <w:rFonts w:ascii="Arial" w:eastAsiaTheme="majorEastAsia" w:hAnsi="Arial" w:cstheme="majorBidi"/>
      <w:bCs/>
      <w:color w:val="EB6E1F"/>
      <w:sz w:val="44"/>
      <w:szCs w:val="32"/>
    </w:rPr>
  </w:style>
  <w:style w:type="paragraph" w:styleId="NoSpacing">
    <w:name w:val="No Spacing"/>
    <w:uiPriority w:val="1"/>
    <w:qFormat/>
    <w:rsid w:val="00362462"/>
    <w:rPr>
      <w:rFonts w:eastAsiaTheme="minorHAnsi"/>
      <w:sz w:val="22"/>
      <w:szCs w:val="22"/>
    </w:rPr>
  </w:style>
  <w:style w:type="character" w:customStyle="1" w:styleId="A3">
    <w:name w:val="A3"/>
    <w:uiPriority w:val="99"/>
    <w:rsid w:val="00362462"/>
    <w:rPr>
      <w:rFonts w:cs="Myriad Pro"/>
      <w:color w:val="000000"/>
      <w:sz w:val="20"/>
      <w:szCs w:val="20"/>
    </w:rPr>
  </w:style>
  <w:style w:type="character" w:customStyle="1" w:styleId="ListParagraphChar">
    <w:name w:val="List Paragraph Char"/>
    <w:aliases w:val="List bullet Char,numbered Char,Bullet List Char,FooterText Char,List Paragraph1 Char,Paragraphe de liste1 Char,Bulletr List Paragraph Char,列出段落 Char,列出段落1 Char,List Paragraph2 Char,List Paragraph21 Char,Párrafo de lista1 Char"/>
    <w:basedOn w:val="DefaultParagraphFont"/>
    <w:link w:val="ListParagraph"/>
    <w:uiPriority w:val="34"/>
    <w:rsid w:val="0012142C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96694"/>
    <w:rPr>
      <w:rFonts w:ascii="Arial" w:eastAsiaTheme="majorEastAsia" w:hAnsi="Arial" w:cstheme="majorBidi"/>
      <w:bCs/>
      <w:color w:val="0079C2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FB63935E69946815797EB1A2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0BC5-2924-4E4C-8E65-BA4DEB75F0B2}"/>
      </w:docPartPr>
      <w:docPartBody>
        <w:p w:rsidR="0040629E" w:rsidRDefault="002D69EC" w:rsidP="002D69EC">
          <w:pPr>
            <w:pStyle w:val="594FB63935E69946815797EB1A240C0C"/>
          </w:pPr>
          <w:r>
            <w:t>[Type text]</w:t>
          </w:r>
        </w:p>
      </w:docPartBody>
    </w:docPart>
    <w:docPart>
      <w:docPartPr>
        <w:name w:val="A8742E771EE20940A85ED7A382C9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C469-19BA-7341-9053-DF672D3C64FE}"/>
      </w:docPartPr>
      <w:docPartBody>
        <w:p w:rsidR="0040629E" w:rsidRDefault="002D69EC" w:rsidP="002D69EC">
          <w:pPr>
            <w:pStyle w:val="A8742E771EE20940A85ED7A382C99C3D"/>
          </w:pPr>
          <w:r>
            <w:t>[Type text]</w:t>
          </w:r>
        </w:p>
      </w:docPartBody>
    </w:docPart>
    <w:docPart>
      <w:docPartPr>
        <w:name w:val="053B4DD9B05B19408E5A5D02E69C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D7F5-8247-6E4D-BAED-90E7A9B74E27}"/>
      </w:docPartPr>
      <w:docPartBody>
        <w:p w:rsidR="0040629E" w:rsidRDefault="002D69EC" w:rsidP="002D69EC">
          <w:pPr>
            <w:pStyle w:val="053B4DD9B05B19408E5A5D02E69C01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C"/>
    <w:rsid w:val="0013042B"/>
    <w:rsid w:val="002D69EC"/>
    <w:rsid w:val="0040629E"/>
    <w:rsid w:val="0044758F"/>
    <w:rsid w:val="004F50BC"/>
    <w:rsid w:val="00D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FB63935E69946815797EB1A240C0C">
    <w:name w:val="594FB63935E69946815797EB1A240C0C"/>
    <w:rsid w:val="002D69EC"/>
  </w:style>
  <w:style w:type="paragraph" w:customStyle="1" w:styleId="A8742E771EE20940A85ED7A382C99C3D">
    <w:name w:val="A8742E771EE20940A85ED7A382C99C3D"/>
    <w:rsid w:val="002D69EC"/>
  </w:style>
  <w:style w:type="paragraph" w:customStyle="1" w:styleId="053B4DD9B05B19408E5A5D02E69C0148">
    <w:name w:val="053B4DD9B05B19408E5A5D02E69C0148"/>
    <w:rsid w:val="002D69EC"/>
  </w:style>
  <w:style w:type="paragraph" w:customStyle="1" w:styleId="7C1BD85DF2AB334A8FB490CAD66B57BD">
    <w:name w:val="7C1BD85DF2AB334A8FB490CAD66B57BD"/>
    <w:rsid w:val="002D69EC"/>
  </w:style>
  <w:style w:type="paragraph" w:customStyle="1" w:styleId="4F7EC47A917EE644801ED9A412F36285">
    <w:name w:val="4F7EC47A917EE644801ED9A412F36285"/>
    <w:rsid w:val="002D69EC"/>
  </w:style>
  <w:style w:type="paragraph" w:customStyle="1" w:styleId="22C40A70DF885A408A30FEFBE820093B">
    <w:name w:val="22C40A70DF885A408A30FEFBE820093B"/>
    <w:rsid w:val="002D6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96F63-8472-4647-A81C-2D8B99E2BC96}"/>
</file>

<file path=customXml/itemProps2.xml><?xml version="1.0" encoding="utf-8"?>
<ds:datastoreItem xmlns:ds="http://schemas.openxmlformats.org/officeDocument/2006/customXml" ds:itemID="{476EBE6D-BF2C-45FE-AEF6-B6923EB36FC9}"/>
</file>

<file path=customXml/itemProps3.xml><?xml version="1.0" encoding="utf-8"?>
<ds:datastoreItem xmlns:ds="http://schemas.openxmlformats.org/officeDocument/2006/customXml" ds:itemID="{14541305-87D8-407B-85CA-81042F2B85A4}"/>
</file>

<file path=customXml/itemProps4.xml><?xml version="1.0" encoding="utf-8"?>
<ds:datastoreItem xmlns:ds="http://schemas.openxmlformats.org/officeDocument/2006/customXml" ds:itemID="{17843A33-3E09-4F1A-B0D9-12BFAAD6D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&amp; Associates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Hospital</dc:title>
  <dc:creator>Ashley Slight</dc:creator>
  <cp:lastModifiedBy>Lee, Kue (CDPH-OPA)</cp:lastModifiedBy>
  <cp:revision>5</cp:revision>
  <dcterms:created xsi:type="dcterms:W3CDTF">2016-03-31T14:55:00Z</dcterms:created>
  <dcterms:modified xsi:type="dcterms:W3CDTF">2018-03-16T23:50:00Z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/>
  </property>
  <property fmtid="{D5CDD505-2E9C-101B-9397-08002B2CF9AE}" pid="5" name="CDPH Audience">
    <vt:lpwstr/>
  </property>
  <property fmtid="{D5CDD505-2E9C-101B-9397-08002B2CF9AE}" pid="6" name="Program">
    <vt:lpwstr/>
  </property>
</Properties>
</file>