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73772" w14:textId="77777777" w:rsidR="005E42E4" w:rsidRDefault="009559BC" w:rsidP="00445454">
      <w:pPr>
        <w:pStyle w:val="Title"/>
      </w:pPr>
      <w:r>
        <w:t>2012</w:t>
      </w:r>
      <w:r w:rsidR="00445454">
        <w:t xml:space="preserve"> Statewide Medical and Health Exercise</w:t>
      </w:r>
    </w:p>
    <w:p w14:paraId="5326FE55" w14:textId="77777777" w:rsidR="009559BC" w:rsidRPr="009559BC" w:rsidRDefault="009559BC" w:rsidP="009559BC">
      <w:pPr>
        <w:pStyle w:val="Heading1"/>
      </w:pPr>
      <w:r>
        <w:t>Power Loss Scenario</w:t>
      </w:r>
      <w:r w:rsidR="00FC2604">
        <w:t xml:space="preserve"> Objectives </w:t>
      </w:r>
    </w:p>
    <w:p w14:paraId="19F7EEB4" w14:textId="77777777" w:rsidR="00D87F63" w:rsidRDefault="0073324D" w:rsidP="009559BC">
      <w:pPr>
        <w:pStyle w:val="Heading2"/>
        <w:rPr>
          <w:b/>
          <w:bCs/>
        </w:rPr>
      </w:pPr>
      <w:r>
        <w:t>Emergency Management Agency</w:t>
      </w:r>
    </w:p>
    <w:p w14:paraId="578D317A" w14:textId="77777777" w:rsidR="00582084" w:rsidRDefault="00445454" w:rsidP="00582084">
      <w:pPr>
        <w:rPr>
          <w:spacing w:val="-5"/>
        </w:rPr>
      </w:pPr>
      <w:r>
        <w:rPr>
          <w:spacing w:val="-5"/>
        </w:rPr>
        <w:t>Exercise</w:t>
      </w:r>
      <w:r>
        <w:rPr>
          <w:spacing w:val="19"/>
        </w:rPr>
        <w:t xml:space="preserve"> </w:t>
      </w:r>
      <w:r>
        <w:rPr>
          <w:spacing w:val="-5"/>
        </w:rPr>
        <w:t>design</w:t>
      </w:r>
      <w:r>
        <w:rPr>
          <w:spacing w:val="19"/>
        </w:rPr>
        <w:t xml:space="preserve"> </w:t>
      </w:r>
      <w:r>
        <w:rPr>
          <w:spacing w:val="-5"/>
        </w:rPr>
        <w:t>objectives</w:t>
      </w:r>
      <w:r>
        <w:rPr>
          <w:spacing w:val="19"/>
        </w:rPr>
        <w:t xml:space="preserve"> </w:t>
      </w:r>
      <w:r>
        <w:rPr>
          <w:spacing w:val="-4"/>
        </w:rPr>
        <w:t>focus</w:t>
      </w:r>
      <w:r>
        <w:rPr>
          <w:spacing w:val="19"/>
        </w:rPr>
        <w:t xml:space="preserve"> </w:t>
      </w:r>
      <w:r>
        <w:rPr>
          <w:spacing w:val="-3"/>
        </w:rPr>
        <w:t>on</w:t>
      </w:r>
      <w:r>
        <w:rPr>
          <w:spacing w:val="19"/>
        </w:rPr>
        <w:t xml:space="preserve"> </w:t>
      </w:r>
      <w:r>
        <w:rPr>
          <w:spacing w:val="-5"/>
        </w:rPr>
        <w:t>improving</w:t>
      </w:r>
      <w:r>
        <w:rPr>
          <w:spacing w:val="19"/>
        </w:rPr>
        <w:t xml:space="preserve"> </w:t>
      </w:r>
      <w:r>
        <w:rPr>
          <w:spacing w:val="-6"/>
        </w:rPr>
        <w:t>understanding</w:t>
      </w:r>
      <w:r>
        <w:rPr>
          <w:spacing w:val="19"/>
        </w:rPr>
        <w:t xml:space="preserve"> </w:t>
      </w:r>
      <w:r>
        <w:rPr>
          <w:spacing w:val="-3"/>
        </w:rPr>
        <w:t>of</w:t>
      </w:r>
      <w:r>
        <w:rPr>
          <w:spacing w:val="19"/>
        </w:rPr>
        <w:t xml:space="preserve"> </w:t>
      </w:r>
      <w:r>
        <w:t>a</w:t>
      </w:r>
      <w:r>
        <w:rPr>
          <w:spacing w:val="19"/>
        </w:rPr>
        <w:t xml:space="preserve"> </w:t>
      </w:r>
      <w:r>
        <w:rPr>
          <w:spacing w:val="-6"/>
        </w:rPr>
        <w:t>response</w:t>
      </w:r>
      <w:r>
        <w:rPr>
          <w:spacing w:val="39"/>
        </w:rPr>
        <w:t xml:space="preserve"> </w:t>
      </w:r>
      <w:r>
        <w:rPr>
          <w:spacing w:val="-5"/>
        </w:rPr>
        <w:t>concept,</w:t>
      </w:r>
      <w:r>
        <w:rPr>
          <w:spacing w:val="47"/>
        </w:rPr>
        <w:t xml:space="preserve"> </w:t>
      </w:r>
      <w:r>
        <w:rPr>
          <w:spacing w:val="-5"/>
        </w:rPr>
        <w:t>evaluating</w:t>
      </w:r>
      <w:r>
        <w:rPr>
          <w:spacing w:val="48"/>
        </w:rPr>
        <w:t xml:space="preserve"> </w:t>
      </w:r>
      <w:r>
        <w:rPr>
          <w:spacing w:val="-5"/>
        </w:rPr>
        <w:t>emergency</w:t>
      </w:r>
      <w:r>
        <w:rPr>
          <w:spacing w:val="48"/>
        </w:rPr>
        <w:t xml:space="preserve"> </w:t>
      </w:r>
      <w:r>
        <w:rPr>
          <w:spacing w:val="-5"/>
        </w:rPr>
        <w:t>response</w:t>
      </w:r>
      <w:r>
        <w:rPr>
          <w:spacing w:val="48"/>
        </w:rPr>
        <w:t xml:space="preserve"> </w:t>
      </w:r>
      <w:r>
        <w:rPr>
          <w:spacing w:val="-5"/>
        </w:rPr>
        <w:t>procedures,</w:t>
      </w:r>
      <w:r>
        <w:rPr>
          <w:spacing w:val="48"/>
        </w:rPr>
        <w:t xml:space="preserve"> </w:t>
      </w:r>
      <w:r>
        <w:rPr>
          <w:spacing w:val="-5"/>
        </w:rPr>
        <w:t>identifying</w:t>
      </w:r>
      <w:r>
        <w:rPr>
          <w:spacing w:val="48"/>
        </w:rPr>
        <w:t xml:space="preserve"> </w:t>
      </w:r>
      <w:r>
        <w:rPr>
          <w:spacing w:val="-4"/>
        </w:rPr>
        <w:t>areas</w:t>
      </w:r>
      <w:r>
        <w:rPr>
          <w:spacing w:val="48"/>
        </w:rPr>
        <w:t xml:space="preserve"> </w:t>
      </w:r>
      <w:r>
        <w:rPr>
          <w:spacing w:val="-5"/>
        </w:rPr>
        <w:t>for</w:t>
      </w:r>
      <w:r>
        <w:rPr>
          <w:spacing w:val="51"/>
        </w:rPr>
        <w:t xml:space="preserve"> </w:t>
      </w:r>
      <w:r>
        <w:rPr>
          <w:spacing w:val="-5"/>
        </w:rPr>
        <w:t>improvement</w:t>
      </w:r>
      <w:r>
        <w:rPr>
          <w:spacing w:val="30"/>
        </w:rPr>
        <w:t xml:space="preserve"> </w:t>
      </w:r>
      <w:r>
        <w:rPr>
          <w:spacing w:val="-4"/>
        </w:rPr>
        <w:t>and</w:t>
      </w:r>
      <w:r>
        <w:rPr>
          <w:spacing w:val="30"/>
        </w:rPr>
        <w:t xml:space="preserve"> </w:t>
      </w:r>
      <w:r>
        <w:rPr>
          <w:spacing w:val="-5"/>
        </w:rPr>
        <w:t>achieving</w:t>
      </w:r>
      <w:r>
        <w:rPr>
          <w:spacing w:val="30"/>
        </w:rPr>
        <w:t xml:space="preserve"> </w:t>
      </w:r>
      <w:r>
        <w:t>a</w:t>
      </w:r>
      <w:r>
        <w:rPr>
          <w:spacing w:val="30"/>
        </w:rPr>
        <w:t xml:space="preserve"> </w:t>
      </w:r>
      <w:r>
        <w:rPr>
          <w:spacing w:val="-5"/>
        </w:rPr>
        <w:t>collaborative</w:t>
      </w:r>
      <w:r>
        <w:rPr>
          <w:spacing w:val="30"/>
        </w:rPr>
        <w:t xml:space="preserve"> </w:t>
      </w:r>
      <w:r>
        <w:rPr>
          <w:spacing w:val="-5"/>
        </w:rPr>
        <w:t>attitude.</w:t>
      </w:r>
      <w:r>
        <w:rPr>
          <w:spacing w:val="64"/>
        </w:rPr>
        <w:t xml:space="preserve"> </w:t>
      </w:r>
      <w:r>
        <w:rPr>
          <w:spacing w:val="-5"/>
        </w:rPr>
        <w:t>Exercise</w:t>
      </w:r>
      <w:r>
        <w:rPr>
          <w:spacing w:val="30"/>
        </w:rPr>
        <w:t xml:space="preserve"> </w:t>
      </w:r>
      <w:r>
        <w:rPr>
          <w:spacing w:val="-5"/>
        </w:rPr>
        <w:t>planners</w:t>
      </w:r>
      <w:r>
        <w:rPr>
          <w:spacing w:val="30"/>
        </w:rPr>
        <w:t xml:space="preserve"> </w:t>
      </w:r>
      <w:r>
        <w:rPr>
          <w:spacing w:val="-5"/>
        </w:rPr>
        <w:t>are</w:t>
      </w:r>
      <w:r>
        <w:rPr>
          <w:spacing w:val="58"/>
        </w:rPr>
        <w:t xml:space="preserve"> </w:t>
      </w:r>
      <w:r>
        <w:rPr>
          <w:spacing w:val="-5"/>
        </w:rPr>
        <w:t>expected</w:t>
      </w:r>
      <w:r>
        <w:rPr>
          <w:spacing w:val="8"/>
        </w:rPr>
        <w:t xml:space="preserve"> </w:t>
      </w:r>
      <w:r>
        <w:rPr>
          <w:spacing w:val="-3"/>
        </w:rPr>
        <w:t>to</w:t>
      </w:r>
      <w:r>
        <w:rPr>
          <w:spacing w:val="8"/>
        </w:rPr>
        <w:t xml:space="preserve"> </w:t>
      </w:r>
      <w:r>
        <w:rPr>
          <w:spacing w:val="-5"/>
        </w:rPr>
        <w:t>tailor</w:t>
      </w:r>
      <w:r>
        <w:rPr>
          <w:spacing w:val="8"/>
        </w:rPr>
        <w:t xml:space="preserve"> </w:t>
      </w:r>
      <w:r>
        <w:rPr>
          <w:spacing w:val="-4"/>
        </w:rPr>
        <w:t>these</w:t>
      </w:r>
      <w:r>
        <w:rPr>
          <w:spacing w:val="8"/>
        </w:rPr>
        <w:t xml:space="preserve"> </w:t>
      </w:r>
      <w:r>
        <w:rPr>
          <w:spacing w:val="-5"/>
        </w:rPr>
        <w:t>objectives</w:t>
      </w:r>
      <w:r>
        <w:rPr>
          <w:spacing w:val="8"/>
        </w:rPr>
        <w:t xml:space="preserve"> </w:t>
      </w:r>
      <w:r>
        <w:rPr>
          <w:spacing w:val="-3"/>
        </w:rPr>
        <w:t>to</w:t>
      </w:r>
      <w:r>
        <w:rPr>
          <w:spacing w:val="7"/>
        </w:rPr>
        <w:t xml:space="preserve"> </w:t>
      </w:r>
      <w:r>
        <w:rPr>
          <w:spacing w:val="-5"/>
        </w:rPr>
        <w:t>their</w:t>
      </w:r>
      <w:r>
        <w:rPr>
          <w:spacing w:val="7"/>
        </w:rPr>
        <w:t xml:space="preserve"> </w:t>
      </w:r>
      <w:r>
        <w:rPr>
          <w:spacing w:val="-5"/>
        </w:rPr>
        <w:t>specific</w:t>
      </w:r>
      <w:r>
        <w:rPr>
          <w:spacing w:val="7"/>
        </w:rPr>
        <w:t xml:space="preserve"> </w:t>
      </w:r>
      <w:r>
        <w:rPr>
          <w:spacing w:val="-5"/>
        </w:rPr>
        <w:t>exercise</w:t>
      </w:r>
      <w:r>
        <w:rPr>
          <w:spacing w:val="8"/>
        </w:rPr>
        <w:t xml:space="preserve"> </w:t>
      </w:r>
      <w:r>
        <w:rPr>
          <w:spacing w:val="-4"/>
        </w:rPr>
        <w:t>needs</w:t>
      </w:r>
      <w:r>
        <w:rPr>
          <w:spacing w:val="8"/>
        </w:rPr>
        <w:t xml:space="preserve"> </w:t>
      </w:r>
      <w:r>
        <w:rPr>
          <w:spacing w:val="-5"/>
        </w:rPr>
        <w:t>and</w:t>
      </w:r>
      <w:r>
        <w:rPr>
          <w:spacing w:val="50"/>
        </w:rPr>
        <w:t xml:space="preserve"> </w:t>
      </w:r>
      <w:r>
        <w:rPr>
          <w:spacing w:val="-5"/>
        </w:rPr>
        <w:t>capabilities</w:t>
      </w:r>
      <w:r>
        <w:t xml:space="preserve"> </w:t>
      </w:r>
      <w:r>
        <w:rPr>
          <w:spacing w:val="-3"/>
        </w:rPr>
        <w:t>or</w:t>
      </w:r>
      <w:r>
        <w:t xml:space="preserve"> </w:t>
      </w:r>
      <w:r>
        <w:rPr>
          <w:spacing w:val="-5"/>
        </w:rPr>
        <w:t>develop</w:t>
      </w:r>
      <w:r>
        <w:t xml:space="preserve"> </w:t>
      </w:r>
      <w:r>
        <w:rPr>
          <w:spacing w:val="-5"/>
        </w:rPr>
        <w:t>additional</w:t>
      </w:r>
      <w:r>
        <w:t xml:space="preserve"> </w:t>
      </w:r>
      <w:r>
        <w:rPr>
          <w:spacing w:val="-5"/>
        </w:rPr>
        <w:t>objectives,</w:t>
      </w:r>
      <w:r>
        <w:rPr>
          <w:spacing w:val="-1"/>
        </w:rPr>
        <w:t xml:space="preserve"> </w:t>
      </w:r>
      <w:r>
        <w:rPr>
          <w:spacing w:val="-3"/>
        </w:rPr>
        <w:t>as</w:t>
      </w:r>
      <w:r>
        <w:rPr>
          <w:spacing w:val="-1"/>
        </w:rPr>
        <w:t xml:space="preserve"> </w:t>
      </w:r>
      <w:r>
        <w:rPr>
          <w:spacing w:val="-5"/>
        </w:rPr>
        <w:t>necessary.</w:t>
      </w:r>
    </w:p>
    <w:p w14:paraId="5EAFF71A" w14:textId="77777777" w:rsidR="0073324D" w:rsidRPr="0073324D" w:rsidRDefault="0073324D" w:rsidP="0073324D">
      <w:pPr>
        <w:pStyle w:val="Heading3"/>
      </w:pPr>
      <w:r w:rsidRPr="0073324D">
        <w:t>Target Capability:  Communications</w:t>
      </w:r>
    </w:p>
    <w:p w14:paraId="1FA77BDC" w14:textId="77777777" w:rsidR="0073324D" w:rsidRPr="0073324D" w:rsidRDefault="0073324D" w:rsidP="00315F5A">
      <w:r w:rsidRPr="0073324D">
        <w:t>Evaluate the ability to notify emergency management personnel, public safety, healthcare, key partners and public officials of the decision to activate within 30 minutes of activation.</w:t>
      </w:r>
    </w:p>
    <w:p w14:paraId="77477179" w14:textId="77777777" w:rsidR="0073324D" w:rsidRPr="0073324D" w:rsidRDefault="0073324D" w:rsidP="00315F5A">
      <w:r w:rsidRPr="0073324D">
        <w:t>Evaluate the ability to establish communications with all response partners and public officials when there is a loss of power due to an earthquake.</w:t>
      </w:r>
    </w:p>
    <w:p w14:paraId="0AD924E6" w14:textId="77777777" w:rsidR="0073324D" w:rsidRPr="0073324D" w:rsidRDefault="0073324D" w:rsidP="0073324D">
      <w:pPr>
        <w:pStyle w:val="Heading3"/>
      </w:pPr>
      <w:r w:rsidRPr="0073324D">
        <w:t>Target Capability:  Emergency Operations Center Manage</w:t>
      </w:r>
      <w:bookmarkStart w:id="0" w:name="_GoBack"/>
      <w:bookmarkEnd w:id="0"/>
      <w:r w:rsidRPr="0073324D">
        <w:t>ment</w:t>
      </w:r>
    </w:p>
    <w:p w14:paraId="47693B6F" w14:textId="77777777" w:rsidR="0073324D" w:rsidRPr="0073324D" w:rsidRDefault="0073324D" w:rsidP="00315F5A">
      <w:r w:rsidRPr="0073324D">
        <w:t>Evaluate the Emergency Management Agency’s ability to activate the Command Center /Emergency Operation Center upon event notification.</w:t>
      </w:r>
    </w:p>
    <w:p w14:paraId="2B19EDCA" w14:textId="77777777" w:rsidR="0073324D" w:rsidRPr="0073324D" w:rsidRDefault="0073324D" w:rsidP="00315F5A">
      <w:r w:rsidRPr="0073324D">
        <w:t xml:space="preserve">Evaluate the ability to continue operations when there is loss of power due to an earthquake. </w:t>
      </w:r>
    </w:p>
    <w:p w14:paraId="1CC41768" w14:textId="77777777" w:rsidR="0073324D" w:rsidRPr="0073324D" w:rsidRDefault="0073324D" w:rsidP="00315F5A">
      <w:r w:rsidRPr="0073324D">
        <w:t>Evaluate the ability to share all pertinent incident information with emergency management personnel, public safety, healthcare, key partners and public officials in accordance with policy.</w:t>
      </w:r>
    </w:p>
    <w:p w14:paraId="29C2AD06" w14:textId="77777777" w:rsidR="0073324D" w:rsidRPr="0073324D" w:rsidRDefault="0073324D" w:rsidP="00315F5A">
      <w:r w:rsidRPr="0073324D">
        <w:t>Evaluate the Planning Section’s ability to gather, organize, and document incident situation and resource information from all sources to maintain situational awareness horizontally and vertically in accordance with established policy and procedure.</w:t>
      </w:r>
    </w:p>
    <w:p w14:paraId="2C749A85" w14:textId="77777777" w:rsidR="00522245" w:rsidRPr="00FC2604" w:rsidRDefault="0073324D" w:rsidP="00315F5A">
      <w:r w:rsidRPr="0073324D">
        <w:t xml:space="preserve">Evaluate the Emergency Operation Center’s ability to develop and disseminate an initial Action Plan within two hours of activation and </w:t>
      </w:r>
      <w:proofErr w:type="gramStart"/>
      <w:r w:rsidRPr="0073324D">
        <w:t>an  Action</w:t>
      </w:r>
      <w:proofErr w:type="gramEnd"/>
      <w:r w:rsidRPr="0073324D">
        <w:t xml:space="preserve"> Plan for the next operational period.</w:t>
      </w:r>
    </w:p>
    <w:sectPr w:rsidR="00522245" w:rsidRPr="00FC2604" w:rsidSect="009559BC">
      <w:headerReference w:type="default" r:id="rId10"/>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084C4" w14:textId="77777777" w:rsidR="00FD7C4A" w:rsidRDefault="00A6700B">
      <w:pPr>
        <w:spacing w:after="0" w:line="240" w:lineRule="auto"/>
      </w:pPr>
      <w:r>
        <w:separator/>
      </w:r>
    </w:p>
  </w:endnote>
  <w:endnote w:type="continuationSeparator" w:id="0">
    <w:p w14:paraId="58C20CF9" w14:textId="77777777" w:rsidR="00FD7C4A" w:rsidRDefault="00A6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564C0" w14:textId="77777777" w:rsidR="00FD7C4A" w:rsidRDefault="00A6700B">
      <w:pPr>
        <w:spacing w:after="0" w:line="240" w:lineRule="auto"/>
      </w:pPr>
      <w:r>
        <w:separator/>
      </w:r>
    </w:p>
  </w:footnote>
  <w:footnote w:type="continuationSeparator" w:id="0">
    <w:p w14:paraId="74C71228" w14:textId="77777777" w:rsidR="00FD7C4A" w:rsidRDefault="00A67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4A89D" w14:textId="77777777" w:rsidR="00522245" w:rsidRDefault="00522245">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03A2B"/>
    <w:multiLevelType w:val="hybridMultilevel"/>
    <w:tmpl w:val="A2B454E4"/>
    <w:lvl w:ilvl="0" w:tplc="2668A800">
      <w:start w:val="1"/>
      <w:numFmt w:val="decimal"/>
      <w:lvlText w:val="(%1)"/>
      <w:lvlJc w:val="left"/>
      <w:pPr>
        <w:ind w:left="180" w:hanging="361"/>
      </w:pPr>
      <w:rPr>
        <w:rFonts w:ascii="Arial" w:eastAsia="Arial" w:hAnsi="Arial" w:hint="default"/>
        <w:spacing w:val="-1"/>
        <w:sz w:val="24"/>
        <w:szCs w:val="24"/>
      </w:rPr>
    </w:lvl>
    <w:lvl w:ilvl="1" w:tplc="AF8408F6">
      <w:start w:val="1"/>
      <w:numFmt w:val="decimal"/>
      <w:lvlText w:val="%2."/>
      <w:lvlJc w:val="left"/>
      <w:pPr>
        <w:ind w:left="1620" w:hanging="721"/>
      </w:pPr>
      <w:rPr>
        <w:rFonts w:ascii="Arial" w:eastAsia="Arial" w:hAnsi="Arial" w:hint="default"/>
        <w:b/>
        <w:bCs/>
        <w:spacing w:val="-5"/>
        <w:sz w:val="24"/>
        <w:szCs w:val="24"/>
      </w:rPr>
    </w:lvl>
    <w:lvl w:ilvl="2" w:tplc="0652F446">
      <w:start w:val="1"/>
      <w:numFmt w:val="lowerLetter"/>
      <w:lvlText w:val="%3."/>
      <w:lvlJc w:val="left"/>
      <w:pPr>
        <w:ind w:left="1980" w:hanging="361"/>
      </w:pPr>
      <w:rPr>
        <w:rFonts w:ascii="Arial" w:eastAsia="Arial" w:hAnsi="Arial" w:hint="default"/>
        <w:spacing w:val="-6"/>
        <w:sz w:val="24"/>
        <w:szCs w:val="24"/>
      </w:rPr>
    </w:lvl>
    <w:lvl w:ilvl="3" w:tplc="E722C0E6">
      <w:start w:val="1"/>
      <w:numFmt w:val="bullet"/>
      <w:lvlText w:val="•"/>
      <w:lvlJc w:val="left"/>
      <w:pPr>
        <w:ind w:left="1980" w:hanging="361"/>
      </w:pPr>
      <w:rPr>
        <w:rFonts w:hint="default"/>
      </w:rPr>
    </w:lvl>
    <w:lvl w:ilvl="4" w:tplc="C4CA14EA">
      <w:start w:val="1"/>
      <w:numFmt w:val="bullet"/>
      <w:lvlText w:val="•"/>
      <w:lvlJc w:val="left"/>
      <w:pPr>
        <w:ind w:left="1980" w:hanging="361"/>
      </w:pPr>
      <w:rPr>
        <w:rFonts w:hint="default"/>
      </w:rPr>
    </w:lvl>
    <w:lvl w:ilvl="5" w:tplc="DC100052">
      <w:start w:val="1"/>
      <w:numFmt w:val="bullet"/>
      <w:lvlText w:val="•"/>
      <w:lvlJc w:val="left"/>
      <w:pPr>
        <w:ind w:left="1980" w:hanging="361"/>
      </w:pPr>
      <w:rPr>
        <w:rFonts w:hint="default"/>
      </w:rPr>
    </w:lvl>
    <w:lvl w:ilvl="6" w:tplc="B10A7CF0">
      <w:start w:val="1"/>
      <w:numFmt w:val="bullet"/>
      <w:lvlText w:val="•"/>
      <w:lvlJc w:val="left"/>
      <w:pPr>
        <w:ind w:left="3079" w:hanging="361"/>
      </w:pPr>
      <w:rPr>
        <w:rFonts w:hint="default"/>
      </w:rPr>
    </w:lvl>
    <w:lvl w:ilvl="7" w:tplc="69684C64">
      <w:start w:val="1"/>
      <w:numFmt w:val="bullet"/>
      <w:lvlText w:val="•"/>
      <w:lvlJc w:val="left"/>
      <w:pPr>
        <w:ind w:left="4179" w:hanging="361"/>
      </w:pPr>
      <w:rPr>
        <w:rFonts w:hint="default"/>
      </w:rPr>
    </w:lvl>
    <w:lvl w:ilvl="8" w:tplc="1368F450">
      <w:start w:val="1"/>
      <w:numFmt w:val="bullet"/>
      <w:lvlText w:val="•"/>
      <w:lvlJc w:val="left"/>
      <w:pPr>
        <w:ind w:left="527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54"/>
    <w:rsid w:val="00290136"/>
    <w:rsid w:val="00315F5A"/>
    <w:rsid w:val="00445454"/>
    <w:rsid w:val="00522245"/>
    <w:rsid w:val="00582084"/>
    <w:rsid w:val="005E42E4"/>
    <w:rsid w:val="006400D2"/>
    <w:rsid w:val="0073324D"/>
    <w:rsid w:val="00785606"/>
    <w:rsid w:val="009559BC"/>
    <w:rsid w:val="009B3A3C"/>
    <w:rsid w:val="00A6700B"/>
    <w:rsid w:val="00A85371"/>
    <w:rsid w:val="00D87F63"/>
    <w:rsid w:val="00FC2604"/>
    <w:rsid w:val="00FD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21F28C"/>
  <w15:chartTrackingRefBased/>
  <w15:docId w15:val="{2E2C0603-4784-4209-AC9C-6D0C021E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01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0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54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45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54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01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9013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87F63"/>
    <w:pPr>
      <w:ind w:left="720"/>
      <w:contextualSpacing/>
    </w:pPr>
  </w:style>
  <w:style w:type="paragraph" w:styleId="Header">
    <w:name w:val="header"/>
    <w:basedOn w:val="Normal"/>
    <w:link w:val="HeaderChar"/>
    <w:uiPriority w:val="99"/>
    <w:unhideWhenUsed/>
    <w:rsid w:val="00955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BC"/>
  </w:style>
  <w:style w:type="paragraph" w:styleId="Footer">
    <w:name w:val="footer"/>
    <w:basedOn w:val="Normal"/>
    <w:link w:val="FooterChar"/>
    <w:uiPriority w:val="99"/>
    <w:unhideWhenUsed/>
    <w:rsid w:val="00955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0EF17-6975-44F2-A068-00270D6BCAC3}"/>
</file>

<file path=customXml/itemProps2.xml><?xml version="1.0" encoding="utf-8"?>
<ds:datastoreItem xmlns:ds="http://schemas.openxmlformats.org/officeDocument/2006/customXml" ds:itemID="{C2B5E48C-F3FD-4867-9A88-C172143E04FF}"/>
</file>

<file path=customXml/itemProps3.xml><?xml version="1.0" encoding="utf-8"?>
<ds:datastoreItem xmlns:ds="http://schemas.openxmlformats.org/officeDocument/2006/customXml" ds:itemID="{DDF20BFD-4912-4375-AD50-8EF7083CEAEF}"/>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1505</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Power Loss Objectives - Emergency Management</vt:lpstr>
    </vt:vector>
  </TitlesOfParts>
  <Company>CDPH</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Loss Objectives - Emergency Management</dc:title>
  <dc:subject/>
  <dc:creator>Schafer, Charles (CDPH-EPO)</dc:creator>
  <cp:keywords/>
  <dc:description/>
  <cp:lastModifiedBy>Lee, Kue (CDPH-OPA)</cp:lastModifiedBy>
  <cp:revision>5</cp:revision>
  <dcterms:created xsi:type="dcterms:W3CDTF">2018-03-29T19:52:00Z</dcterms:created>
  <dcterms:modified xsi:type="dcterms:W3CDTF">2018-03-29T21:43:00Z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