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glossary/styles.xml" ContentType="application/vnd.openxmlformats-officedocument.wordprocessingml.styles+xml"/>
  <Override PartName="/word/glossary/fontTable.xml" ContentType="application/vnd.openxmlformats-officedocument.wordprocessingml.fontTable+xml"/>
  <Override PartName="/word/glossary/webSettings.xml" ContentType="application/vnd.openxmlformats-officedocument.wordprocessingml.webSetting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0E6CA" w14:textId="77777777" w:rsidR="00D3616B" w:rsidRDefault="00A13C55" w:rsidP="00FE6783">
      <w:pPr>
        <w:ind w:hanging="274"/>
        <w:contextualSpacing/>
        <w:rPr>
          <w:rFonts w:ascii="Arial" w:hAnsi="Arial"/>
          <w:color w:val="D05121"/>
          <w:sz w:val="32"/>
          <w:szCs w:val="50"/>
        </w:rPr>
      </w:pPr>
      <w:r>
        <w:rPr>
          <w:noProof/>
          <w:sz w:val="14"/>
        </w:rPr>
        <w:drawing>
          <wp:inline distT="0" distB="0" distL="0" distR="0" wp14:anchorId="5FC7087F" wp14:editId="0859FCE0">
            <wp:extent cx="6067425" cy="288925"/>
            <wp:effectExtent l="0" t="0" r="9525" b="0"/>
            <wp:docPr id="8" name="Picture 8" descr="color-bar2" title="Orange Colo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7425" cy="288925"/>
                    </a:xfrm>
                    <a:prstGeom prst="rect">
                      <a:avLst/>
                    </a:prstGeom>
                    <a:noFill/>
                    <a:ln>
                      <a:noFill/>
                    </a:ln>
                  </pic:spPr>
                </pic:pic>
              </a:graphicData>
            </a:graphic>
          </wp:inline>
        </w:drawing>
      </w:r>
    </w:p>
    <w:p w14:paraId="3BA2A26F" w14:textId="77777777" w:rsidR="00596694" w:rsidRPr="00596694" w:rsidRDefault="00596694" w:rsidP="00EC4D33">
      <w:pPr>
        <w:contextualSpacing/>
        <w:rPr>
          <w:rFonts w:ascii="Arial" w:hAnsi="Arial"/>
          <w:noProof/>
          <w:color w:val="EB6E1F"/>
          <w:sz w:val="16"/>
          <w:szCs w:val="16"/>
        </w:rPr>
      </w:pPr>
    </w:p>
    <w:p w14:paraId="693E4800" w14:textId="7C0F1E25" w:rsidR="00A13C55" w:rsidRPr="00596694" w:rsidRDefault="00CA6144" w:rsidP="00EC4D33">
      <w:pPr>
        <w:contextualSpacing/>
        <w:rPr>
          <w:rFonts w:ascii="Arial" w:hAnsi="Arial"/>
          <w:color w:val="EB6E1F"/>
          <w:sz w:val="32"/>
          <w:szCs w:val="50"/>
        </w:rPr>
      </w:pPr>
      <w:r w:rsidRPr="00E03464">
        <w:rPr>
          <w:rFonts w:ascii="Arial" w:hAnsi="Arial"/>
          <w:noProof/>
          <w:color w:val="EB6E1F"/>
          <w:sz w:val="28"/>
          <w:szCs w:val="28"/>
          <w:highlight w:val="lightGray"/>
        </w:rPr>
        <w:t>[</w:t>
      </w:r>
      <w:r>
        <w:rPr>
          <w:rFonts w:ascii="Arial" w:hAnsi="Arial"/>
          <w:noProof/>
          <w:color w:val="EB6E1F"/>
          <w:sz w:val="28"/>
          <w:szCs w:val="28"/>
          <w:highlight w:val="lightGray"/>
        </w:rPr>
        <w:t>INSERT YEAR</w:t>
      </w:r>
      <w:r w:rsidRPr="00E03464">
        <w:rPr>
          <w:rFonts w:ascii="Arial" w:hAnsi="Arial"/>
          <w:noProof/>
          <w:color w:val="EB6E1F"/>
          <w:sz w:val="28"/>
          <w:szCs w:val="28"/>
          <w:highlight w:val="lightGray"/>
        </w:rPr>
        <w:t>]</w:t>
      </w:r>
      <w:r w:rsidRPr="006567BE">
        <w:rPr>
          <w:color w:val="EB6E1F"/>
          <w:sz w:val="28"/>
          <w:szCs w:val="28"/>
        </w:rPr>
        <w:t xml:space="preserve"> </w:t>
      </w:r>
      <w:r w:rsidR="00A13C55" w:rsidRPr="00596694">
        <w:rPr>
          <w:rFonts w:ascii="Arial" w:hAnsi="Arial"/>
          <w:noProof/>
          <w:color w:val="EB6E1F"/>
          <w:sz w:val="28"/>
          <w:szCs w:val="28"/>
        </w:rPr>
        <w:t>STATEWIDE MEDICAL AND HEALTH</w:t>
      </w:r>
      <w:r w:rsidR="00A13C55" w:rsidRPr="00596694">
        <w:rPr>
          <w:rFonts w:ascii="Arial" w:hAnsi="Arial"/>
          <w:color w:val="EB6E1F"/>
          <w:sz w:val="28"/>
          <w:szCs w:val="28"/>
        </w:rPr>
        <w:t xml:space="preserve"> </w:t>
      </w:r>
      <w:r w:rsidR="00A13C55" w:rsidRPr="00596694">
        <w:rPr>
          <w:rFonts w:ascii="Arial" w:hAnsi="Arial"/>
          <w:noProof/>
          <w:color w:val="EB6E1F"/>
          <w:sz w:val="28"/>
          <w:szCs w:val="28"/>
        </w:rPr>
        <w:t>EXERCISE</w:t>
      </w:r>
    </w:p>
    <w:p w14:paraId="38551288" w14:textId="53FFDC16" w:rsidR="00441817" w:rsidRPr="00DE68C1" w:rsidRDefault="00577707" w:rsidP="00FE6783">
      <w:pPr>
        <w:pStyle w:val="Heading1"/>
      </w:pPr>
      <w:r w:rsidRPr="00DE68C1">
        <w:t>FLOOD SCENARIO</w:t>
      </w:r>
    </w:p>
    <w:p w14:paraId="155D1360" w14:textId="3B68A37F" w:rsidR="00DE3307" w:rsidRPr="00596694" w:rsidRDefault="00447117" w:rsidP="00FE6783">
      <w:pPr>
        <w:pStyle w:val="Heading1"/>
      </w:pPr>
      <w:r w:rsidRPr="00FE6783">
        <w:t>AMBULANCE SERVICES</w:t>
      </w:r>
      <w:r w:rsidR="00B705B2" w:rsidRPr="00FE6783">
        <w:t xml:space="preserve"> </w:t>
      </w:r>
      <w:r w:rsidR="00A13C55" w:rsidRPr="00FE6783">
        <w:t>OBJECTIVES</w:t>
      </w:r>
    </w:p>
    <w:p w14:paraId="2EBD0884" w14:textId="3D96C353" w:rsidR="006F7F64" w:rsidRDefault="006F7F64" w:rsidP="00EC4D33">
      <w:pPr>
        <w:rPr>
          <w:rFonts w:ascii="Arial" w:eastAsia="Cambria" w:hAnsi="Arial" w:cs="Arial"/>
          <w:i/>
          <w:color w:val="000000" w:themeColor="text1"/>
          <w:sz w:val="16"/>
          <w:szCs w:val="20"/>
          <w:highlight w:val="lightGray"/>
        </w:rPr>
      </w:pPr>
    </w:p>
    <w:p w14:paraId="24FC8419" w14:textId="7D41078B" w:rsidR="002173FF" w:rsidRPr="00B72684" w:rsidRDefault="002173FF" w:rsidP="00FE6783">
      <w:pPr>
        <w:jc w:val="both"/>
        <w:rPr>
          <w:rFonts w:ascii="Arial" w:hAnsi="Arial" w:cs="Arial"/>
          <w:iCs/>
          <w:color w:val="000000" w:themeColor="text1"/>
          <w:sz w:val="20"/>
          <w:szCs w:val="20"/>
          <w:highlight w:val="lightGray"/>
        </w:rPr>
      </w:pPr>
      <w:r w:rsidRPr="00596694">
        <w:rPr>
          <w:rFonts w:ascii="Arial" w:eastAsia="Cambria" w:hAnsi="Arial" w:cs="Arial"/>
          <w:b/>
          <w:color w:val="000000" w:themeColor="text1"/>
          <w:sz w:val="20"/>
          <w:szCs w:val="20"/>
          <w:highlight w:val="lightGray"/>
        </w:rPr>
        <w:t>How To Use This Document:</w:t>
      </w:r>
      <w:r w:rsidRPr="009159B4">
        <w:rPr>
          <w:rFonts w:ascii="Arial" w:eastAsia="Cambria" w:hAnsi="Arial" w:cs="Arial"/>
          <w:i/>
          <w:color w:val="000000" w:themeColor="text1"/>
          <w:sz w:val="20"/>
          <w:szCs w:val="20"/>
          <w:highlight w:val="lightGray"/>
        </w:rPr>
        <w:t xml:space="preserve"> </w:t>
      </w:r>
      <w:r w:rsidRPr="009159B4">
        <w:rPr>
          <w:rFonts w:ascii="Arial" w:hAnsi="Arial" w:cs="Arial"/>
          <w:i/>
          <w:color w:val="000000" w:themeColor="text1"/>
          <w:sz w:val="20"/>
          <w:szCs w:val="20"/>
          <w:highlight w:val="lightGray"/>
        </w:rPr>
        <w:t>The purpose of this document is to provide sample objectives</w:t>
      </w:r>
      <w:r w:rsidR="000A7945">
        <w:rPr>
          <w:rFonts w:ascii="Arial" w:hAnsi="Arial" w:cs="Arial"/>
          <w:i/>
          <w:color w:val="000000" w:themeColor="text1"/>
          <w:sz w:val="20"/>
          <w:szCs w:val="20"/>
          <w:highlight w:val="lightGray"/>
        </w:rPr>
        <w:t xml:space="preserve"> </w:t>
      </w:r>
      <w:r w:rsidRPr="009159B4">
        <w:rPr>
          <w:rFonts w:ascii="Arial" w:hAnsi="Arial" w:cs="Arial"/>
          <w:i/>
          <w:color w:val="000000" w:themeColor="text1"/>
          <w:sz w:val="20"/>
          <w:szCs w:val="20"/>
          <w:highlight w:val="lightGray"/>
        </w:rPr>
        <w:t>and</w:t>
      </w:r>
      <w:r w:rsidR="000A7945">
        <w:rPr>
          <w:rFonts w:ascii="Arial" w:hAnsi="Arial" w:cs="Arial"/>
          <w:i/>
          <w:color w:val="000000" w:themeColor="text1"/>
          <w:sz w:val="20"/>
          <w:szCs w:val="20"/>
          <w:highlight w:val="lightGray"/>
        </w:rPr>
        <w:t xml:space="preserve"> </w:t>
      </w:r>
      <w:r w:rsidRPr="009159B4">
        <w:rPr>
          <w:rFonts w:ascii="Arial" w:hAnsi="Arial" w:cs="Arial"/>
          <w:i/>
          <w:color w:val="000000" w:themeColor="text1"/>
          <w:sz w:val="20"/>
          <w:szCs w:val="20"/>
          <w:highlight w:val="lightGray"/>
        </w:rPr>
        <w:t>capabiliti</w:t>
      </w:r>
      <w:r w:rsidR="0056679A">
        <w:rPr>
          <w:rFonts w:ascii="Arial" w:hAnsi="Arial" w:cs="Arial"/>
          <w:i/>
          <w:color w:val="000000" w:themeColor="text1"/>
          <w:sz w:val="20"/>
          <w:szCs w:val="20"/>
          <w:highlight w:val="lightGray"/>
        </w:rPr>
        <w:t>es</w:t>
      </w:r>
      <w:r w:rsidRPr="009159B4">
        <w:rPr>
          <w:rFonts w:ascii="Arial" w:hAnsi="Arial" w:cs="Arial"/>
          <w:i/>
          <w:color w:val="000000" w:themeColor="text1"/>
          <w:sz w:val="20"/>
          <w:szCs w:val="20"/>
          <w:highlight w:val="lightGray"/>
        </w:rPr>
        <w:t xml:space="preserve"> for exercise planners to select from in designing their Statewide Medical and Health Exercise (SWMHE). These capabilities and their supporting objectives were id</w:t>
      </w:r>
      <w:bookmarkStart w:id="0" w:name="_GoBack"/>
      <w:bookmarkEnd w:id="0"/>
      <w:r w:rsidRPr="009159B4">
        <w:rPr>
          <w:rFonts w:ascii="Arial" w:hAnsi="Arial" w:cs="Arial"/>
          <w:i/>
          <w:color w:val="000000" w:themeColor="text1"/>
          <w:sz w:val="20"/>
          <w:szCs w:val="20"/>
          <w:highlight w:val="lightGray"/>
        </w:rPr>
        <w:t xml:space="preserve">entified based on </w:t>
      </w:r>
      <w:r w:rsidRPr="00520F9A">
        <w:rPr>
          <w:rFonts w:ascii="Arial" w:hAnsi="Arial" w:cs="Arial"/>
          <w:i/>
          <w:color w:val="000000" w:themeColor="text1"/>
          <w:sz w:val="20"/>
          <w:szCs w:val="20"/>
          <w:highlight w:val="lightGray"/>
        </w:rPr>
        <w:t xml:space="preserve">the Multi-Year Training and Exercise Plan developed by </w:t>
      </w:r>
      <w:r w:rsidR="008A7C04">
        <w:rPr>
          <w:rFonts w:ascii="Arial" w:hAnsi="Arial" w:cs="Arial"/>
          <w:i/>
          <w:color w:val="000000" w:themeColor="text1"/>
          <w:sz w:val="20"/>
          <w:szCs w:val="20"/>
          <w:highlight w:val="lightGray"/>
        </w:rPr>
        <w:t>the California Department of Public Health (</w:t>
      </w:r>
      <w:r w:rsidRPr="00520F9A">
        <w:rPr>
          <w:rFonts w:ascii="Arial" w:hAnsi="Arial" w:cs="Arial"/>
          <w:i/>
          <w:color w:val="000000" w:themeColor="text1"/>
          <w:sz w:val="20"/>
          <w:szCs w:val="20"/>
          <w:highlight w:val="lightGray"/>
        </w:rPr>
        <w:t>CDPH</w:t>
      </w:r>
      <w:r w:rsidR="008A7C04">
        <w:rPr>
          <w:rFonts w:ascii="Arial" w:hAnsi="Arial" w:cs="Arial"/>
          <w:i/>
          <w:color w:val="000000" w:themeColor="text1"/>
          <w:sz w:val="20"/>
          <w:szCs w:val="20"/>
          <w:highlight w:val="lightGray"/>
        </w:rPr>
        <w:t>)</w:t>
      </w:r>
      <w:r w:rsidRPr="009159B4">
        <w:rPr>
          <w:rFonts w:ascii="Arial" w:hAnsi="Arial" w:cs="Arial"/>
          <w:i/>
          <w:color w:val="000000" w:themeColor="text1"/>
          <w:sz w:val="20"/>
          <w:szCs w:val="20"/>
          <w:highlight w:val="lightGray"/>
        </w:rPr>
        <w:t xml:space="preserve">. </w:t>
      </w:r>
      <w:r>
        <w:rPr>
          <w:rFonts w:ascii="Arial" w:hAnsi="Arial" w:cs="Arial"/>
          <w:i/>
          <w:color w:val="000000" w:themeColor="text1"/>
          <w:sz w:val="20"/>
          <w:szCs w:val="20"/>
          <w:highlight w:val="lightGray"/>
        </w:rPr>
        <w:t xml:space="preserve">To access this document, please visit </w:t>
      </w:r>
      <w:hyperlink r:id="rId9" w:tooltip="Statewide Medical and Health Exercise" w:history="1">
        <w:r w:rsidR="005D70BD" w:rsidRPr="005D70BD">
          <w:rPr>
            <w:rStyle w:val="Hyperlink"/>
            <w:rFonts w:ascii="Arial" w:hAnsi="Arial" w:cs="Arial"/>
            <w:sz w:val="20"/>
            <w:highlight w:val="lightGray"/>
          </w:rPr>
          <w:t>https://www.cdph.ca.gov/Programs/EPO/Pages/swmhe.aspx</w:t>
        </w:r>
      </w:hyperlink>
    </w:p>
    <w:p w14:paraId="06648C40" w14:textId="77777777" w:rsidR="002173FF" w:rsidRPr="00520F9A" w:rsidRDefault="002173FF" w:rsidP="00FE6783">
      <w:pPr>
        <w:jc w:val="both"/>
        <w:rPr>
          <w:rFonts w:ascii="Arial" w:hAnsi="Arial" w:cs="Arial"/>
          <w:i/>
          <w:color w:val="000000" w:themeColor="text1"/>
          <w:sz w:val="20"/>
          <w:szCs w:val="20"/>
          <w:highlight w:val="lightGray"/>
        </w:rPr>
      </w:pPr>
    </w:p>
    <w:p w14:paraId="5A652C92" w14:textId="05B5B3CC" w:rsidR="002173FF" w:rsidRPr="009159B4" w:rsidRDefault="002173FF" w:rsidP="00FE6783">
      <w:pPr>
        <w:jc w:val="both"/>
        <w:rPr>
          <w:rFonts w:ascii="Arial" w:hAnsi="Arial" w:cs="Arial"/>
          <w:i/>
          <w:color w:val="000000" w:themeColor="text1"/>
          <w:sz w:val="20"/>
          <w:szCs w:val="20"/>
          <w:highlight w:val="lightGray"/>
        </w:rPr>
      </w:pPr>
      <w:r w:rsidRPr="009159B4">
        <w:rPr>
          <w:rFonts w:ascii="Arial" w:hAnsi="Arial" w:cs="Arial"/>
          <w:i/>
          <w:color w:val="000000" w:themeColor="text1"/>
          <w:sz w:val="20"/>
          <w:szCs w:val="20"/>
          <w:highlight w:val="lightGray"/>
        </w:rPr>
        <w:t>To use this document, insert your agency/organization’s name in the bracketed text in the header that reads “INSERT NAME OF AGENCY/ORGANIZATION HERE</w:t>
      </w:r>
      <w:r w:rsidR="00B72684">
        <w:rPr>
          <w:rFonts w:ascii="Arial" w:hAnsi="Arial" w:cs="Arial"/>
          <w:i/>
          <w:color w:val="000000" w:themeColor="text1"/>
          <w:sz w:val="20"/>
          <w:szCs w:val="20"/>
          <w:highlight w:val="lightGray"/>
        </w:rPr>
        <w:t>.”</w:t>
      </w:r>
      <w:r w:rsidRPr="009159B4">
        <w:rPr>
          <w:rFonts w:ascii="Arial" w:hAnsi="Arial" w:cs="Arial"/>
          <w:i/>
          <w:color w:val="000000" w:themeColor="text1"/>
          <w:sz w:val="20"/>
          <w:szCs w:val="20"/>
          <w:highlight w:val="lightGray"/>
        </w:rPr>
        <w:t xml:space="preserve"> Review the suggested capabilities and objectives and </w:t>
      </w:r>
      <w:r w:rsidRPr="009159B4">
        <w:rPr>
          <w:rFonts w:ascii="Arial" w:hAnsi="Arial" w:cs="Arial"/>
          <w:b/>
          <w:i/>
          <w:color w:val="000000" w:themeColor="text1"/>
          <w:sz w:val="20"/>
          <w:szCs w:val="20"/>
          <w:highlight w:val="lightGray"/>
        </w:rPr>
        <w:t>consider them as options to create a</w:t>
      </w:r>
      <w:r w:rsidR="005C61CE">
        <w:rPr>
          <w:rFonts w:ascii="Arial" w:hAnsi="Arial" w:cs="Arial"/>
          <w:b/>
          <w:i/>
          <w:color w:val="000000" w:themeColor="text1"/>
          <w:sz w:val="20"/>
          <w:szCs w:val="20"/>
          <w:highlight w:val="lightGray"/>
        </w:rPr>
        <w:t>n Exercise Plan that is customized</w:t>
      </w:r>
      <w:r w:rsidRPr="009159B4">
        <w:rPr>
          <w:rFonts w:ascii="Arial" w:hAnsi="Arial" w:cs="Arial"/>
          <w:b/>
          <w:i/>
          <w:color w:val="000000" w:themeColor="text1"/>
          <w:sz w:val="20"/>
          <w:szCs w:val="20"/>
          <w:highlight w:val="lightGray"/>
        </w:rPr>
        <w:t xml:space="preserve"> to the unique characteristics of your organization</w:t>
      </w:r>
      <w:r w:rsidRPr="009159B4">
        <w:rPr>
          <w:rFonts w:ascii="Arial" w:hAnsi="Arial" w:cs="Arial"/>
          <w:i/>
          <w:color w:val="000000" w:themeColor="text1"/>
          <w:sz w:val="20"/>
          <w:szCs w:val="20"/>
          <w:highlight w:val="lightGray"/>
        </w:rPr>
        <w:t xml:space="preserve"> </w:t>
      </w:r>
      <w:r w:rsidRPr="00B72684">
        <w:rPr>
          <w:rFonts w:ascii="Arial" w:hAnsi="Arial" w:cs="Arial"/>
          <w:b/>
          <w:bCs/>
          <w:i/>
          <w:color w:val="000000" w:themeColor="text1"/>
          <w:sz w:val="20"/>
          <w:szCs w:val="20"/>
          <w:highlight w:val="lightGray"/>
        </w:rPr>
        <w:t>and community</w:t>
      </w:r>
      <w:r w:rsidRPr="009159B4">
        <w:rPr>
          <w:rFonts w:ascii="Arial" w:hAnsi="Arial" w:cs="Arial"/>
          <w:i/>
          <w:color w:val="000000" w:themeColor="text1"/>
          <w:sz w:val="20"/>
          <w:szCs w:val="20"/>
          <w:highlight w:val="lightGray"/>
        </w:rPr>
        <w:t>. Select and modify as needed</w:t>
      </w:r>
      <w:r>
        <w:rPr>
          <w:rFonts w:ascii="Arial" w:hAnsi="Arial" w:cs="Arial"/>
          <w:i/>
          <w:color w:val="000000" w:themeColor="text1"/>
          <w:sz w:val="20"/>
          <w:szCs w:val="20"/>
          <w:highlight w:val="lightGray"/>
        </w:rPr>
        <w:t xml:space="preserve">. </w:t>
      </w:r>
      <w:r w:rsidRPr="009159B4">
        <w:rPr>
          <w:rFonts w:ascii="Arial" w:hAnsi="Arial" w:cs="Arial"/>
          <w:i/>
          <w:color w:val="000000" w:themeColor="text1"/>
          <w:sz w:val="20"/>
          <w:szCs w:val="20"/>
          <w:highlight w:val="lightGray"/>
        </w:rPr>
        <w:t>According to the Federal Emergency Management Agency</w:t>
      </w:r>
      <w:r>
        <w:rPr>
          <w:rFonts w:ascii="Arial" w:hAnsi="Arial" w:cs="Arial"/>
          <w:i/>
          <w:color w:val="000000" w:themeColor="text1"/>
          <w:sz w:val="20"/>
          <w:szCs w:val="20"/>
          <w:highlight w:val="lightGray"/>
        </w:rPr>
        <w:t xml:space="preserve"> (FEMA)</w:t>
      </w:r>
      <w:r w:rsidRPr="009159B4">
        <w:rPr>
          <w:rFonts w:ascii="Arial" w:hAnsi="Arial" w:cs="Arial"/>
          <w:i/>
          <w:color w:val="000000" w:themeColor="text1"/>
          <w:sz w:val="20"/>
          <w:szCs w:val="20"/>
          <w:highlight w:val="lightGray"/>
        </w:rPr>
        <w:t>,</w:t>
      </w:r>
      <w:r w:rsidRPr="009159B4">
        <w:rPr>
          <w:rFonts w:ascii="Arial" w:hAnsi="Arial" w:cs="Arial"/>
          <w:b/>
          <w:i/>
          <w:color w:val="000000" w:themeColor="text1"/>
          <w:sz w:val="20"/>
          <w:szCs w:val="20"/>
          <w:highlight w:val="lightGray"/>
        </w:rPr>
        <w:t xml:space="preserve"> ten or fewer objectives are recommended for a </w:t>
      </w:r>
      <w:r>
        <w:rPr>
          <w:rFonts w:ascii="Arial" w:hAnsi="Arial" w:cs="Arial"/>
          <w:b/>
          <w:i/>
          <w:color w:val="000000" w:themeColor="text1"/>
          <w:sz w:val="20"/>
          <w:szCs w:val="20"/>
          <w:highlight w:val="lightGray"/>
        </w:rPr>
        <w:t>functional</w:t>
      </w:r>
      <w:r w:rsidRPr="009159B4">
        <w:rPr>
          <w:rFonts w:ascii="Arial" w:hAnsi="Arial" w:cs="Arial"/>
          <w:b/>
          <w:i/>
          <w:color w:val="000000" w:themeColor="text1"/>
          <w:sz w:val="20"/>
          <w:szCs w:val="20"/>
          <w:highlight w:val="lightGray"/>
        </w:rPr>
        <w:t xml:space="preserve"> exercise</w:t>
      </w:r>
      <w:r w:rsidRPr="009159B4">
        <w:rPr>
          <w:rFonts w:ascii="Arial" w:hAnsi="Arial" w:cs="Arial"/>
          <w:i/>
          <w:color w:val="000000" w:themeColor="text1"/>
          <w:sz w:val="20"/>
          <w:szCs w:val="20"/>
          <w:highlight w:val="lightGray"/>
        </w:rPr>
        <w:t xml:space="preserve">. </w:t>
      </w:r>
    </w:p>
    <w:p w14:paraId="766BB527" w14:textId="77777777" w:rsidR="00372320" w:rsidRPr="00FE6783" w:rsidRDefault="00372320" w:rsidP="00EC4D33">
      <w:pPr>
        <w:pStyle w:val="Header"/>
        <w:rPr>
          <w:rFonts w:ascii="Arial" w:hAnsi="Arial"/>
          <w:noProof/>
          <w:color w:val="EB6E1F"/>
          <w:sz w:val="20"/>
          <w:szCs w:val="20"/>
        </w:rPr>
      </w:pPr>
    </w:p>
    <w:p w14:paraId="1D118A63" w14:textId="3048E484" w:rsidR="00372320" w:rsidRDefault="00372320" w:rsidP="00BA4FF5">
      <w:pPr>
        <w:pStyle w:val="Heading2"/>
        <w:rPr>
          <w:noProof/>
        </w:rPr>
      </w:pPr>
      <w:r>
        <w:rPr>
          <w:noProof/>
        </w:rPr>
        <w:t>APPLICABLE CAPABILITIES</w:t>
      </w:r>
    </w:p>
    <w:tbl>
      <w:tblPr>
        <w:tblStyle w:val="TableGrid"/>
        <w:tblW w:w="0" w:type="auto"/>
        <w:tblInd w:w="144" w:type="dxa"/>
        <w:tblLook w:val="04A0" w:firstRow="1" w:lastRow="0" w:firstColumn="1" w:lastColumn="0" w:noHBand="0" w:noVBand="1"/>
        <w:tblCaption w:val="Applicable Capabilities for the 2019 sample ambulance services objectives"/>
        <w:tblDescription w:val="This table lists the applicable capabilities for the 2019 statewide medical and health exercise for the sample ambulance services objectives. "/>
      </w:tblPr>
      <w:tblGrid>
        <w:gridCol w:w="974"/>
        <w:gridCol w:w="1791"/>
        <w:gridCol w:w="6336"/>
      </w:tblGrid>
      <w:tr w:rsidR="0034120E" w14:paraId="1655F73F" w14:textId="77777777" w:rsidTr="00FE6783">
        <w:trPr>
          <w:cantSplit/>
          <w:trHeight w:val="350"/>
          <w:tblHeader/>
        </w:trPr>
        <w:tc>
          <w:tcPr>
            <w:tcW w:w="974" w:type="dxa"/>
            <w:shd w:val="clear" w:color="auto" w:fill="8DB3E2" w:themeFill="text2" w:themeFillTint="66"/>
            <w:vAlign w:val="center"/>
          </w:tcPr>
          <w:p w14:paraId="431AA850" w14:textId="13E9B678" w:rsidR="0034120E" w:rsidRPr="005D70BD" w:rsidRDefault="0034120E" w:rsidP="00425D2F">
            <w:pPr>
              <w:rPr>
                <w:rFonts w:ascii="Arial" w:hAnsi="Arial" w:cs="Arial"/>
                <w:b/>
                <w:szCs w:val="20"/>
              </w:rPr>
            </w:pPr>
            <w:r w:rsidRPr="005D70BD">
              <w:rPr>
                <w:rFonts w:ascii="Arial" w:hAnsi="Arial" w:cs="Arial"/>
                <w:b/>
                <w:szCs w:val="20"/>
              </w:rPr>
              <w:t>Type</w:t>
            </w:r>
          </w:p>
        </w:tc>
        <w:tc>
          <w:tcPr>
            <w:tcW w:w="1791" w:type="dxa"/>
            <w:shd w:val="clear" w:color="auto" w:fill="8DB3E2" w:themeFill="text2" w:themeFillTint="66"/>
            <w:vAlign w:val="center"/>
          </w:tcPr>
          <w:p w14:paraId="70B7E053" w14:textId="7E2917C5" w:rsidR="0034120E" w:rsidRPr="005D70BD" w:rsidRDefault="0034120E" w:rsidP="00203E70">
            <w:pPr>
              <w:rPr>
                <w:rFonts w:ascii="Arial" w:hAnsi="Arial" w:cs="Arial"/>
                <w:b/>
                <w:szCs w:val="20"/>
              </w:rPr>
            </w:pPr>
            <w:r w:rsidRPr="005D70BD">
              <w:rPr>
                <w:rFonts w:ascii="Arial" w:hAnsi="Arial" w:cs="Arial"/>
                <w:b/>
                <w:szCs w:val="20"/>
              </w:rPr>
              <w:t>Capability</w:t>
            </w:r>
          </w:p>
        </w:tc>
        <w:tc>
          <w:tcPr>
            <w:tcW w:w="6336" w:type="dxa"/>
            <w:shd w:val="clear" w:color="auto" w:fill="8DB3E2" w:themeFill="text2" w:themeFillTint="66"/>
            <w:vAlign w:val="center"/>
          </w:tcPr>
          <w:p w14:paraId="5925B322" w14:textId="7E93AB79" w:rsidR="0034120E" w:rsidRPr="005D70BD" w:rsidRDefault="0034120E" w:rsidP="00203E70">
            <w:pPr>
              <w:rPr>
                <w:rFonts w:ascii="Arial" w:hAnsi="Arial" w:cs="Arial"/>
                <w:b/>
                <w:szCs w:val="20"/>
              </w:rPr>
            </w:pPr>
            <w:r w:rsidRPr="005D70BD">
              <w:rPr>
                <w:rFonts w:ascii="Arial" w:hAnsi="Arial" w:cs="Arial"/>
                <w:b/>
                <w:szCs w:val="20"/>
              </w:rPr>
              <w:t>Capability Goal</w:t>
            </w:r>
          </w:p>
        </w:tc>
      </w:tr>
      <w:tr w:rsidR="0034120E" w14:paraId="005F92BC" w14:textId="77777777" w:rsidTr="00FE6783">
        <w:trPr>
          <w:cantSplit/>
          <w:trHeight w:val="1088"/>
        </w:trPr>
        <w:tc>
          <w:tcPr>
            <w:tcW w:w="974" w:type="dxa"/>
            <w:vAlign w:val="center"/>
          </w:tcPr>
          <w:p w14:paraId="12BB953B" w14:textId="46B9854E" w:rsidR="0034120E" w:rsidRPr="00577707" w:rsidRDefault="0034120E" w:rsidP="00425D2F">
            <w:pPr>
              <w:rPr>
                <w:rFonts w:ascii="Arial" w:hAnsi="Arial" w:cs="Arial"/>
                <w:sz w:val="20"/>
                <w:szCs w:val="20"/>
              </w:rPr>
            </w:pPr>
            <w:r w:rsidRPr="00577707">
              <w:rPr>
                <w:rFonts w:ascii="Arial" w:hAnsi="Arial" w:cs="Arial"/>
                <w:sz w:val="20"/>
                <w:szCs w:val="20"/>
              </w:rPr>
              <w:t>HPP</w:t>
            </w:r>
          </w:p>
        </w:tc>
        <w:tc>
          <w:tcPr>
            <w:tcW w:w="1791" w:type="dxa"/>
            <w:vAlign w:val="center"/>
          </w:tcPr>
          <w:p w14:paraId="4158BFD7" w14:textId="6CAF2226" w:rsidR="0034120E" w:rsidRPr="00577707" w:rsidRDefault="00AD2418" w:rsidP="00203E70">
            <w:pPr>
              <w:rPr>
                <w:rFonts w:ascii="Arial" w:hAnsi="Arial" w:cs="Arial"/>
                <w:sz w:val="20"/>
                <w:szCs w:val="20"/>
              </w:rPr>
            </w:pPr>
            <w:r w:rsidRPr="00577707">
              <w:rPr>
                <w:rFonts w:ascii="Arial" w:hAnsi="Arial" w:cs="Arial"/>
                <w:sz w:val="20"/>
                <w:szCs w:val="20"/>
              </w:rPr>
              <w:t>Health Care and Medical Response Coordination</w:t>
            </w:r>
          </w:p>
        </w:tc>
        <w:tc>
          <w:tcPr>
            <w:tcW w:w="6336" w:type="dxa"/>
            <w:vAlign w:val="center"/>
          </w:tcPr>
          <w:p w14:paraId="04C478EB" w14:textId="42CB4B18" w:rsidR="0034120E" w:rsidRPr="00577707" w:rsidRDefault="00AD2418" w:rsidP="00203E70">
            <w:pPr>
              <w:rPr>
                <w:rFonts w:ascii="Arial" w:hAnsi="Arial" w:cs="Arial"/>
                <w:sz w:val="20"/>
                <w:szCs w:val="20"/>
              </w:rPr>
            </w:pPr>
            <w:r w:rsidRPr="00577707">
              <w:rPr>
                <w:rFonts w:ascii="Arial" w:hAnsi="Arial" w:cs="Arial"/>
                <w:sz w:val="20"/>
                <w:szCs w:val="20"/>
              </w:rPr>
              <w:t xml:space="preserve">Health care organizations, the </w:t>
            </w:r>
            <w:r w:rsidR="002411F6">
              <w:rPr>
                <w:rFonts w:ascii="Arial" w:hAnsi="Arial" w:cs="Arial"/>
                <w:sz w:val="20"/>
                <w:szCs w:val="20"/>
              </w:rPr>
              <w:t>Health Care Coalition (HCC)</w:t>
            </w:r>
            <w:r w:rsidRPr="00577707">
              <w:rPr>
                <w:rFonts w:ascii="Arial" w:hAnsi="Arial" w:cs="Arial"/>
                <w:sz w:val="20"/>
                <w:szCs w:val="20"/>
              </w:rPr>
              <w:t>, their jurisdiction(s), and the ESF-8 lead agency plan and collaborate to share and analyze information, manage and share resources, and coordinate strategies to deliver medical care to all populations during emergencies and planned events.</w:t>
            </w:r>
          </w:p>
        </w:tc>
      </w:tr>
      <w:tr w:rsidR="0034120E" w14:paraId="7693F17B" w14:textId="77777777" w:rsidTr="00FE6783">
        <w:trPr>
          <w:cantSplit/>
          <w:trHeight w:val="1232"/>
        </w:trPr>
        <w:tc>
          <w:tcPr>
            <w:tcW w:w="974" w:type="dxa"/>
            <w:vAlign w:val="center"/>
          </w:tcPr>
          <w:p w14:paraId="7D525AC8" w14:textId="0439E560" w:rsidR="0034120E" w:rsidRPr="00577707" w:rsidRDefault="0034120E" w:rsidP="00425D2F">
            <w:pPr>
              <w:rPr>
                <w:rFonts w:ascii="Arial" w:hAnsi="Arial" w:cs="Arial"/>
                <w:sz w:val="20"/>
                <w:szCs w:val="20"/>
              </w:rPr>
            </w:pPr>
            <w:r w:rsidRPr="00577707">
              <w:rPr>
                <w:rFonts w:ascii="Arial" w:hAnsi="Arial" w:cs="Arial"/>
                <w:sz w:val="20"/>
                <w:szCs w:val="20"/>
              </w:rPr>
              <w:t>HPP</w:t>
            </w:r>
          </w:p>
        </w:tc>
        <w:tc>
          <w:tcPr>
            <w:tcW w:w="1791" w:type="dxa"/>
            <w:vAlign w:val="center"/>
          </w:tcPr>
          <w:p w14:paraId="5B71B473" w14:textId="70E8905C" w:rsidR="0034120E" w:rsidRPr="00577707" w:rsidRDefault="00AD2418" w:rsidP="00203E70">
            <w:pPr>
              <w:rPr>
                <w:rFonts w:ascii="Arial" w:hAnsi="Arial" w:cs="Arial"/>
                <w:sz w:val="20"/>
                <w:szCs w:val="20"/>
              </w:rPr>
            </w:pPr>
            <w:r w:rsidRPr="00577707">
              <w:rPr>
                <w:rFonts w:ascii="Arial" w:hAnsi="Arial" w:cs="Arial"/>
                <w:sz w:val="20"/>
                <w:szCs w:val="20"/>
              </w:rPr>
              <w:t>Continuity of Health Care Service Delivery</w:t>
            </w:r>
          </w:p>
        </w:tc>
        <w:tc>
          <w:tcPr>
            <w:tcW w:w="6336" w:type="dxa"/>
            <w:vAlign w:val="center"/>
          </w:tcPr>
          <w:p w14:paraId="34247B1E" w14:textId="4E6C2966" w:rsidR="0034120E" w:rsidRPr="00577707" w:rsidRDefault="00AD2418" w:rsidP="00203E70">
            <w:pPr>
              <w:rPr>
                <w:rFonts w:ascii="Arial" w:hAnsi="Arial" w:cs="Arial"/>
                <w:sz w:val="20"/>
                <w:szCs w:val="20"/>
              </w:rPr>
            </w:pPr>
            <w:r w:rsidRPr="00577707">
              <w:rPr>
                <w:rFonts w:ascii="Arial" w:hAnsi="Arial" w:cs="Arial"/>
                <w:sz w:val="20"/>
                <w:szCs w:val="20"/>
              </w:rPr>
              <w:t xml:space="preserve">Health care organizations, with support from the HCC and the ESF-8 lead agency, provide uninterrupted, optimal medical care to all populations in the face of damaged or disabled health care infrastructure. Health care workers are well-trained, well-educated, and well-equipped to care for patients during emergencies. </w:t>
            </w:r>
          </w:p>
        </w:tc>
      </w:tr>
      <w:tr w:rsidR="00053A88" w14:paraId="476B3635" w14:textId="77777777" w:rsidTr="00DE68C1">
        <w:trPr>
          <w:cantSplit/>
          <w:trHeight w:val="1232"/>
        </w:trPr>
        <w:tc>
          <w:tcPr>
            <w:tcW w:w="974" w:type="dxa"/>
            <w:vAlign w:val="center"/>
          </w:tcPr>
          <w:p w14:paraId="4A6BD5AE" w14:textId="06B93D5E" w:rsidR="00053A88" w:rsidRPr="00577707" w:rsidRDefault="00053A88" w:rsidP="00425D2F">
            <w:pPr>
              <w:rPr>
                <w:rFonts w:ascii="Arial" w:hAnsi="Arial" w:cs="Arial"/>
                <w:sz w:val="20"/>
                <w:szCs w:val="20"/>
              </w:rPr>
            </w:pPr>
            <w:r>
              <w:rPr>
                <w:rFonts w:ascii="Arial" w:hAnsi="Arial" w:cs="Arial"/>
                <w:sz w:val="20"/>
                <w:szCs w:val="20"/>
              </w:rPr>
              <w:t>HPP</w:t>
            </w:r>
          </w:p>
        </w:tc>
        <w:tc>
          <w:tcPr>
            <w:tcW w:w="1791" w:type="dxa"/>
            <w:vAlign w:val="center"/>
          </w:tcPr>
          <w:p w14:paraId="25F15372" w14:textId="0B73FE9E" w:rsidR="00053A88" w:rsidRPr="00577707" w:rsidRDefault="00053A88" w:rsidP="00203E70">
            <w:pPr>
              <w:rPr>
                <w:rFonts w:ascii="Arial" w:hAnsi="Arial" w:cs="Arial"/>
                <w:sz w:val="20"/>
                <w:szCs w:val="20"/>
              </w:rPr>
            </w:pPr>
            <w:r>
              <w:rPr>
                <w:rFonts w:ascii="Arial" w:hAnsi="Arial" w:cs="Arial"/>
                <w:sz w:val="20"/>
                <w:szCs w:val="20"/>
              </w:rPr>
              <w:t>Medical Surge</w:t>
            </w:r>
          </w:p>
        </w:tc>
        <w:tc>
          <w:tcPr>
            <w:tcW w:w="6336" w:type="dxa"/>
            <w:vAlign w:val="center"/>
          </w:tcPr>
          <w:p w14:paraId="361B1115" w14:textId="7BFBA11A" w:rsidR="00053A88" w:rsidRPr="00577707" w:rsidRDefault="00053A88" w:rsidP="00203E70">
            <w:pPr>
              <w:rPr>
                <w:rFonts w:ascii="Arial" w:hAnsi="Arial" w:cs="Arial"/>
                <w:sz w:val="20"/>
                <w:szCs w:val="20"/>
              </w:rPr>
            </w:pPr>
            <w:r>
              <w:rPr>
                <w:rFonts w:ascii="Arial" w:hAnsi="Arial" w:cs="Arial"/>
                <w:bCs/>
                <w:sz w:val="20"/>
                <w:szCs w:val="20"/>
              </w:rPr>
              <w:t>Health care organizations – including hospitals, emergency medical services (EMS), and out of hospital providers – deliver timely and efficient care to their patients even when the demand for health care services exceeds available supply. The HCC coordinates information and all available resources for its members to maintain conventional surge response. When an emergency overwhelms the HCCs collective resources, the HCC facilitates the health care system’s transition to contingency and crisis surge response and its return to conventional standards of care.</w:t>
            </w:r>
          </w:p>
        </w:tc>
      </w:tr>
    </w:tbl>
    <w:p w14:paraId="62B21894" w14:textId="77777777" w:rsidR="00DE68C1" w:rsidRDefault="00DE68C1" w:rsidP="00DE68C1">
      <w:pPr>
        <w:pStyle w:val="Heading1"/>
      </w:pPr>
    </w:p>
    <w:p w14:paraId="2E90193E" w14:textId="77777777" w:rsidR="00053A88" w:rsidRDefault="00053A88">
      <w:pPr>
        <w:rPr>
          <w:rFonts w:ascii="Arial" w:hAnsi="Arial"/>
          <w:noProof/>
          <w:color w:val="EB6E1F"/>
          <w:sz w:val="44"/>
          <w:szCs w:val="44"/>
        </w:rPr>
      </w:pPr>
      <w:r>
        <w:br w:type="page"/>
      </w:r>
    </w:p>
    <w:p w14:paraId="31F7E4A2" w14:textId="7F605B00" w:rsidR="002C70AB" w:rsidRPr="00596694" w:rsidRDefault="00372320" w:rsidP="00DE68C1">
      <w:pPr>
        <w:pStyle w:val="Heading1"/>
      </w:pPr>
      <w:r>
        <w:lastRenderedPageBreak/>
        <w:t>PROPOSED OBJECTIVES</w:t>
      </w:r>
    </w:p>
    <w:p w14:paraId="65110758" w14:textId="77777777" w:rsidR="00A0045B" w:rsidRPr="00914746" w:rsidRDefault="00A0045B" w:rsidP="00EC4D33">
      <w:pPr>
        <w:pStyle w:val="Heading2"/>
        <w:spacing w:line="276" w:lineRule="auto"/>
        <w:rPr>
          <w:noProof/>
        </w:rPr>
      </w:pPr>
      <w:r w:rsidRPr="00914746">
        <w:rPr>
          <w:noProof/>
        </w:rPr>
        <w:t>OBJECTIVE ONE</w:t>
      </w:r>
    </w:p>
    <w:p w14:paraId="5953B1CE" w14:textId="525D717A" w:rsidR="00A0045B" w:rsidRDefault="00A0045B" w:rsidP="00DE68C1">
      <w:pPr>
        <w:pStyle w:val="NoSpacing"/>
        <w:spacing w:line="276" w:lineRule="auto"/>
        <w:rPr>
          <w:rFonts w:ascii="Arial" w:hAnsi="Arial" w:cs="Arial"/>
          <w:sz w:val="20"/>
          <w:szCs w:val="20"/>
        </w:rPr>
      </w:pPr>
      <w:r w:rsidRPr="00914746">
        <w:rPr>
          <w:rFonts w:ascii="Arial" w:hAnsi="Arial" w:cs="Arial"/>
          <w:sz w:val="20"/>
          <w:szCs w:val="20"/>
        </w:rPr>
        <w:t>Activate the Incident Command System (ICS) per scenario or hazard-specific</w:t>
      </w:r>
      <w:r>
        <w:rPr>
          <w:rFonts w:ascii="Arial" w:hAnsi="Arial" w:cs="Arial"/>
          <w:sz w:val="20"/>
          <w:szCs w:val="20"/>
        </w:rPr>
        <w:t xml:space="preserve"> p</w:t>
      </w:r>
      <w:r w:rsidRPr="00914746">
        <w:rPr>
          <w:rFonts w:ascii="Arial" w:hAnsi="Arial" w:cs="Arial"/>
          <w:sz w:val="20"/>
          <w:szCs w:val="20"/>
        </w:rPr>
        <w:t>lan and/or local policies and procedures</w:t>
      </w:r>
      <w:r w:rsidRPr="00C94C60">
        <w:rPr>
          <w:rFonts w:ascii="Arial" w:hAnsi="Arial" w:cs="Arial"/>
          <w:sz w:val="20"/>
          <w:szCs w:val="20"/>
        </w:rPr>
        <w:t xml:space="preserve"> within </w:t>
      </w:r>
      <w:r w:rsidRPr="00ED5C42">
        <w:rPr>
          <w:rFonts w:ascii="Arial" w:hAnsi="Arial" w:cs="Arial"/>
          <w:sz w:val="20"/>
          <w:szCs w:val="20"/>
          <w:highlight w:val="lightGray"/>
        </w:rPr>
        <w:t>[insert timeframe]</w:t>
      </w:r>
      <w:r w:rsidRPr="00C94C60">
        <w:rPr>
          <w:rFonts w:ascii="Arial" w:hAnsi="Arial" w:cs="Arial"/>
          <w:sz w:val="20"/>
          <w:szCs w:val="20"/>
        </w:rPr>
        <w:t xml:space="preserve"> minutes of notification of incident </w:t>
      </w:r>
      <w:r>
        <w:rPr>
          <w:rFonts w:ascii="Arial" w:hAnsi="Arial" w:cs="Arial"/>
          <w:sz w:val="20"/>
          <w:szCs w:val="20"/>
        </w:rPr>
        <w:t xml:space="preserve">and incorporate responding ambulance units into on-scene ICS structure. </w:t>
      </w:r>
      <w:r>
        <w:rPr>
          <w:rFonts w:ascii="Arial" w:hAnsi="Arial" w:cs="Arial"/>
          <w:i/>
          <w:sz w:val="20"/>
          <w:szCs w:val="20"/>
        </w:rPr>
        <w:t>Health Care</w:t>
      </w:r>
      <w:r w:rsidRPr="00C94C60">
        <w:rPr>
          <w:rFonts w:ascii="Arial" w:hAnsi="Arial" w:cs="Arial"/>
          <w:i/>
          <w:sz w:val="20"/>
          <w:szCs w:val="20"/>
        </w:rPr>
        <w:t xml:space="preserve"> </w:t>
      </w:r>
      <w:r w:rsidRPr="00BC6567">
        <w:rPr>
          <w:rFonts w:ascii="Arial" w:eastAsia="MS Mincho" w:hAnsi="Arial" w:cs="Arial"/>
          <w:i/>
          <w:color w:val="000000"/>
          <w:sz w:val="20"/>
          <w:szCs w:val="20"/>
        </w:rPr>
        <w:t>Preparedness and Response</w:t>
      </w:r>
      <w:r>
        <w:rPr>
          <w:rFonts w:ascii="Arial" w:hAnsi="Arial" w:cs="Arial"/>
          <w:i/>
          <w:sz w:val="20"/>
          <w:szCs w:val="20"/>
        </w:rPr>
        <w:t xml:space="preserve"> </w:t>
      </w:r>
      <w:r w:rsidRPr="00C94C60">
        <w:rPr>
          <w:rFonts w:ascii="Arial" w:hAnsi="Arial" w:cs="Arial"/>
          <w:i/>
          <w:sz w:val="20"/>
          <w:szCs w:val="20"/>
        </w:rPr>
        <w:t xml:space="preserve">Capability </w:t>
      </w:r>
      <w:r>
        <w:rPr>
          <w:rFonts w:ascii="Arial" w:hAnsi="Arial" w:cs="Arial"/>
          <w:i/>
          <w:sz w:val="20"/>
          <w:szCs w:val="20"/>
        </w:rPr>
        <w:t>2</w:t>
      </w:r>
      <w:r w:rsidRPr="00C94C60">
        <w:rPr>
          <w:rFonts w:ascii="Arial" w:hAnsi="Arial" w:cs="Arial"/>
          <w:i/>
          <w:sz w:val="20"/>
          <w:szCs w:val="20"/>
        </w:rPr>
        <w:t xml:space="preserve">: </w:t>
      </w:r>
      <w:r>
        <w:rPr>
          <w:rFonts w:ascii="Arial" w:hAnsi="Arial" w:cs="Arial"/>
          <w:i/>
          <w:sz w:val="20"/>
          <w:szCs w:val="20"/>
        </w:rPr>
        <w:t>Health Care and Medical Response and Recovery Coordination</w:t>
      </w:r>
    </w:p>
    <w:p w14:paraId="7AD908D2" w14:textId="77777777" w:rsidR="00A0045B" w:rsidRPr="00C94C60" w:rsidRDefault="00A0045B" w:rsidP="00DE68C1">
      <w:pPr>
        <w:pStyle w:val="NoSpacing"/>
        <w:spacing w:line="276" w:lineRule="auto"/>
        <w:rPr>
          <w:rFonts w:ascii="Arial" w:hAnsi="Arial" w:cs="Arial"/>
          <w:sz w:val="20"/>
          <w:szCs w:val="20"/>
        </w:rPr>
      </w:pPr>
    </w:p>
    <w:p w14:paraId="73344A16" w14:textId="77777777" w:rsidR="00A0045B" w:rsidRPr="00531912" w:rsidRDefault="00A0045B" w:rsidP="00FE6783">
      <w:pPr>
        <w:pStyle w:val="NoSpacing"/>
        <w:spacing w:line="276" w:lineRule="auto"/>
        <w:rPr>
          <w:rFonts w:ascii="Arial" w:hAnsi="Arial" w:cs="Arial"/>
          <w:sz w:val="20"/>
          <w:szCs w:val="20"/>
        </w:rPr>
      </w:pPr>
      <w:r w:rsidRPr="00531912">
        <w:rPr>
          <w:rFonts w:ascii="Arial" w:hAnsi="Arial" w:cs="Arial"/>
          <w:sz w:val="20"/>
          <w:szCs w:val="20"/>
        </w:rPr>
        <w:t>Sample Task(s):</w:t>
      </w:r>
    </w:p>
    <w:p w14:paraId="380B1A1D" w14:textId="77777777" w:rsidR="00A0045B" w:rsidRPr="00914746" w:rsidRDefault="00A0045B" w:rsidP="00FE6783">
      <w:pPr>
        <w:pStyle w:val="ListParagraph"/>
        <w:numPr>
          <w:ilvl w:val="0"/>
          <w:numId w:val="15"/>
        </w:numPr>
        <w:spacing w:line="276" w:lineRule="auto"/>
        <w:rPr>
          <w:rFonts w:ascii="Arial" w:eastAsia="Times New Roman" w:hAnsi="Arial" w:cs="Arial"/>
          <w:sz w:val="20"/>
          <w:szCs w:val="20"/>
        </w:rPr>
      </w:pPr>
      <w:r w:rsidRPr="00914746">
        <w:rPr>
          <w:rFonts w:ascii="Arial" w:eastAsia="Times New Roman" w:hAnsi="Arial" w:cs="Arial"/>
          <w:sz w:val="20"/>
          <w:szCs w:val="20"/>
        </w:rPr>
        <w:t xml:space="preserve">Establish a ground ambulance coordinator within </w:t>
      </w:r>
      <w:r w:rsidRPr="00ED5C42">
        <w:rPr>
          <w:rFonts w:ascii="Arial" w:eastAsia="Times New Roman" w:hAnsi="Arial" w:cs="Arial"/>
          <w:sz w:val="20"/>
          <w:szCs w:val="20"/>
          <w:highlight w:val="lightGray"/>
        </w:rPr>
        <w:t>[insert timeframe]</w:t>
      </w:r>
    </w:p>
    <w:p w14:paraId="1CF5A893" w14:textId="61F8509E" w:rsidR="00A0045B" w:rsidRPr="00914746" w:rsidRDefault="00A0045B" w:rsidP="00FE6783">
      <w:pPr>
        <w:pStyle w:val="ListParagraph"/>
        <w:numPr>
          <w:ilvl w:val="0"/>
          <w:numId w:val="26"/>
        </w:numPr>
        <w:spacing w:line="276" w:lineRule="auto"/>
        <w:rPr>
          <w:rFonts w:ascii="Arial" w:eastAsia="Times New Roman" w:hAnsi="Arial" w:cs="Arial"/>
          <w:sz w:val="20"/>
          <w:szCs w:val="20"/>
        </w:rPr>
      </w:pPr>
      <w:r w:rsidRPr="00914746">
        <w:rPr>
          <w:rFonts w:ascii="Arial" w:eastAsia="Times New Roman" w:hAnsi="Arial" w:cs="Arial"/>
          <w:sz w:val="20"/>
          <w:szCs w:val="20"/>
        </w:rPr>
        <w:t>Identify an ambulance staging and loading area considering immediate and future needs</w:t>
      </w:r>
      <w:r w:rsidR="0032402A">
        <w:rPr>
          <w:rFonts w:ascii="Arial" w:eastAsia="Times New Roman" w:hAnsi="Arial" w:cs="Arial"/>
          <w:sz w:val="20"/>
          <w:szCs w:val="20"/>
        </w:rPr>
        <w:t>,</w:t>
      </w:r>
      <w:r w:rsidRPr="00914746">
        <w:rPr>
          <w:rFonts w:ascii="Arial" w:eastAsia="Times New Roman" w:hAnsi="Arial" w:cs="Arial"/>
          <w:sz w:val="20"/>
          <w:szCs w:val="20"/>
        </w:rPr>
        <w:t xml:space="preserve"> and assign personnel to staff the staging area within </w:t>
      </w:r>
      <w:r w:rsidRPr="00ED5C42">
        <w:rPr>
          <w:rFonts w:ascii="Arial" w:eastAsia="Times New Roman" w:hAnsi="Arial" w:cs="Arial"/>
          <w:sz w:val="20"/>
          <w:szCs w:val="20"/>
          <w:highlight w:val="lightGray"/>
        </w:rPr>
        <w:t>[insert timeframe]</w:t>
      </w:r>
    </w:p>
    <w:p w14:paraId="1750C14F" w14:textId="77777777" w:rsidR="00A0045B" w:rsidRPr="00914746" w:rsidRDefault="00A0045B" w:rsidP="00FE6783">
      <w:pPr>
        <w:pStyle w:val="ListParagraph"/>
        <w:numPr>
          <w:ilvl w:val="0"/>
          <w:numId w:val="15"/>
        </w:numPr>
        <w:spacing w:line="276" w:lineRule="auto"/>
        <w:rPr>
          <w:rFonts w:ascii="Arial" w:eastAsia="Times New Roman" w:hAnsi="Arial" w:cs="Arial"/>
          <w:sz w:val="20"/>
          <w:szCs w:val="20"/>
        </w:rPr>
      </w:pPr>
      <w:r w:rsidRPr="00914746">
        <w:rPr>
          <w:rFonts w:ascii="Arial" w:eastAsia="Times New Roman" w:hAnsi="Arial" w:cs="Arial"/>
          <w:sz w:val="20"/>
          <w:szCs w:val="20"/>
        </w:rPr>
        <w:t xml:space="preserve">Per scenario or hazard-specific </w:t>
      </w:r>
      <w:r>
        <w:rPr>
          <w:rFonts w:ascii="Arial" w:eastAsia="Times New Roman" w:hAnsi="Arial" w:cs="Arial"/>
          <w:sz w:val="20"/>
          <w:szCs w:val="20"/>
        </w:rPr>
        <w:t>p</w:t>
      </w:r>
      <w:r w:rsidRPr="00914746">
        <w:rPr>
          <w:rFonts w:ascii="Arial" w:eastAsia="Times New Roman" w:hAnsi="Arial" w:cs="Arial"/>
          <w:sz w:val="20"/>
          <w:szCs w:val="20"/>
        </w:rPr>
        <w:t xml:space="preserve">lan and/or local policies and procedures, ensure hospital </w:t>
      </w:r>
      <w:r>
        <w:rPr>
          <w:rFonts w:ascii="Arial" w:eastAsia="Times New Roman" w:hAnsi="Arial" w:cs="Arial"/>
          <w:sz w:val="20"/>
          <w:szCs w:val="20"/>
        </w:rPr>
        <w:t>e</w:t>
      </w:r>
      <w:r w:rsidRPr="00914746">
        <w:rPr>
          <w:rFonts w:ascii="Arial" w:eastAsia="Times New Roman" w:hAnsi="Arial" w:cs="Arial"/>
          <w:sz w:val="20"/>
          <w:szCs w:val="20"/>
        </w:rPr>
        <w:t xml:space="preserve">mergency </w:t>
      </w:r>
      <w:r>
        <w:rPr>
          <w:rFonts w:ascii="Arial" w:eastAsia="Times New Roman" w:hAnsi="Arial" w:cs="Arial"/>
          <w:sz w:val="20"/>
          <w:szCs w:val="20"/>
        </w:rPr>
        <w:t>d</w:t>
      </w:r>
      <w:r w:rsidRPr="00914746">
        <w:rPr>
          <w:rFonts w:ascii="Arial" w:eastAsia="Times New Roman" w:hAnsi="Arial" w:cs="Arial"/>
          <w:sz w:val="20"/>
          <w:szCs w:val="20"/>
        </w:rPr>
        <w:t>epartment bed availability through polling</w:t>
      </w:r>
    </w:p>
    <w:p w14:paraId="1014A621" w14:textId="77777777" w:rsidR="00A0045B" w:rsidRPr="00914746" w:rsidRDefault="00A0045B" w:rsidP="00FE6783">
      <w:pPr>
        <w:pStyle w:val="ListParagraph"/>
        <w:numPr>
          <w:ilvl w:val="0"/>
          <w:numId w:val="15"/>
        </w:numPr>
        <w:spacing w:line="276" w:lineRule="auto"/>
        <w:rPr>
          <w:rFonts w:ascii="Arial" w:eastAsia="Times New Roman" w:hAnsi="Arial" w:cs="Arial"/>
          <w:sz w:val="20"/>
          <w:szCs w:val="20"/>
        </w:rPr>
      </w:pPr>
      <w:r w:rsidRPr="00914746">
        <w:rPr>
          <w:rFonts w:ascii="Arial" w:eastAsia="Times New Roman" w:hAnsi="Arial" w:cs="Arial"/>
          <w:sz w:val="20"/>
          <w:szCs w:val="20"/>
        </w:rPr>
        <w:t>Provide a Medical Supply Resource Inventory at ambulance staging area of medical supplies available from ambulance units at the scene</w:t>
      </w:r>
    </w:p>
    <w:p w14:paraId="0335FCD6" w14:textId="77777777" w:rsidR="00A0045B" w:rsidRPr="00AD6A5F" w:rsidRDefault="00A0045B" w:rsidP="00FE6783">
      <w:pPr>
        <w:pStyle w:val="ListParagraph"/>
        <w:numPr>
          <w:ilvl w:val="0"/>
          <w:numId w:val="15"/>
        </w:numPr>
        <w:spacing w:line="276" w:lineRule="auto"/>
        <w:rPr>
          <w:rFonts w:eastAsia="Times New Roman"/>
        </w:rPr>
      </w:pPr>
      <w:r w:rsidRPr="00914746">
        <w:rPr>
          <w:rFonts w:ascii="Arial" w:hAnsi="Arial" w:cs="Arial"/>
          <w:sz w:val="20"/>
          <w:szCs w:val="20"/>
        </w:rPr>
        <w:t>Establish single point resource ordering with Incident Commander regarding ambulance needs for response</w:t>
      </w:r>
    </w:p>
    <w:p w14:paraId="5D3EDAE9" w14:textId="77777777" w:rsidR="00B26D05" w:rsidRPr="00FE6783" w:rsidRDefault="00B26D05" w:rsidP="00EC4D33">
      <w:pPr>
        <w:pStyle w:val="NoSpacing"/>
        <w:spacing w:line="276" w:lineRule="auto"/>
        <w:rPr>
          <w:rFonts w:ascii="Arial" w:hAnsi="Arial" w:cs="Arial"/>
          <w:sz w:val="20"/>
          <w:szCs w:val="20"/>
        </w:rPr>
      </w:pPr>
    </w:p>
    <w:p w14:paraId="6DEB6516" w14:textId="77777777" w:rsidR="00A54070" w:rsidRPr="00A63568" w:rsidRDefault="00A54070" w:rsidP="00EC4D33">
      <w:pPr>
        <w:pStyle w:val="Heading2"/>
        <w:spacing w:line="276" w:lineRule="auto"/>
        <w:rPr>
          <w:noProof/>
        </w:rPr>
      </w:pPr>
      <w:r>
        <w:rPr>
          <w:noProof/>
        </w:rPr>
        <w:t>OBJECTIVE TWO</w:t>
      </w:r>
    </w:p>
    <w:p w14:paraId="7A920116" w14:textId="77777777" w:rsidR="00A54070" w:rsidRPr="005F0F5F" w:rsidRDefault="00A54070" w:rsidP="00EC4D33">
      <w:pPr>
        <w:pStyle w:val="Header"/>
        <w:tabs>
          <w:tab w:val="left" w:pos="2160"/>
        </w:tabs>
        <w:spacing w:line="276" w:lineRule="auto"/>
        <w:contextualSpacing/>
        <w:rPr>
          <w:rFonts w:ascii="Arial" w:hAnsi="Arial" w:cs="Arial"/>
          <w:sz w:val="20"/>
          <w:szCs w:val="20"/>
        </w:rPr>
      </w:pPr>
      <w:r w:rsidRPr="00914746">
        <w:rPr>
          <w:rFonts w:ascii="Arial" w:hAnsi="Arial" w:cs="Arial"/>
          <w:sz w:val="20"/>
          <w:szCs w:val="20"/>
        </w:rPr>
        <w:t xml:space="preserve">Per local policies and procedures, provide situational awareness to the Local </w:t>
      </w:r>
      <w:r>
        <w:rPr>
          <w:rFonts w:ascii="Arial" w:hAnsi="Arial" w:cs="Arial"/>
          <w:sz w:val="20"/>
          <w:szCs w:val="20"/>
        </w:rPr>
        <w:t>Emergency Medical Services</w:t>
      </w:r>
      <w:r w:rsidRPr="00914746">
        <w:rPr>
          <w:rFonts w:ascii="Arial" w:hAnsi="Arial" w:cs="Arial"/>
          <w:sz w:val="20"/>
          <w:szCs w:val="20"/>
        </w:rPr>
        <w:t xml:space="preserve"> Agency (LEMSA) and/or Medical</w:t>
      </w:r>
      <w:r>
        <w:rPr>
          <w:rFonts w:ascii="Arial" w:hAnsi="Arial" w:cs="Arial"/>
          <w:sz w:val="20"/>
          <w:szCs w:val="20"/>
        </w:rPr>
        <w:t xml:space="preserve"> and Health Operational Area Coordinator (</w:t>
      </w:r>
      <w:r w:rsidRPr="001F2E49">
        <w:rPr>
          <w:rFonts w:ascii="Arial" w:hAnsi="Arial" w:cs="Arial"/>
          <w:sz w:val="20"/>
          <w:szCs w:val="20"/>
        </w:rPr>
        <w:t>MHOAC</w:t>
      </w:r>
      <w:r>
        <w:rPr>
          <w:rFonts w:ascii="Arial" w:hAnsi="Arial" w:cs="Arial"/>
          <w:sz w:val="20"/>
          <w:szCs w:val="20"/>
        </w:rPr>
        <w:t>)</w:t>
      </w:r>
      <w:r w:rsidRPr="001F2E49">
        <w:rPr>
          <w:rFonts w:ascii="Arial" w:hAnsi="Arial" w:cs="Arial"/>
          <w:sz w:val="20"/>
          <w:szCs w:val="20"/>
        </w:rPr>
        <w:t xml:space="preserve"> Program for inclusion in the Public Health &amp; Medical Emergency Operations Manual Situation Report within </w:t>
      </w:r>
      <w:r w:rsidRPr="001F2E49">
        <w:rPr>
          <w:rFonts w:ascii="Arial" w:hAnsi="Arial" w:cs="Arial"/>
          <w:sz w:val="20"/>
          <w:szCs w:val="20"/>
          <w:highlight w:val="lightGray"/>
        </w:rPr>
        <w:t>[XX]</w:t>
      </w:r>
      <w:r>
        <w:rPr>
          <w:rFonts w:ascii="Arial" w:hAnsi="Arial" w:cs="Arial"/>
          <w:sz w:val="20"/>
          <w:szCs w:val="20"/>
        </w:rPr>
        <w:t xml:space="preserve"> minutes of activation. </w:t>
      </w:r>
      <w:r>
        <w:rPr>
          <w:rFonts w:ascii="Arial" w:hAnsi="Arial" w:cs="Arial"/>
          <w:i/>
          <w:sz w:val="20"/>
          <w:szCs w:val="20"/>
        </w:rPr>
        <w:t xml:space="preserve">Health Care </w:t>
      </w:r>
      <w:r w:rsidRPr="00BC6567">
        <w:rPr>
          <w:rFonts w:ascii="Arial" w:eastAsia="MS Mincho" w:hAnsi="Arial" w:cs="Arial"/>
          <w:i/>
          <w:color w:val="000000"/>
          <w:sz w:val="20"/>
          <w:szCs w:val="20"/>
        </w:rPr>
        <w:t>Preparedness and Response</w:t>
      </w:r>
      <w:r>
        <w:rPr>
          <w:rFonts w:ascii="Arial" w:hAnsi="Arial" w:cs="Arial"/>
          <w:i/>
          <w:sz w:val="20"/>
          <w:szCs w:val="20"/>
        </w:rPr>
        <w:t xml:space="preserve"> Capability 2</w:t>
      </w:r>
      <w:r w:rsidRPr="001F2E49">
        <w:rPr>
          <w:rFonts w:ascii="Arial" w:hAnsi="Arial" w:cs="Arial"/>
          <w:i/>
          <w:sz w:val="20"/>
          <w:szCs w:val="20"/>
        </w:rPr>
        <w:t xml:space="preserve">: </w:t>
      </w:r>
      <w:r>
        <w:rPr>
          <w:rFonts w:ascii="Arial" w:hAnsi="Arial" w:cs="Arial"/>
          <w:i/>
          <w:sz w:val="20"/>
          <w:szCs w:val="20"/>
        </w:rPr>
        <w:t>Health Care and Medical Response and Recovery Coordination</w:t>
      </w:r>
    </w:p>
    <w:p w14:paraId="4E40B22F" w14:textId="77777777" w:rsidR="00A54070" w:rsidRPr="0012142C" w:rsidRDefault="00A54070" w:rsidP="00EC4D33">
      <w:pPr>
        <w:pStyle w:val="Header"/>
        <w:tabs>
          <w:tab w:val="left" w:pos="2160"/>
        </w:tabs>
        <w:spacing w:after="160" w:line="276" w:lineRule="auto"/>
        <w:contextualSpacing/>
        <w:rPr>
          <w:rFonts w:ascii="Arial" w:hAnsi="Arial" w:cs="Arial"/>
          <w:b/>
          <w:sz w:val="20"/>
          <w:szCs w:val="20"/>
        </w:rPr>
      </w:pPr>
    </w:p>
    <w:p w14:paraId="2300A565" w14:textId="77777777" w:rsidR="00A54070" w:rsidRPr="007050E7" w:rsidRDefault="00A54070" w:rsidP="00EC4D33">
      <w:pPr>
        <w:pStyle w:val="Header"/>
        <w:tabs>
          <w:tab w:val="left" w:pos="2160"/>
        </w:tabs>
        <w:spacing w:line="276" w:lineRule="auto"/>
        <w:contextualSpacing/>
        <w:rPr>
          <w:rFonts w:ascii="Arial" w:eastAsia="Times New Roman" w:hAnsi="Arial" w:cs="Arial"/>
          <w:sz w:val="20"/>
          <w:szCs w:val="20"/>
        </w:rPr>
      </w:pPr>
      <w:r w:rsidRPr="007050E7">
        <w:rPr>
          <w:rFonts w:ascii="Arial" w:eastAsia="Times New Roman" w:hAnsi="Arial" w:cs="Arial"/>
          <w:sz w:val="20"/>
          <w:szCs w:val="20"/>
        </w:rPr>
        <w:t>Sample Task(s):</w:t>
      </w:r>
    </w:p>
    <w:p w14:paraId="6AD5D1E1" w14:textId="77777777" w:rsidR="00A54070" w:rsidRPr="00914746" w:rsidRDefault="00A54070" w:rsidP="00EC4D33">
      <w:pPr>
        <w:pStyle w:val="ListParagraph"/>
        <w:numPr>
          <w:ilvl w:val="0"/>
          <w:numId w:val="15"/>
        </w:numPr>
        <w:spacing w:line="276" w:lineRule="auto"/>
        <w:rPr>
          <w:rFonts w:ascii="Arial" w:eastAsia="Times New Roman" w:hAnsi="Arial" w:cs="Arial"/>
          <w:sz w:val="20"/>
          <w:szCs w:val="20"/>
        </w:rPr>
      </w:pPr>
      <w:r w:rsidRPr="00914746">
        <w:rPr>
          <w:rFonts w:ascii="Arial" w:eastAsia="Times New Roman" w:hAnsi="Arial" w:cs="Arial"/>
          <w:sz w:val="20"/>
          <w:szCs w:val="20"/>
        </w:rPr>
        <w:t>Contact the appropriate LEMSA and/or MHOAC representative through designated communication channels to poll available ambulance resources through mutual aid agreements, Memoranda of Understanding (MOU), corporate supply chain, etc.</w:t>
      </w:r>
    </w:p>
    <w:p w14:paraId="27E19BCD" w14:textId="1F15D750" w:rsidR="00A54070" w:rsidRDefault="00A54070" w:rsidP="00EC4D33">
      <w:pPr>
        <w:pStyle w:val="ListParagraph"/>
        <w:numPr>
          <w:ilvl w:val="0"/>
          <w:numId w:val="15"/>
        </w:numPr>
        <w:spacing w:line="276" w:lineRule="auto"/>
        <w:rPr>
          <w:rFonts w:ascii="Arial" w:eastAsia="Times New Roman" w:hAnsi="Arial" w:cs="Arial"/>
          <w:sz w:val="20"/>
          <w:szCs w:val="20"/>
        </w:rPr>
      </w:pPr>
      <w:r w:rsidRPr="00914746">
        <w:rPr>
          <w:rFonts w:ascii="Arial" w:eastAsia="Times New Roman" w:hAnsi="Arial" w:cs="Arial"/>
          <w:sz w:val="20"/>
          <w:szCs w:val="20"/>
        </w:rPr>
        <w:t>Re</w:t>
      </w:r>
      <w:r w:rsidR="00DE68C1">
        <w:rPr>
          <w:rFonts w:ascii="Arial" w:eastAsia="Times New Roman" w:hAnsi="Arial" w:cs="Arial"/>
          <w:sz w:val="20"/>
          <w:szCs w:val="20"/>
        </w:rPr>
        <w:t>-e</w:t>
      </w:r>
      <w:r w:rsidRPr="00914746">
        <w:rPr>
          <w:rFonts w:ascii="Arial" w:eastAsia="Times New Roman" w:hAnsi="Arial" w:cs="Arial"/>
          <w:sz w:val="20"/>
          <w:szCs w:val="20"/>
        </w:rPr>
        <w:t xml:space="preserve">valuate resource request and incident resource needs every </w:t>
      </w:r>
      <w:r w:rsidRPr="00ED5C42">
        <w:rPr>
          <w:rFonts w:ascii="Arial" w:eastAsia="Times New Roman" w:hAnsi="Arial" w:cs="Arial"/>
          <w:sz w:val="20"/>
          <w:szCs w:val="20"/>
          <w:highlight w:val="lightGray"/>
        </w:rPr>
        <w:t>[XX]</w:t>
      </w:r>
      <w:r w:rsidRPr="00914746">
        <w:rPr>
          <w:rFonts w:ascii="Arial" w:eastAsia="Times New Roman" w:hAnsi="Arial" w:cs="Arial"/>
          <w:sz w:val="20"/>
          <w:szCs w:val="20"/>
        </w:rPr>
        <w:t xml:space="preserve"> minutes or during periods of low activity</w:t>
      </w:r>
    </w:p>
    <w:p w14:paraId="1522D314" w14:textId="77777777" w:rsidR="00A54070" w:rsidRPr="00914746" w:rsidRDefault="00A54070" w:rsidP="00EC4D33">
      <w:pPr>
        <w:pStyle w:val="ListParagraph"/>
        <w:numPr>
          <w:ilvl w:val="0"/>
          <w:numId w:val="15"/>
        </w:numPr>
        <w:spacing w:line="276" w:lineRule="auto"/>
        <w:rPr>
          <w:rFonts w:ascii="Arial" w:eastAsia="Times New Roman" w:hAnsi="Arial" w:cs="Arial"/>
          <w:sz w:val="20"/>
          <w:szCs w:val="20"/>
        </w:rPr>
      </w:pPr>
      <w:r>
        <w:rPr>
          <w:rFonts w:ascii="Arial" w:eastAsia="Times New Roman" w:hAnsi="Arial" w:cs="Arial"/>
          <w:sz w:val="20"/>
          <w:szCs w:val="20"/>
        </w:rPr>
        <w:t xml:space="preserve">Forecast response times and availability of transport units every </w:t>
      </w:r>
      <w:r w:rsidRPr="00ED5C42">
        <w:rPr>
          <w:rFonts w:ascii="Arial" w:eastAsia="Times New Roman" w:hAnsi="Arial" w:cs="Arial"/>
          <w:sz w:val="20"/>
          <w:szCs w:val="20"/>
          <w:highlight w:val="lightGray"/>
        </w:rPr>
        <w:t>[XX]</w:t>
      </w:r>
      <w:r>
        <w:rPr>
          <w:rFonts w:ascii="Arial" w:eastAsia="Times New Roman" w:hAnsi="Arial" w:cs="Arial"/>
          <w:sz w:val="20"/>
          <w:szCs w:val="20"/>
        </w:rPr>
        <w:t xml:space="preserve"> minutes and provide updates in coordination with the MHOAC, LEMSA, and the Emergency Operations Center (EOC)</w:t>
      </w:r>
    </w:p>
    <w:p w14:paraId="1A0F9C0D" w14:textId="77777777" w:rsidR="009448C5" w:rsidRPr="009448C5" w:rsidRDefault="009448C5" w:rsidP="00EC4D33">
      <w:pPr>
        <w:spacing w:line="276" w:lineRule="auto"/>
        <w:rPr>
          <w:rFonts w:ascii="Arial" w:eastAsia="Times New Roman" w:hAnsi="Arial" w:cs="Arial"/>
          <w:sz w:val="20"/>
          <w:szCs w:val="20"/>
        </w:rPr>
      </w:pPr>
    </w:p>
    <w:p w14:paraId="63E27184" w14:textId="77777777" w:rsidR="0012142C" w:rsidRPr="0012142C" w:rsidRDefault="0012142C" w:rsidP="00EC4D33">
      <w:pPr>
        <w:pStyle w:val="Heading2"/>
        <w:spacing w:line="276" w:lineRule="auto"/>
        <w:rPr>
          <w:noProof/>
        </w:rPr>
      </w:pPr>
      <w:r>
        <w:rPr>
          <w:noProof/>
        </w:rPr>
        <w:t>OBJECTIVE THREE</w:t>
      </w:r>
    </w:p>
    <w:p w14:paraId="222F1F22" w14:textId="79D3621A" w:rsidR="001D4593" w:rsidRPr="00441817" w:rsidRDefault="008062E6" w:rsidP="00EC4D33">
      <w:pPr>
        <w:spacing w:line="276" w:lineRule="auto"/>
        <w:rPr>
          <w:rFonts w:ascii="Arial" w:eastAsia="MS Mincho" w:hAnsi="Arial" w:cs="Arial"/>
          <w:color w:val="000000"/>
          <w:sz w:val="20"/>
          <w:szCs w:val="20"/>
        </w:rPr>
      </w:pPr>
      <w:r w:rsidRPr="00441817">
        <w:rPr>
          <w:rFonts w:ascii="Arial" w:hAnsi="Arial" w:cs="Arial"/>
          <w:sz w:val="20"/>
          <w:szCs w:val="20"/>
        </w:rPr>
        <w:t>I</w:t>
      </w:r>
      <w:r w:rsidR="001D4593" w:rsidRPr="00441817">
        <w:rPr>
          <w:rFonts w:ascii="Arial" w:hAnsi="Arial" w:cs="Arial"/>
          <w:sz w:val="20"/>
          <w:szCs w:val="20"/>
        </w:rPr>
        <w:t xml:space="preserve">mplement and manage medical surge </w:t>
      </w:r>
      <w:r w:rsidR="00DE68C1">
        <w:rPr>
          <w:rFonts w:ascii="Arial" w:hAnsi="Arial" w:cs="Arial"/>
          <w:sz w:val="20"/>
          <w:szCs w:val="20"/>
        </w:rPr>
        <w:t>strategies upon activation of</w:t>
      </w:r>
      <w:r w:rsidR="001D4593" w:rsidRPr="00441817">
        <w:rPr>
          <w:rFonts w:ascii="Arial" w:hAnsi="Arial" w:cs="Arial"/>
          <w:sz w:val="20"/>
          <w:szCs w:val="20"/>
        </w:rPr>
        <w:t xml:space="preserve"> appropriate plans. </w:t>
      </w:r>
      <w:r w:rsidR="001D4593" w:rsidRPr="00441817">
        <w:rPr>
          <w:rFonts w:ascii="Arial" w:eastAsia="MS Mincho" w:hAnsi="Arial" w:cs="Arial"/>
          <w:i/>
          <w:color w:val="000000"/>
          <w:sz w:val="20"/>
          <w:szCs w:val="20"/>
        </w:rPr>
        <w:t>Health Care Preparedness and Response Capability</w:t>
      </w:r>
      <w:r w:rsidRPr="00441817">
        <w:rPr>
          <w:rFonts w:ascii="Arial" w:eastAsia="MS Mincho" w:hAnsi="Arial" w:cs="Arial"/>
          <w:i/>
          <w:color w:val="000000"/>
          <w:sz w:val="20"/>
          <w:szCs w:val="20"/>
        </w:rPr>
        <w:t xml:space="preserve"> 4</w:t>
      </w:r>
      <w:r w:rsidR="001D4593" w:rsidRPr="00441817">
        <w:rPr>
          <w:rFonts w:ascii="Arial" w:eastAsia="MS Mincho" w:hAnsi="Arial" w:cs="Arial"/>
          <w:i/>
          <w:color w:val="000000"/>
          <w:sz w:val="20"/>
          <w:szCs w:val="20"/>
        </w:rPr>
        <w:t>: Medical Surge</w:t>
      </w:r>
    </w:p>
    <w:p w14:paraId="4E56DF20" w14:textId="77777777" w:rsidR="00493D4D" w:rsidRPr="00441817" w:rsidRDefault="00493D4D" w:rsidP="00EC4D33">
      <w:pPr>
        <w:pStyle w:val="Header"/>
        <w:tabs>
          <w:tab w:val="left" w:pos="2160"/>
        </w:tabs>
        <w:spacing w:after="160" w:line="276" w:lineRule="auto"/>
        <w:contextualSpacing/>
        <w:rPr>
          <w:rFonts w:ascii="Arial" w:hAnsi="Arial" w:cs="Arial"/>
          <w:sz w:val="20"/>
          <w:szCs w:val="20"/>
        </w:rPr>
      </w:pPr>
    </w:p>
    <w:p w14:paraId="2074A35B" w14:textId="77777777" w:rsidR="00344CEA" w:rsidRPr="00441817" w:rsidRDefault="00344CEA" w:rsidP="00EC4D33">
      <w:pPr>
        <w:pStyle w:val="Header"/>
        <w:tabs>
          <w:tab w:val="left" w:pos="2160"/>
        </w:tabs>
        <w:spacing w:line="276" w:lineRule="auto"/>
        <w:contextualSpacing/>
        <w:rPr>
          <w:rFonts w:ascii="Arial" w:hAnsi="Arial" w:cs="Arial"/>
          <w:sz w:val="20"/>
          <w:szCs w:val="20"/>
        </w:rPr>
      </w:pPr>
      <w:r w:rsidRPr="00441817">
        <w:rPr>
          <w:rFonts w:ascii="Arial" w:hAnsi="Arial" w:cs="Arial"/>
          <w:sz w:val="20"/>
          <w:szCs w:val="20"/>
        </w:rPr>
        <w:t>Sample Task(s):</w:t>
      </w:r>
    </w:p>
    <w:p w14:paraId="082C8910" w14:textId="485F009E" w:rsidR="0068557E" w:rsidRPr="00EC4D33" w:rsidRDefault="001D4593" w:rsidP="00EC4D33">
      <w:pPr>
        <w:pStyle w:val="ListParagraph"/>
        <w:numPr>
          <w:ilvl w:val="0"/>
          <w:numId w:val="15"/>
        </w:numPr>
        <w:spacing w:line="276" w:lineRule="auto"/>
        <w:rPr>
          <w:rFonts w:ascii="Arial" w:hAnsi="Arial" w:cs="Arial"/>
          <w:sz w:val="20"/>
          <w:szCs w:val="20"/>
        </w:rPr>
      </w:pPr>
      <w:r w:rsidRPr="00441817">
        <w:rPr>
          <w:rFonts w:ascii="Arial" w:hAnsi="Arial" w:cs="Arial"/>
          <w:sz w:val="20"/>
          <w:szCs w:val="20"/>
        </w:rPr>
        <w:t>Consider surge strategies such as changing shift lengths or crew configurations</w:t>
      </w:r>
      <w:r w:rsidR="00835285">
        <w:rPr>
          <w:rFonts w:ascii="Arial" w:hAnsi="Arial" w:cs="Arial"/>
          <w:sz w:val="20"/>
          <w:szCs w:val="20"/>
        </w:rPr>
        <w:t xml:space="preserve">, </w:t>
      </w:r>
      <w:r w:rsidR="00077C17">
        <w:rPr>
          <w:rFonts w:ascii="Arial" w:hAnsi="Arial" w:cs="Arial"/>
          <w:sz w:val="20"/>
          <w:szCs w:val="20"/>
        </w:rPr>
        <w:t>and</w:t>
      </w:r>
      <w:r w:rsidRPr="00441817">
        <w:rPr>
          <w:rFonts w:ascii="Arial" w:hAnsi="Arial" w:cs="Arial"/>
          <w:sz w:val="20"/>
          <w:szCs w:val="20"/>
        </w:rPr>
        <w:t xml:space="preserve"> using alternate vehicles, community paramedicine, or other non-ambulance responses in coordination with </w:t>
      </w:r>
      <w:r w:rsidRPr="00EC4D33">
        <w:rPr>
          <w:rFonts w:ascii="Arial" w:hAnsi="Arial" w:cs="Arial"/>
          <w:sz w:val="20"/>
          <w:szCs w:val="20"/>
        </w:rPr>
        <w:t>dispatch priorities</w:t>
      </w:r>
    </w:p>
    <w:p w14:paraId="3C0B14E2" w14:textId="77777777" w:rsidR="00EC4D33" w:rsidRDefault="001D4593" w:rsidP="00EC4D33">
      <w:pPr>
        <w:pStyle w:val="ListParagraph"/>
        <w:numPr>
          <w:ilvl w:val="0"/>
          <w:numId w:val="15"/>
        </w:numPr>
        <w:spacing w:line="276" w:lineRule="auto"/>
        <w:rPr>
          <w:rFonts w:ascii="Arial" w:hAnsi="Arial" w:cs="Arial"/>
          <w:sz w:val="20"/>
          <w:szCs w:val="20"/>
        </w:rPr>
      </w:pPr>
      <w:r w:rsidRPr="00EC4D33">
        <w:rPr>
          <w:rFonts w:ascii="Arial" w:hAnsi="Arial" w:cs="Arial"/>
          <w:sz w:val="20"/>
          <w:szCs w:val="20"/>
        </w:rPr>
        <w:lastRenderedPageBreak/>
        <w:t>Develop and implement EMS patient distribution strategies to avoid overloading any single hospital</w:t>
      </w:r>
    </w:p>
    <w:p w14:paraId="375DDBAF" w14:textId="77777777" w:rsidR="00EC4D33" w:rsidRDefault="001D4593" w:rsidP="00EC4D33">
      <w:pPr>
        <w:pStyle w:val="ListParagraph"/>
        <w:numPr>
          <w:ilvl w:val="0"/>
          <w:numId w:val="15"/>
        </w:numPr>
        <w:spacing w:line="276" w:lineRule="auto"/>
        <w:rPr>
          <w:rFonts w:ascii="Arial" w:hAnsi="Arial" w:cs="Arial"/>
          <w:sz w:val="20"/>
          <w:szCs w:val="20"/>
        </w:rPr>
      </w:pPr>
      <w:r w:rsidRPr="00EC4D33">
        <w:rPr>
          <w:rFonts w:ascii="Arial" w:hAnsi="Arial" w:cs="Arial"/>
          <w:sz w:val="20"/>
          <w:szCs w:val="20"/>
        </w:rPr>
        <w:t xml:space="preserve">Identify procedures to surge the numbers of patients transported per vehicle </w:t>
      </w:r>
    </w:p>
    <w:p w14:paraId="4C67940B" w14:textId="74E82090" w:rsidR="001D4593" w:rsidRPr="00EC4D33" w:rsidRDefault="00EC4D33" w:rsidP="00EC4D33">
      <w:pPr>
        <w:pStyle w:val="ListParagraph"/>
        <w:numPr>
          <w:ilvl w:val="0"/>
          <w:numId w:val="15"/>
        </w:numPr>
        <w:spacing w:line="276" w:lineRule="auto"/>
        <w:rPr>
          <w:rFonts w:ascii="Arial" w:hAnsi="Arial" w:cs="Arial"/>
          <w:sz w:val="20"/>
          <w:szCs w:val="20"/>
        </w:rPr>
      </w:pPr>
      <w:r>
        <w:rPr>
          <w:rFonts w:ascii="Arial" w:hAnsi="Arial" w:cs="Arial"/>
          <w:sz w:val="20"/>
          <w:szCs w:val="20"/>
        </w:rPr>
        <w:t>Identify means of transportation (buses, etc.)</w:t>
      </w:r>
      <w:r w:rsidR="00441817" w:rsidRPr="00EC4D33">
        <w:rPr>
          <w:rFonts w:ascii="Arial" w:hAnsi="Arial" w:cs="Arial"/>
          <w:sz w:val="20"/>
          <w:szCs w:val="20"/>
          <w:highlight w:val="cyan"/>
        </w:rPr>
        <w:br/>
      </w:r>
    </w:p>
    <w:p w14:paraId="6EDE9C31" w14:textId="3A0D9F92" w:rsidR="008062E6" w:rsidRPr="0012142C" w:rsidRDefault="008062E6" w:rsidP="00EC4D33">
      <w:pPr>
        <w:pStyle w:val="Heading2"/>
        <w:spacing w:line="276" w:lineRule="auto"/>
        <w:rPr>
          <w:noProof/>
        </w:rPr>
      </w:pPr>
      <w:r>
        <w:rPr>
          <w:noProof/>
        </w:rPr>
        <w:t xml:space="preserve">OBJECTIVE </w:t>
      </w:r>
      <w:r w:rsidR="000A608F">
        <w:rPr>
          <w:noProof/>
        </w:rPr>
        <w:t>FOUR</w:t>
      </w:r>
    </w:p>
    <w:p w14:paraId="6D1AE50E" w14:textId="7FA78ECD" w:rsidR="008062E6" w:rsidRPr="005F0F5F" w:rsidRDefault="008062E6" w:rsidP="00EC4D33">
      <w:pPr>
        <w:pStyle w:val="Header"/>
        <w:tabs>
          <w:tab w:val="left" w:pos="2160"/>
        </w:tabs>
        <w:spacing w:line="276" w:lineRule="auto"/>
        <w:contextualSpacing/>
        <w:rPr>
          <w:rFonts w:ascii="Arial" w:hAnsi="Arial" w:cs="Arial"/>
          <w:sz w:val="20"/>
          <w:szCs w:val="20"/>
        </w:rPr>
      </w:pPr>
      <w:r>
        <w:rPr>
          <w:rFonts w:ascii="Arial" w:hAnsi="Arial" w:cs="Arial"/>
          <w:sz w:val="20"/>
          <w:szCs w:val="20"/>
        </w:rPr>
        <w:t>Provide</w:t>
      </w:r>
      <w:r w:rsidRPr="00F71E72">
        <w:rPr>
          <w:rFonts w:ascii="Arial" w:hAnsi="Arial" w:cs="Arial"/>
          <w:sz w:val="20"/>
          <w:szCs w:val="20"/>
        </w:rPr>
        <w:t xml:space="preserve"> effective risk communication during </w:t>
      </w:r>
      <w:r>
        <w:rPr>
          <w:rFonts w:ascii="Arial" w:hAnsi="Arial" w:cs="Arial"/>
          <w:sz w:val="20"/>
          <w:szCs w:val="20"/>
        </w:rPr>
        <w:t>the incident</w:t>
      </w:r>
      <w:r w:rsidRPr="00F71E72">
        <w:rPr>
          <w:rFonts w:ascii="Arial" w:hAnsi="Arial" w:cs="Arial"/>
          <w:sz w:val="20"/>
          <w:szCs w:val="20"/>
        </w:rPr>
        <w:t xml:space="preserve"> in coordination with other local and regional players through the operation of a Joint Information Center (JIC)</w:t>
      </w:r>
      <w:r w:rsidR="00441817">
        <w:rPr>
          <w:rFonts w:ascii="Arial" w:hAnsi="Arial" w:cs="Arial"/>
          <w:sz w:val="20"/>
          <w:szCs w:val="20"/>
        </w:rPr>
        <w:t xml:space="preserve"> </w:t>
      </w:r>
      <w:r w:rsidR="00441817" w:rsidRPr="00914746">
        <w:rPr>
          <w:rFonts w:ascii="Arial" w:eastAsia="Times New Roman" w:hAnsi="Arial" w:cs="Arial"/>
          <w:sz w:val="20"/>
          <w:szCs w:val="20"/>
        </w:rPr>
        <w:t xml:space="preserve">within </w:t>
      </w:r>
      <w:r w:rsidR="00441817" w:rsidRPr="00ED5C42">
        <w:rPr>
          <w:rFonts w:ascii="Arial" w:eastAsia="Times New Roman" w:hAnsi="Arial" w:cs="Arial"/>
          <w:sz w:val="20"/>
          <w:szCs w:val="20"/>
          <w:highlight w:val="lightGray"/>
        </w:rPr>
        <w:t>[insert timeframe]</w:t>
      </w:r>
      <w:r w:rsidRPr="00F71E72">
        <w:rPr>
          <w:rFonts w:ascii="Arial" w:hAnsi="Arial" w:cs="Arial"/>
          <w:sz w:val="20"/>
          <w:szCs w:val="20"/>
        </w:rPr>
        <w:t xml:space="preserve">. </w:t>
      </w:r>
      <w:r>
        <w:rPr>
          <w:rFonts w:ascii="Arial" w:hAnsi="Arial" w:cs="Arial"/>
          <w:i/>
          <w:sz w:val="20"/>
          <w:szCs w:val="20"/>
        </w:rPr>
        <w:t xml:space="preserve">Health Care </w:t>
      </w:r>
      <w:r w:rsidRPr="00BC6567">
        <w:rPr>
          <w:rFonts w:ascii="Arial" w:eastAsia="MS Mincho" w:hAnsi="Arial" w:cs="Arial"/>
          <w:i/>
          <w:color w:val="000000"/>
          <w:sz w:val="20"/>
          <w:szCs w:val="20"/>
        </w:rPr>
        <w:t>Preparedness and Response</w:t>
      </w:r>
      <w:r>
        <w:rPr>
          <w:rFonts w:ascii="Arial" w:hAnsi="Arial" w:cs="Arial"/>
          <w:i/>
          <w:sz w:val="20"/>
          <w:szCs w:val="20"/>
        </w:rPr>
        <w:t xml:space="preserve"> Capability 2</w:t>
      </w:r>
      <w:r w:rsidRPr="001F2E49">
        <w:rPr>
          <w:rFonts w:ascii="Arial" w:hAnsi="Arial" w:cs="Arial"/>
          <w:i/>
          <w:sz w:val="20"/>
          <w:szCs w:val="20"/>
        </w:rPr>
        <w:t xml:space="preserve">: </w:t>
      </w:r>
      <w:r>
        <w:rPr>
          <w:rFonts w:ascii="Arial" w:hAnsi="Arial" w:cs="Arial"/>
          <w:i/>
          <w:sz w:val="20"/>
          <w:szCs w:val="20"/>
        </w:rPr>
        <w:t>Health Care and Medical Response and Recovery Coordination</w:t>
      </w:r>
    </w:p>
    <w:p w14:paraId="761A6787" w14:textId="2271D7EB" w:rsidR="008062E6" w:rsidRDefault="00441817" w:rsidP="00EC4D33">
      <w:pPr>
        <w:pStyle w:val="Header"/>
        <w:tabs>
          <w:tab w:val="left" w:pos="2160"/>
        </w:tabs>
        <w:spacing w:after="160" w:line="276" w:lineRule="auto"/>
        <w:contextualSpacing/>
        <w:rPr>
          <w:rFonts w:ascii="Arial" w:hAnsi="Arial" w:cs="Arial"/>
          <w:sz w:val="20"/>
          <w:szCs w:val="20"/>
        </w:rPr>
      </w:pPr>
      <w:r>
        <w:rPr>
          <w:rFonts w:ascii="Arial" w:hAnsi="Arial" w:cs="Arial"/>
          <w:sz w:val="20"/>
          <w:szCs w:val="20"/>
        </w:rPr>
        <w:t xml:space="preserve"> </w:t>
      </w:r>
    </w:p>
    <w:p w14:paraId="6E02916A" w14:textId="77777777" w:rsidR="008062E6" w:rsidRPr="0012142C" w:rsidRDefault="008062E6" w:rsidP="00EC4D33">
      <w:pPr>
        <w:pStyle w:val="Header"/>
        <w:tabs>
          <w:tab w:val="left" w:pos="2160"/>
        </w:tabs>
        <w:spacing w:line="276" w:lineRule="auto"/>
        <w:contextualSpacing/>
        <w:rPr>
          <w:rFonts w:ascii="Arial" w:hAnsi="Arial" w:cs="Arial"/>
          <w:sz w:val="20"/>
          <w:szCs w:val="20"/>
        </w:rPr>
      </w:pPr>
      <w:r w:rsidRPr="0012142C">
        <w:rPr>
          <w:rFonts w:ascii="Arial" w:hAnsi="Arial" w:cs="Arial"/>
          <w:sz w:val="20"/>
          <w:szCs w:val="20"/>
        </w:rPr>
        <w:t>Sample Task(s):</w:t>
      </w:r>
    </w:p>
    <w:p w14:paraId="73917495" w14:textId="77777777" w:rsidR="008062E6" w:rsidRPr="00914746" w:rsidRDefault="008062E6" w:rsidP="00EC4D33">
      <w:pPr>
        <w:pStyle w:val="ListParagraph"/>
        <w:numPr>
          <w:ilvl w:val="0"/>
          <w:numId w:val="13"/>
        </w:numPr>
        <w:spacing w:line="276" w:lineRule="auto"/>
        <w:rPr>
          <w:rFonts w:ascii="Arial" w:eastAsia="Times New Roman" w:hAnsi="Arial" w:cs="Arial"/>
          <w:sz w:val="20"/>
          <w:szCs w:val="20"/>
        </w:rPr>
      </w:pPr>
      <w:r w:rsidRPr="00914746">
        <w:rPr>
          <w:rFonts w:ascii="Arial" w:eastAsia="Times New Roman" w:hAnsi="Arial" w:cs="Arial"/>
          <w:sz w:val="20"/>
          <w:szCs w:val="20"/>
        </w:rPr>
        <w:t>Confirm predetermined methods of notification</w:t>
      </w:r>
      <w:r w:rsidRPr="00914746">
        <w:rPr>
          <w:rFonts w:ascii="Arial" w:eastAsia="Times New Roman" w:hAnsi="Arial"/>
          <w:sz w:val="20"/>
          <w:szCs w:val="20"/>
        </w:rPr>
        <w:t xml:space="preserve"> and redundant communication pathways</w:t>
      </w:r>
      <w:r w:rsidRPr="00914746">
        <w:rPr>
          <w:rFonts w:ascii="Arial" w:eastAsia="Times New Roman" w:hAnsi="Arial" w:cs="Arial"/>
          <w:sz w:val="20"/>
          <w:szCs w:val="20"/>
        </w:rPr>
        <w:t>, as radio and other non-secure methods of communication may be monitored by the media or the public</w:t>
      </w:r>
    </w:p>
    <w:p w14:paraId="2E3279AE" w14:textId="5A1E53C5" w:rsidR="008062E6" w:rsidRPr="00914746" w:rsidRDefault="008062E6" w:rsidP="00EC4D33">
      <w:pPr>
        <w:pStyle w:val="ListParagraph"/>
        <w:numPr>
          <w:ilvl w:val="0"/>
          <w:numId w:val="13"/>
        </w:numPr>
        <w:spacing w:line="276" w:lineRule="auto"/>
        <w:rPr>
          <w:rFonts w:ascii="Arial" w:eastAsia="Times New Roman" w:hAnsi="Arial" w:cs="Arial"/>
          <w:sz w:val="20"/>
          <w:szCs w:val="20"/>
        </w:rPr>
      </w:pPr>
      <w:r w:rsidRPr="00914746">
        <w:rPr>
          <w:rFonts w:ascii="Arial" w:eastAsia="Times New Roman" w:hAnsi="Arial" w:cs="Arial"/>
          <w:sz w:val="20"/>
          <w:szCs w:val="20"/>
        </w:rPr>
        <w:t xml:space="preserve">Coordinate with the scene safety officer to address any concerns for responders and/or the general public and appropriate protective actions within </w:t>
      </w:r>
      <w:r w:rsidRPr="00ED5C42">
        <w:rPr>
          <w:rFonts w:ascii="Arial" w:eastAsia="Times New Roman" w:hAnsi="Arial" w:cs="Arial"/>
          <w:sz w:val="20"/>
          <w:szCs w:val="20"/>
          <w:highlight w:val="lightGray"/>
        </w:rPr>
        <w:t>[insert timeframe]</w:t>
      </w:r>
      <w:r w:rsidRPr="00914746">
        <w:rPr>
          <w:rFonts w:ascii="Arial" w:eastAsia="Times New Roman" w:hAnsi="Arial" w:cs="Arial"/>
          <w:sz w:val="20"/>
          <w:szCs w:val="20"/>
        </w:rPr>
        <w:t xml:space="preserve"> of arrival on-scene</w:t>
      </w:r>
    </w:p>
    <w:p w14:paraId="5D989CC7" w14:textId="77777777" w:rsidR="008062E6" w:rsidRPr="00FE6783" w:rsidRDefault="008062E6" w:rsidP="00EC4D33">
      <w:pPr>
        <w:spacing w:line="276" w:lineRule="auto"/>
        <w:rPr>
          <w:rFonts w:ascii="Arial" w:hAnsi="Arial" w:cs="Arial"/>
          <w:sz w:val="20"/>
        </w:rPr>
      </w:pPr>
    </w:p>
    <w:p w14:paraId="2F92F179" w14:textId="5B73A3C4" w:rsidR="009A77C6" w:rsidRDefault="006D0B15" w:rsidP="00EC4D33">
      <w:pPr>
        <w:pStyle w:val="Heading2"/>
        <w:spacing w:line="276" w:lineRule="auto"/>
        <w:rPr>
          <w:noProof/>
        </w:rPr>
      </w:pPr>
      <w:r>
        <w:rPr>
          <w:noProof/>
        </w:rPr>
        <w:t xml:space="preserve">OBJECTIVE </w:t>
      </w:r>
      <w:r w:rsidR="001661F7">
        <w:rPr>
          <w:noProof/>
        </w:rPr>
        <w:t>FIVE</w:t>
      </w:r>
    </w:p>
    <w:p w14:paraId="53299B21" w14:textId="55202BEF" w:rsidR="00710A9C" w:rsidRPr="008F373B" w:rsidRDefault="001661F7" w:rsidP="00EC4D33">
      <w:pPr>
        <w:pStyle w:val="Header"/>
        <w:tabs>
          <w:tab w:val="left" w:pos="2160"/>
        </w:tabs>
        <w:spacing w:line="276" w:lineRule="auto"/>
        <w:contextualSpacing/>
        <w:rPr>
          <w:rFonts w:ascii="Arial" w:hAnsi="Arial" w:cs="Arial"/>
          <w:sz w:val="20"/>
          <w:szCs w:val="20"/>
        </w:rPr>
      </w:pPr>
      <w:r>
        <w:rPr>
          <w:rFonts w:ascii="Arial" w:hAnsi="Arial" w:cs="Arial"/>
          <w:sz w:val="20"/>
          <w:szCs w:val="20"/>
        </w:rPr>
        <w:t>Utilize local deployment plans to respond to</w:t>
      </w:r>
      <w:r w:rsidR="00710A9C" w:rsidRPr="008F373B">
        <w:rPr>
          <w:rFonts w:ascii="Arial" w:hAnsi="Arial" w:cs="Arial"/>
          <w:sz w:val="20"/>
          <w:szCs w:val="20"/>
        </w:rPr>
        <w:t xml:space="preserve"> </w:t>
      </w:r>
      <w:r w:rsidR="008E5473">
        <w:rPr>
          <w:rFonts w:ascii="Arial" w:hAnsi="Arial" w:cs="Arial"/>
          <w:sz w:val="20"/>
          <w:szCs w:val="20"/>
        </w:rPr>
        <w:t xml:space="preserve">the </w:t>
      </w:r>
      <w:r w:rsidR="002A7FC8">
        <w:rPr>
          <w:rFonts w:ascii="Arial" w:hAnsi="Arial" w:cs="Arial"/>
          <w:sz w:val="20"/>
          <w:szCs w:val="20"/>
        </w:rPr>
        <w:t>flood event</w:t>
      </w:r>
      <w:r w:rsidR="00DE68C1">
        <w:rPr>
          <w:rFonts w:ascii="Arial" w:hAnsi="Arial" w:cs="Arial"/>
          <w:sz w:val="20"/>
          <w:szCs w:val="20"/>
        </w:rPr>
        <w:t xml:space="preserve"> and treat all patients in accordance with standards of care. </w:t>
      </w:r>
      <w:r w:rsidR="008F373B" w:rsidRPr="008F373B">
        <w:rPr>
          <w:rFonts w:ascii="Arial" w:hAnsi="Arial" w:cs="Arial"/>
          <w:i/>
          <w:sz w:val="20"/>
          <w:szCs w:val="20"/>
        </w:rPr>
        <w:t>Health Care Preparedness and Response Capability</w:t>
      </w:r>
      <w:r>
        <w:rPr>
          <w:rFonts w:ascii="Arial" w:hAnsi="Arial" w:cs="Arial"/>
          <w:i/>
          <w:sz w:val="20"/>
          <w:szCs w:val="20"/>
        </w:rPr>
        <w:t xml:space="preserve"> 4</w:t>
      </w:r>
      <w:r w:rsidR="008F373B" w:rsidRPr="008F373B">
        <w:rPr>
          <w:rFonts w:ascii="Arial" w:hAnsi="Arial" w:cs="Arial"/>
          <w:i/>
          <w:sz w:val="20"/>
          <w:szCs w:val="20"/>
        </w:rPr>
        <w:t>: Medical Surge</w:t>
      </w:r>
    </w:p>
    <w:p w14:paraId="62E31D69" w14:textId="77777777" w:rsidR="00AE4E7C" w:rsidRDefault="00AE4E7C" w:rsidP="00EC4D33">
      <w:pPr>
        <w:pStyle w:val="Header"/>
        <w:tabs>
          <w:tab w:val="left" w:pos="2160"/>
        </w:tabs>
        <w:spacing w:line="276" w:lineRule="auto"/>
        <w:contextualSpacing/>
        <w:rPr>
          <w:rFonts w:ascii="Arial" w:hAnsi="Arial" w:cs="Arial"/>
          <w:sz w:val="20"/>
          <w:szCs w:val="20"/>
        </w:rPr>
      </w:pPr>
    </w:p>
    <w:p w14:paraId="14068AB4" w14:textId="77777777" w:rsidR="00D30F0F" w:rsidRPr="00441817" w:rsidRDefault="00D30F0F" w:rsidP="00EC4D33">
      <w:pPr>
        <w:pStyle w:val="Header"/>
        <w:tabs>
          <w:tab w:val="left" w:pos="2160"/>
        </w:tabs>
        <w:spacing w:line="276" w:lineRule="auto"/>
        <w:contextualSpacing/>
        <w:rPr>
          <w:rFonts w:ascii="Arial" w:hAnsi="Arial" w:cs="Arial"/>
          <w:sz w:val="20"/>
          <w:szCs w:val="20"/>
        </w:rPr>
      </w:pPr>
      <w:r w:rsidRPr="00441817">
        <w:rPr>
          <w:rFonts w:ascii="Arial" w:hAnsi="Arial" w:cs="Arial"/>
          <w:sz w:val="20"/>
          <w:szCs w:val="20"/>
        </w:rPr>
        <w:t>Sample Task(s):</w:t>
      </w:r>
    </w:p>
    <w:p w14:paraId="5DDBAD8C" w14:textId="61E4C2D1" w:rsidR="00E5324C" w:rsidRPr="00441817" w:rsidRDefault="00E5324C" w:rsidP="00EC4D33">
      <w:pPr>
        <w:pStyle w:val="ListParagraph"/>
        <w:numPr>
          <w:ilvl w:val="0"/>
          <w:numId w:val="15"/>
        </w:numPr>
        <w:spacing w:line="276" w:lineRule="auto"/>
        <w:rPr>
          <w:rFonts w:ascii="Arial" w:hAnsi="Arial" w:cs="Arial"/>
          <w:sz w:val="20"/>
          <w:szCs w:val="20"/>
        </w:rPr>
      </w:pPr>
      <w:r w:rsidRPr="00441817">
        <w:rPr>
          <w:rFonts w:ascii="Arial" w:hAnsi="Arial" w:cs="Arial"/>
          <w:sz w:val="20"/>
          <w:szCs w:val="20"/>
        </w:rPr>
        <w:t xml:space="preserve">Screen </w:t>
      </w:r>
      <w:r w:rsidR="001661F7" w:rsidRPr="00441817">
        <w:rPr>
          <w:rFonts w:ascii="Arial" w:hAnsi="Arial" w:cs="Arial"/>
          <w:sz w:val="20"/>
          <w:szCs w:val="20"/>
        </w:rPr>
        <w:t xml:space="preserve">all </w:t>
      </w:r>
      <w:r w:rsidRPr="00441817">
        <w:rPr>
          <w:rFonts w:ascii="Arial" w:hAnsi="Arial" w:cs="Arial"/>
          <w:sz w:val="20"/>
          <w:szCs w:val="20"/>
        </w:rPr>
        <w:t>patients for signs, symptoms, and relevant travel and exposure history</w:t>
      </w:r>
    </w:p>
    <w:p w14:paraId="041D267B" w14:textId="53496DDB" w:rsidR="00237CBA" w:rsidRPr="00441817" w:rsidRDefault="00237CBA" w:rsidP="00EC4D33">
      <w:pPr>
        <w:pStyle w:val="ListParagraph"/>
        <w:numPr>
          <w:ilvl w:val="0"/>
          <w:numId w:val="15"/>
        </w:numPr>
        <w:spacing w:line="276" w:lineRule="auto"/>
        <w:rPr>
          <w:rFonts w:ascii="Arial" w:hAnsi="Arial" w:cs="Arial"/>
          <w:sz w:val="20"/>
          <w:szCs w:val="20"/>
        </w:rPr>
      </w:pPr>
      <w:r w:rsidRPr="00441817">
        <w:rPr>
          <w:rFonts w:ascii="Arial" w:hAnsi="Arial" w:cs="Arial"/>
          <w:sz w:val="20"/>
          <w:szCs w:val="20"/>
        </w:rPr>
        <w:t xml:space="preserve">Document exposure information in </w:t>
      </w:r>
      <w:r w:rsidR="001661F7" w:rsidRPr="00FE6783">
        <w:rPr>
          <w:rFonts w:ascii="Arial" w:hAnsi="Arial" w:cs="Arial"/>
          <w:sz w:val="20"/>
          <w:szCs w:val="20"/>
          <w:highlight w:val="lightGray"/>
        </w:rPr>
        <w:t>[</w:t>
      </w:r>
      <w:r w:rsidR="001661F7" w:rsidRPr="00441817">
        <w:rPr>
          <w:rFonts w:ascii="Arial" w:hAnsi="Arial" w:cs="Arial"/>
          <w:sz w:val="20"/>
          <w:szCs w:val="20"/>
          <w:highlight w:val="lightGray"/>
        </w:rPr>
        <w:t>insert appropriate forms and/or electronic health record system]</w:t>
      </w:r>
      <w:r w:rsidRPr="00441817">
        <w:rPr>
          <w:rFonts w:ascii="Arial" w:hAnsi="Arial" w:cs="Arial"/>
          <w:sz w:val="20"/>
          <w:szCs w:val="20"/>
        </w:rPr>
        <w:t xml:space="preserve">, and ensure it is communicated to the entire care team and state and local health departments </w:t>
      </w:r>
    </w:p>
    <w:p w14:paraId="0443FE0C" w14:textId="62191905" w:rsidR="00237CBA" w:rsidRPr="00441817" w:rsidRDefault="00237CBA" w:rsidP="00EC4D33">
      <w:pPr>
        <w:pStyle w:val="ListParagraph"/>
        <w:numPr>
          <w:ilvl w:val="0"/>
          <w:numId w:val="15"/>
        </w:numPr>
        <w:spacing w:line="276" w:lineRule="auto"/>
        <w:rPr>
          <w:rFonts w:ascii="Arial" w:hAnsi="Arial" w:cs="Arial"/>
          <w:sz w:val="20"/>
          <w:szCs w:val="20"/>
        </w:rPr>
      </w:pPr>
      <w:r w:rsidRPr="00441817">
        <w:rPr>
          <w:rFonts w:ascii="Arial" w:hAnsi="Arial" w:cs="Arial"/>
          <w:sz w:val="20"/>
          <w:szCs w:val="20"/>
        </w:rPr>
        <w:t xml:space="preserve">Provide personal protective equipment (PPE) and prophylaxis to employees and </w:t>
      </w:r>
      <w:r w:rsidR="00DE68C1">
        <w:rPr>
          <w:rFonts w:ascii="Arial" w:hAnsi="Arial" w:cs="Arial"/>
          <w:sz w:val="20"/>
          <w:szCs w:val="20"/>
        </w:rPr>
        <w:t>patients</w:t>
      </w:r>
      <w:r w:rsidR="00DE68C1" w:rsidRPr="00441817">
        <w:rPr>
          <w:rFonts w:ascii="Arial" w:hAnsi="Arial" w:cs="Arial"/>
          <w:sz w:val="20"/>
          <w:szCs w:val="20"/>
        </w:rPr>
        <w:t xml:space="preserve"> </w:t>
      </w:r>
      <w:r w:rsidR="00DE68C1">
        <w:rPr>
          <w:rFonts w:ascii="Arial" w:hAnsi="Arial" w:cs="Arial"/>
          <w:sz w:val="20"/>
          <w:szCs w:val="20"/>
        </w:rPr>
        <w:t>as needed</w:t>
      </w:r>
    </w:p>
    <w:p w14:paraId="0AD73C87" w14:textId="77777777" w:rsidR="00491B3C" w:rsidRPr="00FE6783" w:rsidRDefault="00491B3C" w:rsidP="00FE6783">
      <w:pPr>
        <w:spacing w:line="276" w:lineRule="auto"/>
        <w:rPr>
          <w:rFonts w:ascii="Arial" w:hAnsi="Arial" w:cs="Arial"/>
          <w:sz w:val="20"/>
          <w:szCs w:val="20"/>
        </w:rPr>
      </w:pPr>
    </w:p>
    <w:p w14:paraId="3DEC1FE2" w14:textId="3199132E" w:rsidR="00AE4E7C" w:rsidRPr="005C2026" w:rsidRDefault="00AE4E7C" w:rsidP="00EC4D33">
      <w:pPr>
        <w:pStyle w:val="Heading2"/>
        <w:spacing w:line="276" w:lineRule="auto"/>
        <w:rPr>
          <w:noProof/>
        </w:rPr>
      </w:pPr>
      <w:r>
        <w:rPr>
          <w:noProof/>
        </w:rPr>
        <w:t xml:space="preserve">OBJECTIVE </w:t>
      </w:r>
      <w:r w:rsidR="00F742EB">
        <w:rPr>
          <w:noProof/>
        </w:rPr>
        <w:t>SIX</w:t>
      </w:r>
    </w:p>
    <w:p w14:paraId="5AE3D94A" w14:textId="6AAF2D52" w:rsidR="00A7463A" w:rsidRPr="00491B3C" w:rsidRDefault="00A7463A" w:rsidP="00EC4D33">
      <w:pPr>
        <w:pStyle w:val="Header"/>
        <w:tabs>
          <w:tab w:val="left" w:pos="2160"/>
        </w:tabs>
        <w:spacing w:line="276" w:lineRule="auto"/>
        <w:contextualSpacing/>
        <w:rPr>
          <w:rFonts w:ascii="Arial" w:hAnsi="Arial" w:cs="Arial"/>
          <w:sz w:val="20"/>
          <w:szCs w:val="20"/>
        </w:rPr>
      </w:pPr>
      <w:r w:rsidRPr="00491B3C">
        <w:rPr>
          <w:rFonts w:ascii="Arial" w:hAnsi="Arial" w:cs="Arial"/>
          <w:sz w:val="20"/>
          <w:szCs w:val="20"/>
        </w:rPr>
        <w:t>Conduct appropriate measures to ensure the protection of the health and safety of the public and workers, as well as the environment, from</w:t>
      </w:r>
      <w:r w:rsidRPr="0032402A">
        <w:rPr>
          <w:rFonts w:ascii="Arial" w:hAnsi="Arial" w:cs="Arial"/>
          <w:sz w:val="20"/>
          <w:szCs w:val="20"/>
        </w:rPr>
        <w:t xml:space="preserve"> all hazards in support of responder operations and the affected communities</w:t>
      </w:r>
      <w:r w:rsidR="00441817" w:rsidRPr="0032402A">
        <w:rPr>
          <w:rFonts w:ascii="Arial" w:hAnsi="Arial" w:cs="Arial"/>
          <w:sz w:val="20"/>
          <w:szCs w:val="20"/>
        </w:rPr>
        <w:t xml:space="preserve"> </w:t>
      </w:r>
      <w:r w:rsidR="00441817" w:rsidRPr="00835285">
        <w:rPr>
          <w:rFonts w:ascii="Arial" w:eastAsia="Times New Roman" w:hAnsi="Arial" w:cs="Arial"/>
          <w:sz w:val="20"/>
          <w:szCs w:val="20"/>
        </w:rPr>
        <w:t xml:space="preserve">within </w:t>
      </w:r>
      <w:r w:rsidR="00441817" w:rsidRPr="00835285">
        <w:rPr>
          <w:rFonts w:ascii="Arial" w:eastAsia="Times New Roman" w:hAnsi="Arial" w:cs="Arial"/>
          <w:sz w:val="20"/>
          <w:szCs w:val="20"/>
          <w:highlight w:val="lightGray"/>
        </w:rPr>
        <w:t>[insert timeframe]</w:t>
      </w:r>
      <w:r w:rsidRPr="00835285">
        <w:rPr>
          <w:rFonts w:ascii="Arial" w:hAnsi="Arial" w:cs="Arial"/>
          <w:sz w:val="20"/>
          <w:szCs w:val="20"/>
        </w:rPr>
        <w:t xml:space="preserve">. </w:t>
      </w:r>
      <w:r w:rsidR="00053A88" w:rsidRPr="00441817">
        <w:rPr>
          <w:rFonts w:ascii="Arial" w:eastAsia="MS Mincho" w:hAnsi="Arial" w:cs="Arial"/>
          <w:i/>
          <w:color w:val="000000"/>
          <w:sz w:val="20"/>
          <w:szCs w:val="20"/>
        </w:rPr>
        <w:t>Health Care Preparedness and Response Capability 3: Continuity of Health Care Service Delivery</w:t>
      </w:r>
    </w:p>
    <w:p w14:paraId="22E5FBFC" w14:textId="77777777" w:rsidR="00292A74" w:rsidRPr="00FE6783" w:rsidRDefault="00292A74" w:rsidP="00EC4D33">
      <w:pPr>
        <w:pStyle w:val="Header"/>
        <w:tabs>
          <w:tab w:val="left" w:pos="2160"/>
        </w:tabs>
        <w:spacing w:after="160" w:line="276" w:lineRule="auto"/>
        <w:contextualSpacing/>
        <w:rPr>
          <w:rFonts w:ascii="Arial" w:hAnsi="Arial" w:cs="Arial"/>
          <w:sz w:val="20"/>
          <w:szCs w:val="20"/>
        </w:rPr>
      </w:pPr>
    </w:p>
    <w:p w14:paraId="054678F6" w14:textId="77777777" w:rsidR="00AE4E7C" w:rsidRPr="0032402A" w:rsidRDefault="00AE4E7C" w:rsidP="00EC4D33">
      <w:pPr>
        <w:pStyle w:val="Header"/>
        <w:tabs>
          <w:tab w:val="left" w:pos="2160"/>
        </w:tabs>
        <w:spacing w:line="276" w:lineRule="auto"/>
        <w:contextualSpacing/>
        <w:rPr>
          <w:rFonts w:ascii="Arial" w:hAnsi="Arial" w:cs="Arial"/>
          <w:sz w:val="20"/>
          <w:szCs w:val="20"/>
        </w:rPr>
      </w:pPr>
      <w:r w:rsidRPr="00491B3C">
        <w:rPr>
          <w:rFonts w:ascii="Arial" w:hAnsi="Arial" w:cs="Arial"/>
          <w:sz w:val="20"/>
          <w:szCs w:val="20"/>
        </w:rPr>
        <w:t>Sample Task(s):</w:t>
      </w:r>
    </w:p>
    <w:p w14:paraId="3A32200E" w14:textId="4DFA4663" w:rsidR="000641E9" w:rsidRPr="00491B3C" w:rsidRDefault="000641E9" w:rsidP="00EC4D33">
      <w:pPr>
        <w:pStyle w:val="ListParagraph"/>
        <w:numPr>
          <w:ilvl w:val="0"/>
          <w:numId w:val="15"/>
        </w:numPr>
        <w:spacing w:line="276" w:lineRule="auto"/>
        <w:rPr>
          <w:rFonts w:ascii="Arial" w:hAnsi="Arial" w:cs="Arial"/>
          <w:sz w:val="20"/>
          <w:szCs w:val="20"/>
        </w:rPr>
      </w:pPr>
      <w:r w:rsidRPr="0032402A">
        <w:rPr>
          <w:rFonts w:ascii="Arial" w:hAnsi="Arial" w:cs="Arial"/>
          <w:sz w:val="20"/>
          <w:szCs w:val="20"/>
        </w:rPr>
        <w:t xml:space="preserve">Identify, assess, and mitigate worker health and safety </w:t>
      </w:r>
      <w:r w:rsidRPr="00835285">
        <w:rPr>
          <w:rFonts w:ascii="Arial" w:hAnsi="Arial" w:cs="Arial"/>
          <w:sz w:val="20"/>
          <w:szCs w:val="20"/>
        </w:rPr>
        <w:t>hazards, and disseminate health and safety guidance and resources to response and recovery workers</w:t>
      </w:r>
    </w:p>
    <w:p w14:paraId="4F22FCFC" w14:textId="5616DF6D" w:rsidR="000641E9" w:rsidRPr="00441817" w:rsidRDefault="000641E9" w:rsidP="00EC4D33">
      <w:pPr>
        <w:pStyle w:val="ListParagraph"/>
        <w:numPr>
          <w:ilvl w:val="0"/>
          <w:numId w:val="15"/>
        </w:numPr>
        <w:spacing w:line="276" w:lineRule="auto"/>
        <w:rPr>
          <w:rFonts w:ascii="Arial" w:hAnsi="Arial" w:cs="Arial"/>
          <w:sz w:val="20"/>
          <w:szCs w:val="20"/>
        </w:rPr>
      </w:pPr>
      <w:r w:rsidRPr="00441817">
        <w:rPr>
          <w:rFonts w:ascii="Arial" w:hAnsi="Arial" w:cs="Arial"/>
          <w:sz w:val="20"/>
          <w:szCs w:val="20"/>
        </w:rPr>
        <w:t>Minimize public exposure to environmental hazards through assessment of the hazards and implementation of public protective actions</w:t>
      </w:r>
    </w:p>
    <w:p w14:paraId="2486ECDA" w14:textId="0664DD89" w:rsidR="00F742EB" w:rsidRDefault="00F742EB" w:rsidP="00EC4D33">
      <w:pPr>
        <w:spacing w:line="276" w:lineRule="auto"/>
        <w:rPr>
          <w:rFonts w:ascii="Arial" w:eastAsia="Times New Roman" w:hAnsi="Arial" w:cs="Arial"/>
          <w:sz w:val="20"/>
          <w:szCs w:val="20"/>
        </w:rPr>
      </w:pPr>
    </w:p>
    <w:p w14:paraId="5D4BAA08" w14:textId="5D11927B" w:rsidR="00F742EB" w:rsidRPr="005C2026" w:rsidRDefault="00F742EB" w:rsidP="00EC4D33">
      <w:pPr>
        <w:pStyle w:val="Heading2"/>
        <w:spacing w:line="276" w:lineRule="auto"/>
        <w:rPr>
          <w:noProof/>
        </w:rPr>
      </w:pPr>
      <w:r>
        <w:rPr>
          <w:noProof/>
        </w:rPr>
        <w:lastRenderedPageBreak/>
        <w:t>OBJECTIVE SEVEN</w:t>
      </w:r>
    </w:p>
    <w:p w14:paraId="3AC6CBC0" w14:textId="5D6A9FB1" w:rsidR="00F742EB" w:rsidRPr="00491B3C" w:rsidRDefault="00DE68C1" w:rsidP="00EC4D33">
      <w:pPr>
        <w:pStyle w:val="Header"/>
        <w:tabs>
          <w:tab w:val="left" w:pos="2160"/>
        </w:tabs>
        <w:spacing w:line="276" w:lineRule="auto"/>
        <w:contextualSpacing/>
        <w:rPr>
          <w:rFonts w:ascii="Arial" w:hAnsi="Arial" w:cs="Arial"/>
          <w:sz w:val="20"/>
          <w:szCs w:val="20"/>
        </w:rPr>
      </w:pPr>
      <w:r>
        <w:rPr>
          <w:rFonts w:ascii="Arial" w:hAnsi="Arial" w:cs="Arial"/>
          <w:sz w:val="20"/>
          <w:szCs w:val="20"/>
        </w:rPr>
        <w:t>Request</w:t>
      </w:r>
      <w:r w:rsidR="00F742EB" w:rsidRPr="00491B3C">
        <w:rPr>
          <w:rFonts w:ascii="Arial" w:hAnsi="Arial" w:cs="Arial"/>
          <w:sz w:val="20"/>
          <w:szCs w:val="20"/>
        </w:rPr>
        <w:t xml:space="preserve"> necessary resources through proper channels as established locally or through the Operational Area via local policies and procedures</w:t>
      </w:r>
      <w:r w:rsidR="00441817" w:rsidRPr="0032402A">
        <w:rPr>
          <w:rFonts w:ascii="Arial" w:hAnsi="Arial" w:cs="Arial"/>
          <w:sz w:val="20"/>
          <w:szCs w:val="20"/>
        </w:rPr>
        <w:t xml:space="preserve"> </w:t>
      </w:r>
      <w:r w:rsidR="00441817" w:rsidRPr="0032402A">
        <w:rPr>
          <w:rFonts w:ascii="Arial" w:eastAsia="Times New Roman" w:hAnsi="Arial" w:cs="Arial"/>
          <w:sz w:val="20"/>
          <w:szCs w:val="20"/>
        </w:rPr>
        <w:t xml:space="preserve">within </w:t>
      </w:r>
      <w:r w:rsidR="00441817" w:rsidRPr="0032402A">
        <w:rPr>
          <w:rFonts w:ascii="Arial" w:eastAsia="Times New Roman" w:hAnsi="Arial" w:cs="Arial"/>
          <w:sz w:val="20"/>
          <w:szCs w:val="20"/>
          <w:highlight w:val="lightGray"/>
        </w:rPr>
        <w:t>[insert timeframe]</w:t>
      </w:r>
      <w:r w:rsidR="00F742EB" w:rsidRPr="00491B3C">
        <w:rPr>
          <w:rFonts w:ascii="Arial" w:hAnsi="Arial" w:cs="Arial"/>
          <w:sz w:val="20"/>
          <w:szCs w:val="20"/>
        </w:rPr>
        <w:t xml:space="preserve">. </w:t>
      </w:r>
      <w:r w:rsidR="00F742EB" w:rsidRPr="00491B3C">
        <w:rPr>
          <w:rFonts w:ascii="Arial" w:hAnsi="Arial" w:cs="Arial"/>
          <w:i/>
          <w:sz w:val="20"/>
          <w:szCs w:val="20"/>
        </w:rPr>
        <w:t xml:space="preserve">Health Care </w:t>
      </w:r>
      <w:r w:rsidR="00F742EB" w:rsidRPr="00491B3C">
        <w:rPr>
          <w:rFonts w:ascii="Arial" w:eastAsia="MS Mincho" w:hAnsi="Arial" w:cs="Arial"/>
          <w:i/>
          <w:color w:val="000000"/>
          <w:sz w:val="20"/>
          <w:szCs w:val="20"/>
        </w:rPr>
        <w:t>Preparedness and Response</w:t>
      </w:r>
      <w:r w:rsidR="00F742EB" w:rsidRPr="00491B3C">
        <w:rPr>
          <w:rFonts w:ascii="Arial" w:hAnsi="Arial" w:cs="Arial"/>
          <w:i/>
          <w:sz w:val="20"/>
          <w:szCs w:val="20"/>
        </w:rPr>
        <w:t xml:space="preserve"> Capability 2: Health Care and Medical Response and Recovery Coordination</w:t>
      </w:r>
      <w:r w:rsidR="00441817" w:rsidRPr="00491B3C">
        <w:rPr>
          <w:rFonts w:ascii="Arial" w:hAnsi="Arial" w:cs="Arial"/>
          <w:i/>
          <w:sz w:val="20"/>
          <w:szCs w:val="20"/>
        </w:rPr>
        <w:t xml:space="preserve"> </w:t>
      </w:r>
    </w:p>
    <w:p w14:paraId="77834C3B" w14:textId="77777777" w:rsidR="00F742EB" w:rsidRPr="00FE6783" w:rsidRDefault="00F742EB" w:rsidP="00EC4D33">
      <w:pPr>
        <w:pStyle w:val="Header"/>
        <w:tabs>
          <w:tab w:val="left" w:pos="2160"/>
        </w:tabs>
        <w:spacing w:after="160" w:line="276" w:lineRule="auto"/>
        <w:contextualSpacing/>
        <w:rPr>
          <w:rFonts w:ascii="Arial" w:hAnsi="Arial" w:cs="Arial"/>
          <w:sz w:val="20"/>
          <w:szCs w:val="20"/>
        </w:rPr>
      </w:pPr>
    </w:p>
    <w:p w14:paraId="03105837" w14:textId="77777777" w:rsidR="00F742EB" w:rsidRPr="0032402A" w:rsidRDefault="00F742EB" w:rsidP="00EC4D33">
      <w:pPr>
        <w:pStyle w:val="Header"/>
        <w:tabs>
          <w:tab w:val="left" w:pos="2160"/>
        </w:tabs>
        <w:spacing w:line="276" w:lineRule="auto"/>
        <w:contextualSpacing/>
        <w:rPr>
          <w:rFonts w:ascii="Arial" w:hAnsi="Arial" w:cs="Arial"/>
          <w:sz w:val="20"/>
          <w:szCs w:val="20"/>
        </w:rPr>
      </w:pPr>
      <w:r w:rsidRPr="00491B3C">
        <w:rPr>
          <w:rFonts w:ascii="Arial" w:hAnsi="Arial" w:cs="Arial"/>
          <w:sz w:val="20"/>
          <w:szCs w:val="20"/>
        </w:rPr>
        <w:t>Sample Task(s):</w:t>
      </w:r>
    </w:p>
    <w:p w14:paraId="2514F54C" w14:textId="064BD91E" w:rsidR="00F742EB" w:rsidRPr="00491B3C" w:rsidRDefault="00DE68C1" w:rsidP="00EC4D33">
      <w:pPr>
        <w:pStyle w:val="ListParagraph"/>
        <w:numPr>
          <w:ilvl w:val="0"/>
          <w:numId w:val="15"/>
        </w:numPr>
        <w:spacing w:line="276" w:lineRule="auto"/>
        <w:rPr>
          <w:rFonts w:ascii="Arial" w:eastAsia="Times New Roman" w:hAnsi="Arial" w:cs="Arial"/>
          <w:sz w:val="20"/>
          <w:szCs w:val="20"/>
        </w:rPr>
      </w:pPr>
      <w:r>
        <w:rPr>
          <w:rFonts w:ascii="Arial" w:eastAsia="Times New Roman" w:hAnsi="Arial" w:cs="Arial"/>
          <w:sz w:val="20"/>
          <w:szCs w:val="20"/>
        </w:rPr>
        <w:t>Ensure</w:t>
      </w:r>
      <w:r w:rsidR="00F742EB" w:rsidRPr="00491B3C">
        <w:rPr>
          <w:rFonts w:ascii="Arial" w:eastAsia="Times New Roman" w:hAnsi="Arial" w:cs="Arial"/>
          <w:sz w:val="20"/>
          <w:szCs w:val="20"/>
        </w:rPr>
        <w:t xml:space="preserve"> that necessary equipment is available in the ambulance for patient needs during transportation </w:t>
      </w:r>
      <w:r w:rsidR="00F742EB" w:rsidRPr="00491B3C">
        <w:rPr>
          <w:rFonts w:ascii="Arial" w:hAnsi="Arial" w:cs="Arial"/>
          <w:sz w:val="20"/>
          <w:szCs w:val="20"/>
        </w:rPr>
        <w:t xml:space="preserve"> </w:t>
      </w:r>
    </w:p>
    <w:p w14:paraId="30132ABF" w14:textId="77777777" w:rsidR="00F742EB" w:rsidRPr="00491B3C" w:rsidRDefault="00F742EB" w:rsidP="00EC4D33">
      <w:pPr>
        <w:pStyle w:val="ListParagraph"/>
        <w:numPr>
          <w:ilvl w:val="0"/>
          <w:numId w:val="15"/>
        </w:numPr>
        <w:spacing w:line="276" w:lineRule="auto"/>
        <w:rPr>
          <w:rFonts w:ascii="Arial" w:eastAsia="Times New Roman" w:hAnsi="Arial" w:cs="Arial"/>
          <w:sz w:val="20"/>
          <w:szCs w:val="20"/>
        </w:rPr>
      </w:pPr>
      <w:r w:rsidRPr="00491B3C">
        <w:rPr>
          <w:rFonts w:ascii="Arial" w:hAnsi="Arial" w:cs="Arial"/>
          <w:sz w:val="20"/>
          <w:szCs w:val="20"/>
        </w:rPr>
        <w:t>Ensure single point resource ordering through the on-scene Incident Commander for resource requesting and follow proper local and Operational Area (OA) channels for ordering</w:t>
      </w:r>
    </w:p>
    <w:p w14:paraId="6A5BAC76" w14:textId="77777777" w:rsidR="00F742EB" w:rsidRPr="00491B3C" w:rsidRDefault="00F742EB" w:rsidP="00EC4D33">
      <w:pPr>
        <w:pStyle w:val="ListParagraph"/>
        <w:numPr>
          <w:ilvl w:val="0"/>
          <w:numId w:val="15"/>
        </w:numPr>
        <w:spacing w:line="276" w:lineRule="auto"/>
        <w:rPr>
          <w:rFonts w:ascii="Arial" w:eastAsia="Times New Roman" w:hAnsi="Arial" w:cs="Arial"/>
          <w:sz w:val="20"/>
          <w:szCs w:val="20"/>
        </w:rPr>
      </w:pPr>
      <w:r w:rsidRPr="00491B3C">
        <w:rPr>
          <w:rFonts w:ascii="Arial" w:hAnsi="Arial" w:cs="Arial"/>
          <w:sz w:val="20"/>
          <w:szCs w:val="20"/>
        </w:rPr>
        <w:t xml:space="preserve">Activate mutual aid plans for immediate and planned needs within </w:t>
      </w:r>
      <w:r w:rsidRPr="00491B3C">
        <w:rPr>
          <w:rFonts w:ascii="Arial" w:hAnsi="Arial" w:cs="Arial"/>
          <w:sz w:val="20"/>
          <w:szCs w:val="20"/>
          <w:highlight w:val="lightGray"/>
        </w:rPr>
        <w:t>[insert timeframe]</w:t>
      </w:r>
      <w:r w:rsidRPr="00491B3C">
        <w:rPr>
          <w:rFonts w:ascii="Arial" w:hAnsi="Arial" w:cs="Arial"/>
          <w:sz w:val="20"/>
          <w:szCs w:val="20"/>
        </w:rPr>
        <w:t xml:space="preserve"> of identification of need</w:t>
      </w:r>
    </w:p>
    <w:p w14:paraId="59F42B38" w14:textId="77777777" w:rsidR="00F742EB" w:rsidRPr="00491B3C" w:rsidRDefault="00F742EB" w:rsidP="00EC4D33">
      <w:pPr>
        <w:pStyle w:val="ListParagraph"/>
        <w:numPr>
          <w:ilvl w:val="0"/>
          <w:numId w:val="15"/>
        </w:numPr>
        <w:spacing w:line="276" w:lineRule="auto"/>
        <w:rPr>
          <w:rFonts w:ascii="Arial" w:eastAsia="Times New Roman" w:hAnsi="Arial" w:cs="Arial"/>
          <w:sz w:val="20"/>
          <w:szCs w:val="20"/>
        </w:rPr>
      </w:pPr>
      <w:r w:rsidRPr="00491B3C">
        <w:rPr>
          <w:rFonts w:ascii="Arial" w:eastAsia="Times New Roman" w:hAnsi="Arial" w:cs="Arial"/>
          <w:sz w:val="20"/>
          <w:szCs w:val="20"/>
        </w:rPr>
        <w:t xml:space="preserve">Contact appropriate MHOAC representative via </w:t>
      </w:r>
      <w:r w:rsidRPr="00491B3C">
        <w:rPr>
          <w:rFonts w:ascii="Arial" w:eastAsia="Times New Roman" w:hAnsi="Arial" w:cs="Arial"/>
          <w:sz w:val="20"/>
          <w:szCs w:val="20"/>
          <w:highlight w:val="lightGray"/>
        </w:rPr>
        <w:t>[channel]</w:t>
      </w:r>
      <w:r w:rsidRPr="00491B3C">
        <w:rPr>
          <w:rFonts w:ascii="Arial" w:eastAsia="Times New Roman" w:hAnsi="Arial" w:cs="Arial"/>
          <w:sz w:val="20"/>
          <w:szCs w:val="20"/>
        </w:rPr>
        <w:t xml:space="preserve"> to request additional transportation resources as appropriate. Consider equipment/time limitations </w:t>
      </w:r>
    </w:p>
    <w:p w14:paraId="072AE2F5" w14:textId="77777777" w:rsidR="00F742EB" w:rsidRPr="00491B3C" w:rsidRDefault="00F742EB" w:rsidP="00EC4D33">
      <w:pPr>
        <w:pStyle w:val="ListParagraph"/>
        <w:numPr>
          <w:ilvl w:val="0"/>
          <w:numId w:val="15"/>
        </w:numPr>
        <w:spacing w:line="276" w:lineRule="auto"/>
        <w:rPr>
          <w:rFonts w:ascii="Arial" w:eastAsia="Times New Roman" w:hAnsi="Arial" w:cs="Arial"/>
          <w:sz w:val="20"/>
          <w:szCs w:val="20"/>
        </w:rPr>
      </w:pPr>
      <w:r w:rsidRPr="00491B3C">
        <w:rPr>
          <w:rFonts w:ascii="Arial" w:eastAsia="Times New Roman" w:hAnsi="Arial" w:cs="Arial"/>
          <w:sz w:val="20"/>
          <w:szCs w:val="20"/>
        </w:rPr>
        <w:t xml:space="preserve">Provide an inventory of medical supplies available at ambulance staging area for use at the scene within </w:t>
      </w:r>
      <w:r w:rsidRPr="00491B3C">
        <w:rPr>
          <w:rFonts w:ascii="Arial" w:eastAsia="Times New Roman" w:hAnsi="Arial" w:cs="Arial"/>
          <w:sz w:val="20"/>
          <w:szCs w:val="20"/>
          <w:highlight w:val="lightGray"/>
        </w:rPr>
        <w:t>[insert timeframe]</w:t>
      </w:r>
      <w:r w:rsidRPr="00FE6783">
        <w:rPr>
          <w:rFonts w:ascii="Arial" w:eastAsia="Times New Roman" w:hAnsi="Arial" w:cs="Arial"/>
          <w:sz w:val="20"/>
          <w:szCs w:val="20"/>
        </w:rPr>
        <w:t>.</w:t>
      </w:r>
      <w:r w:rsidRPr="00491B3C">
        <w:rPr>
          <w:rFonts w:ascii="Arial" w:eastAsia="Times New Roman" w:hAnsi="Arial" w:cs="Arial"/>
          <w:sz w:val="20"/>
          <w:szCs w:val="20"/>
        </w:rPr>
        <w:t xml:space="preserve"> Anticipate and advise on changing resource requirements</w:t>
      </w:r>
    </w:p>
    <w:p w14:paraId="4BE64641" w14:textId="77777777" w:rsidR="00F742EB" w:rsidRPr="00491B3C" w:rsidRDefault="00F742EB" w:rsidP="00EC4D33">
      <w:pPr>
        <w:spacing w:line="276" w:lineRule="auto"/>
        <w:rPr>
          <w:rFonts w:ascii="Arial" w:eastAsia="Times New Roman" w:hAnsi="Arial" w:cs="Arial"/>
          <w:sz w:val="20"/>
          <w:szCs w:val="20"/>
        </w:rPr>
      </w:pPr>
    </w:p>
    <w:p w14:paraId="1430C787" w14:textId="77777777" w:rsidR="000B5E4D" w:rsidRPr="00441817" w:rsidRDefault="000B5E4D" w:rsidP="00EC4D33">
      <w:pPr>
        <w:pStyle w:val="Heading2"/>
        <w:spacing w:line="276" w:lineRule="auto"/>
      </w:pPr>
      <w:r w:rsidRPr="00441817">
        <w:t>OBJECTIVE EIGHT</w:t>
      </w:r>
    </w:p>
    <w:p w14:paraId="2E63413D" w14:textId="3C7FF80F" w:rsidR="000B5E4D" w:rsidRPr="00441817" w:rsidRDefault="000B5E4D" w:rsidP="00EC4D33">
      <w:pPr>
        <w:spacing w:line="276" w:lineRule="auto"/>
        <w:rPr>
          <w:rFonts w:ascii="Arial" w:eastAsia="MS Mincho" w:hAnsi="Arial" w:cs="Arial"/>
          <w:i/>
          <w:color w:val="000000"/>
          <w:sz w:val="20"/>
          <w:szCs w:val="20"/>
        </w:rPr>
      </w:pPr>
      <w:r w:rsidRPr="00441817">
        <w:rPr>
          <w:rFonts w:ascii="Arial" w:hAnsi="Arial" w:cs="Arial"/>
          <w:sz w:val="20"/>
          <w:szCs w:val="20"/>
        </w:rPr>
        <w:t>Prepare the organization for continuous provision of essential services to clients and staff (and affected family members, whenever possible) during and after the disaster</w:t>
      </w:r>
      <w:r w:rsidR="00441817">
        <w:rPr>
          <w:rFonts w:ascii="Arial" w:hAnsi="Arial" w:cs="Arial"/>
          <w:sz w:val="20"/>
          <w:szCs w:val="20"/>
        </w:rPr>
        <w:t xml:space="preserve"> </w:t>
      </w:r>
      <w:r w:rsidR="00441817" w:rsidRPr="00914746">
        <w:rPr>
          <w:rFonts w:ascii="Arial" w:eastAsia="Times New Roman" w:hAnsi="Arial" w:cs="Arial"/>
          <w:sz w:val="20"/>
          <w:szCs w:val="20"/>
        </w:rPr>
        <w:t xml:space="preserve">within </w:t>
      </w:r>
      <w:r w:rsidR="00441817" w:rsidRPr="00ED5C42">
        <w:rPr>
          <w:rFonts w:ascii="Arial" w:eastAsia="Times New Roman" w:hAnsi="Arial" w:cs="Arial"/>
          <w:sz w:val="20"/>
          <w:szCs w:val="20"/>
          <w:highlight w:val="lightGray"/>
        </w:rPr>
        <w:t>[insert timeframe]</w:t>
      </w:r>
      <w:r w:rsidRPr="00441817">
        <w:rPr>
          <w:rFonts w:ascii="Arial" w:hAnsi="Arial" w:cs="Arial"/>
          <w:sz w:val="20"/>
          <w:szCs w:val="20"/>
        </w:rPr>
        <w:t xml:space="preserve">. </w:t>
      </w:r>
      <w:r w:rsidRPr="00441817">
        <w:rPr>
          <w:rFonts w:ascii="Arial" w:eastAsia="MS Mincho" w:hAnsi="Arial" w:cs="Arial"/>
          <w:i/>
          <w:color w:val="000000"/>
          <w:sz w:val="20"/>
          <w:szCs w:val="20"/>
        </w:rPr>
        <w:t>Health Care Preparedness and Response Capability 3: Continuity of Health Care Service Delivery</w:t>
      </w:r>
    </w:p>
    <w:p w14:paraId="30CA87AB" w14:textId="77777777" w:rsidR="000B5E4D" w:rsidRPr="00441817" w:rsidRDefault="000B5E4D" w:rsidP="00EC4D33">
      <w:pPr>
        <w:spacing w:line="276" w:lineRule="auto"/>
        <w:rPr>
          <w:rFonts w:ascii="Arial" w:hAnsi="Arial" w:cs="Arial"/>
          <w:sz w:val="20"/>
          <w:szCs w:val="20"/>
        </w:rPr>
      </w:pPr>
    </w:p>
    <w:p w14:paraId="64C38209" w14:textId="77777777" w:rsidR="000B5E4D" w:rsidRPr="00441817" w:rsidRDefault="000B5E4D" w:rsidP="00EC4D33">
      <w:pPr>
        <w:pStyle w:val="NoSpacing"/>
        <w:spacing w:line="276" w:lineRule="auto"/>
        <w:rPr>
          <w:rFonts w:ascii="Arial" w:hAnsi="Arial" w:cs="Arial"/>
          <w:sz w:val="20"/>
          <w:szCs w:val="20"/>
        </w:rPr>
      </w:pPr>
      <w:r w:rsidRPr="00441817">
        <w:rPr>
          <w:rFonts w:ascii="Arial" w:hAnsi="Arial" w:cs="Arial"/>
          <w:sz w:val="20"/>
          <w:szCs w:val="20"/>
        </w:rPr>
        <w:t>Sample Task(s):</w:t>
      </w:r>
    </w:p>
    <w:p w14:paraId="3B608815" w14:textId="26D511A4" w:rsidR="000B5E4D" w:rsidRPr="00441817" w:rsidRDefault="000B5E4D" w:rsidP="00EC4D33">
      <w:pPr>
        <w:pStyle w:val="NoSpacing"/>
        <w:numPr>
          <w:ilvl w:val="0"/>
          <w:numId w:val="13"/>
        </w:numPr>
        <w:spacing w:line="276" w:lineRule="auto"/>
        <w:rPr>
          <w:rFonts w:ascii="Arial" w:hAnsi="Arial" w:cs="Arial"/>
          <w:sz w:val="20"/>
          <w:szCs w:val="20"/>
        </w:rPr>
      </w:pPr>
      <w:r w:rsidRPr="00441817">
        <w:rPr>
          <w:rFonts w:ascii="Arial" w:hAnsi="Arial" w:cs="Arial"/>
          <w:sz w:val="20"/>
          <w:szCs w:val="20"/>
        </w:rPr>
        <w:t xml:space="preserve">Put in place succession planning to maintain operations if primary positions become vacant within </w:t>
      </w:r>
      <w:r w:rsidRPr="00FE6783">
        <w:rPr>
          <w:rFonts w:ascii="Arial" w:hAnsi="Arial" w:cs="Arial"/>
          <w:sz w:val="20"/>
          <w:szCs w:val="20"/>
          <w:highlight w:val="lightGray"/>
        </w:rPr>
        <w:t>[</w:t>
      </w:r>
      <w:r w:rsidRPr="00441817">
        <w:rPr>
          <w:rFonts w:ascii="Arial" w:hAnsi="Arial" w:cs="Arial"/>
          <w:sz w:val="20"/>
          <w:szCs w:val="20"/>
          <w:highlight w:val="lightGray"/>
        </w:rPr>
        <w:t>insert timeframe</w:t>
      </w:r>
      <w:r w:rsidRPr="00441817">
        <w:rPr>
          <w:rFonts w:ascii="Arial" w:hAnsi="Arial" w:cs="Arial"/>
          <w:sz w:val="20"/>
          <w:szCs w:val="20"/>
        </w:rPr>
        <w:t>] of event notification</w:t>
      </w:r>
    </w:p>
    <w:p w14:paraId="01516E4A" w14:textId="35B20625" w:rsidR="000B5E4D" w:rsidRPr="00441817" w:rsidRDefault="000B5E4D" w:rsidP="00EC4D33">
      <w:pPr>
        <w:pStyle w:val="ListParagraph"/>
        <w:numPr>
          <w:ilvl w:val="0"/>
          <w:numId w:val="13"/>
        </w:numPr>
        <w:spacing w:line="276" w:lineRule="auto"/>
        <w:rPr>
          <w:rFonts w:eastAsia="Times New Roman"/>
        </w:rPr>
      </w:pPr>
      <w:r w:rsidRPr="00441817">
        <w:rPr>
          <w:rFonts w:ascii="Arial" w:eastAsiaTheme="minorHAnsi" w:hAnsi="Arial" w:cs="Arial"/>
          <w:sz w:val="20"/>
          <w:szCs w:val="20"/>
        </w:rPr>
        <w:t xml:space="preserve">Ensure that operations related to the continuity of the business are sustainable for </w:t>
      </w:r>
      <w:r w:rsidRPr="00441817">
        <w:rPr>
          <w:rFonts w:ascii="Arial" w:hAnsi="Arial" w:cs="Arial"/>
          <w:sz w:val="20"/>
          <w:szCs w:val="20"/>
          <w:highlight w:val="lightGray"/>
        </w:rPr>
        <w:t>[insert timeframe]</w:t>
      </w:r>
      <w:r w:rsidRPr="00441817">
        <w:rPr>
          <w:rFonts w:ascii="Arial" w:hAnsi="Arial" w:cs="Arial"/>
          <w:sz w:val="20"/>
          <w:szCs w:val="20"/>
        </w:rPr>
        <w:t xml:space="preserve"> and these strategies are documented within a recovery plan</w:t>
      </w:r>
    </w:p>
    <w:p w14:paraId="7F894BD4" w14:textId="46D13875" w:rsidR="00042799" w:rsidRPr="005C2026" w:rsidRDefault="00042799" w:rsidP="00EC4D33">
      <w:pPr>
        <w:pStyle w:val="NoSpacing"/>
        <w:spacing w:line="276" w:lineRule="auto"/>
        <w:rPr>
          <w:rFonts w:ascii="Arial" w:hAnsi="Arial" w:cs="Arial"/>
          <w:sz w:val="20"/>
          <w:szCs w:val="20"/>
        </w:rPr>
      </w:pPr>
    </w:p>
    <w:sectPr w:rsidR="00042799" w:rsidRPr="005C2026" w:rsidSect="00425D2F">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1D6716" w16cid:durableId="203B8E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66111" w14:textId="77777777" w:rsidR="00C964C4" w:rsidRDefault="00C964C4" w:rsidP="00B91E4F">
      <w:r>
        <w:separator/>
      </w:r>
    </w:p>
  </w:endnote>
  <w:endnote w:type="continuationSeparator" w:id="0">
    <w:p w14:paraId="5E2EBD23" w14:textId="77777777" w:rsidR="00C964C4" w:rsidRDefault="00C964C4" w:rsidP="00B91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yriad Pro">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8C591" w14:textId="77777777" w:rsidR="000A608F" w:rsidRDefault="000A608F" w:rsidP="006135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C0237F" w14:textId="77777777" w:rsidR="000A608F" w:rsidRDefault="00410AD8" w:rsidP="00B91E4F">
    <w:pPr>
      <w:pStyle w:val="Footer"/>
      <w:ind w:right="360"/>
    </w:pPr>
    <w:sdt>
      <w:sdtPr>
        <w:id w:val="644708809"/>
        <w:placeholder>
          <w:docPart w:val="594FB63935E69946815797EB1A240C0C"/>
        </w:placeholder>
        <w:temporary/>
        <w:showingPlcHdr/>
      </w:sdtPr>
      <w:sdtEndPr/>
      <w:sdtContent>
        <w:r w:rsidR="000A608F">
          <w:t>[Type text]</w:t>
        </w:r>
      </w:sdtContent>
    </w:sdt>
    <w:r w:rsidR="000A608F">
      <w:ptab w:relativeTo="margin" w:alignment="center" w:leader="none"/>
    </w:r>
    <w:sdt>
      <w:sdtPr>
        <w:id w:val="1840343678"/>
        <w:placeholder>
          <w:docPart w:val="A8742E771EE20940A85ED7A382C99C3D"/>
        </w:placeholder>
        <w:temporary/>
        <w:showingPlcHdr/>
      </w:sdtPr>
      <w:sdtEndPr/>
      <w:sdtContent>
        <w:r w:rsidR="000A608F">
          <w:t>[Type text]</w:t>
        </w:r>
      </w:sdtContent>
    </w:sdt>
    <w:r w:rsidR="000A608F">
      <w:ptab w:relativeTo="margin" w:alignment="right" w:leader="none"/>
    </w:r>
    <w:sdt>
      <w:sdtPr>
        <w:id w:val="-1157685546"/>
        <w:placeholder>
          <w:docPart w:val="053B4DD9B05B19408E5A5D02E69C0148"/>
        </w:placeholder>
        <w:temporary/>
        <w:showingPlcHdr/>
      </w:sdtPr>
      <w:sdtEndPr/>
      <w:sdtContent>
        <w:r w:rsidR="000A608F">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34A78" w14:textId="411411CC" w:rsidR="000A608F" w:rsidRPr="00596694" w:rsidRDefault="000A608F" w:rsidP="006135B4">
    <w:pPr>
      <w:pStyle w:val="Footer"/>
      <w:framePr w:wrap="around" w:vAnchor="text" w:hAnchor="margin" w:xAlign="right" w:y="1"/>
      <w:rPr>
        <w:rStyle w:val="PageNumber"/>
        <w:rFonts w:ascii="Arial" w:hAnsi="Arial" w:cs="Arial"/>
        <w:color w:val="EB6E1F"/>
        <w:sz w:val="20"/>
        <w:szCs w:val="20"/>
      </w:rPr>
    </w:pPr>
    <w:r w:rsidRPr="00596694">
      <w:rPr>
        <w:rStyle w:val="PageNumber"/>
        <w:rFonts w:ascii="Arial" w:hAnsi="Arial" w:cs="Arial"/>
        <w:color w:val="EB6E1F"/>
        <w:sz w:val="20"/>
        <w:szCs w:val="20"/>
      </w:rPr>
      <w:fldChar w:fldCharType="begin"/>
    </w:r>
    <w:r w:rsidRPr="00596694">
      <w:rPr>
        <w:rStyle w:val="PageNumber"/>
        <w:rFonts w:ascii="Arial" w:hAnsi="Arial" w:cs="Arial"/>
        <w:color w:val="EB6E1F"/>
        <w:sz w:val="20"/>
        <w:szCs w:val="20"/>
      </w:rPr>
      <w:instrText xml:space="preserve">PAGE  </w:instrText>
    </w:r>
    <w:r w:rsidRPr="00596694">
      <w:rPr>
        <w:rStyle w:val="PageNumber"/>
        <w:rFonts w:ascii="Arial" w:hAnsi="Arial" w:cs="Arial"/>
        <w:color w:val="EB6E1F"/>
        <w:sz w:val="20"/>
        <w:szCs w:val="20"/>
      </w:rPr>
      <w:fldChar w:fldCharType="separate"/>
    </w:r>
    <w:r w:rsidR="00410AD8">
      <w:rPr>
        <w:rStyle w:val="PageNumber"/>
        <w:rFonts w:ascii="Arial" w:hAnsi="Arial" w:cs="Arial"/>
        <w:noProof/>
        <w:color w:val="EB6E1F"/>
        <w:sz w:val="20"/>
        <w:szCs w:val="20"/>
      </w:rPr>
      <w:t>1</w:t>
    </w:r>
    <w:r w:rsidRPr="00596694">
      <w:rPr>
        <w:rStyle w:val="PageNumber"/>
        <w:rFonts w:ascii="Arial" w:hAnsi="Arial" w:cs="Arial"/>
        <w:color w:val="EB6E1F"/>
        <w:sz w:val="20"/>
        <w:szCs w:val="20"/>
      </w:rPr>
      <w:fldChar w:fldCharType="end"/>
    </w:r>
  </w:p>
  <w:p w14:paraId="39FCAD2B" w14:textId="19757341" w:rsidR="000A608F" w:rsidRPr="00531912" w:rsidRDefault="00577707" w:rsidP="00577707">
    <w:pPr>
      <w:pStyle w:val="Footer"/>
      <w:tabs>
        <w:tab w:val="clear" w:pos="4320"/>
        <w:tab w:val="clear" w:pos="8640"/>
        <w:tab w:val="left" w:pos="2835"/>
      </w:tabs>
      <w:ind w:right="360"/>
      <w:rPr>
        <w:rFonts w:ascii="Arial" w:hAnsi="Arial" w:cs="Arial"/>
        <w:color w:val="F79646" w:themeColor="accent6"/>
        <w:sz w:val="20"/>
        <w:szCs w:val="20"/>
      </w:rPr>
    </w:pPr>
    <w:r>
      <w:rPr>
        <w:rFonts w:ascii="Arial" w:hAnsi="Arial" w:cs="Arial"/>
        <w:color w:val="F79646" w:themeColor="accent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35C96" w14:textId="77777777" w:rsidR="00C964C4" w:rsidRDefault="00C964C4" w:rsidP="00B91E4F">
      <w:r>
        <w:separator/>
      </w:r>
    </w:p>
  </w:footnote>
  <w:footnote w:type="continuationSeparator" w:id="0">
    <w:p w14:paraId="23CF9A61" w14:textId="77777777" w:rsidR="00C964C4" w:rsidRDefault="00C964C4" w:rsidP="00B91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4ECA3" w14:textId="7D6D8573" w:rsidR="000A608F" w:rsidRPr="00596694" w:rsidRDefault="000A608F" w:rsidP="00A13C55">
    <w:pPr>
      <w:pStyle w:val="Header"/>
      <w:rPr>
        <w:rFonts w:ascii="Arial" w:hAnsi="Arial"/>
        <w:color w:val="EB6E1F"/>
        <w:sz w:val="20"/>
        <w:szCs w:val="20"/>
      </w:rPr>
    </w:pPr>
    <w:r w:rsidRPr="00F62BA2">
      <w:rPr>
        <w:noProof/>
        <w:color w:val="EB6E1F"/>
        <w:highlight w:val="lightGray"/>
      </w:rPr>
      <mc:AlternateContent>
        <mc:Choice Requires="wpg">
          <w:drawing>
            <wp:anchor distT="0" distB="0" distL="114300" distR="114300" simplePos="0" relativeHeight="251659264" behindDoc="0" locked="0" layoutInCell="1" allowOverlap="1" wp14:anchorId="6EAF403F" wp14:editId="7F41E01A">
              <wp:simplePos x="0" y="0"/>
              <wp:positionH relativeFrom="margin">
                <wp:align>right</wp:align>
              </wp:positionH>
              <wp:positionV relativeFrom="paragraph">
                <wp:posOffset>8255</wp:posOffset>
              </wp:positionV>
              <wp:extent cx="1001395" cy="475615"/>
              <wp:effectExtent l="0" t="0" r="1905" b="0"/>
              <wp:wrapSquare wrapText="bothSides"/>
              <wp:docPr id="3" name="Group 3" title="CDPH and EMSA Logos"/>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9" name="Picture 9" descr="EMSA logo" title="Emergency Medical Services Authority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10" name="Picture 10" title="California Department of Public Healt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V relativeFrom="margin">
                <wp14:pctHeight>0</wp14:pctHeight>
              </wp14:sizeRelV>
            </wp:anchor>
          </w:drawing>
        </mc:Choice>
        <mc:Fallback>
          <w:pict>
            <v:group w14:anchorId="60A29C74" id="Group 3" o:spid="_x0000_s1026" alt="Title: CDPH and EMSA Logos" style="position:absolute;margin-left:27.65pt;margin-top:.65pt;width:78.85pt;height:37.45pt;z-index:251659264;mso-position-horizontal:right;mso-position-horizontal-relative:margin;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&#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8P3hwYWNrZXQgZW5kPSJ3Ij8+/+IMWElDQ19QUk9GSUxFAAEBAAAMSExpbm8CEAAAbW50&#10;clJHQiBYWVogB84AAgAJAAYAMQAAYWNzcE1TRlQAAAAASUVDIHNSR0IAAAAAAAAAAAAAAAE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">
                <v:imagedata r:id="rId3" o:title="EMSA logo"/>
                <v:path arrowok="t"/>
              </v:shape>
              <v:shape id="Picture 10" o:spid="_x0000_s1028" type="#_x0000_t75"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">
                <v:imagedata r:id="rId4" o:title=""/>
                <v:path arrowok="t"/>
              </v:shape>
              <w10:wrap type="square" anchorx="margin"/>
            </v:group>
          </w:pict>
        </mc:Fallback>
      </mc:AlternateContent>
    </w:r>
    <w:r w:rsidRPr="00F62BA2">
      <w:rPr>
        <w:rFonts w:ascii="Arial" w:hAnsi="Arial"/>
        <w:color w:val="EB6E1F"/>
        <w:sz w:val="20"/>
        <w:szCs w:val="20"/>
        <w:highlight w:val="lightGray"/>
      </w:rPr>
      <w:t>[INSERT YEAR]</w:t>
    </w:r>
    <w:r>
      <w:rPr>
        <w:rFonts w:ascii="Arial" w:hAnsi="Arial"/>
        <w:color w:val="EB6E1F"/>
        <w:sz w:val="20"/>
        <w:szCs w:val="20"/>
      </w:rPr>
      <w:t xml:space="preserve"> </w:t>
    </w:r>
    <w:r w:rsidRPr="00596694">
      <w:rPr>
        <w:rFonts w:ascii="Arial" w:hAnsi="Arial"/>
        <w:color w:val="EB6E1F"/>
        <w:sz w:val="20"/>
        <w:szCs w:val="20"/>
      </w:rPr>
      <w:t xml:space="preserve">STATEWIDE MEDICAL AND HEALTH EXERCISE </w:t>
    </w:r>
  </w:p>
  <w:p w14:paraId="75D7139C" w14:textId="77777777" w:rsidR="000A608F" w:rsidRPr="00596694" w:rsidRDefault="000A608F" w:rsidP="00A13C55">
    <w:pPr>
      <w:pStyle w:val="Header"/>
      <w:rPr>
        <w:rFonts w:ascii="Arial" w:hAnsi="Arial"/>
        <w:color w:val="EB6E1F"/>
      </w:rPr>
    </w:pPr>
    <w:r>
      <w:rPr>
        <w:rFonts w:ascii="Arial" w:hAnsi="Arial"/>
        <w:color w:val="EB6E1F"/>
      </w:rPr>
      <w:t>AMBULANCE SERVICES</w:t>
    </w:r>
    <w:r w:rsidRPr="00596694">
      <w:rPr>
        <w:rFonts w:ascii="Arial" w:hAnsi="Arial"/>
        <w:color w:val="EB6E1F"/>
      </w:rPr>
      <w:t xml:space="preserve"> OBJECTIVES</w:t>
    </w:r>
  </w:p>
  <w:p w14:paraId="5718452D" w14:textId="77777777" w:rsidR="000A608F" w:rsidRPr="00F62BA2" w:rsidRDefault="000A608F" w:rsidP="00A13C55">
    <w:pPr>
      <w:pStyle w:val="Header"/>
      <w:rPr>
        <w:rFonts w:ascii="Arial" w:hAnsi="Arial"/>
        <w:color w:val="EB6E1F"/>
        <w:sz w:val="20"/>
        <w:szCs w:val="20"/>
      </w:rPr>
    </w:pPr>
    <w:r w:rsidRPr="00F62BA2">
      <w:rPr>
        <w:rFonts w:ascii="Arial" w:hAnsi="Arial"/>
        <w:color w:val="EB6E1F"/>
        <w:sz w:val="20"/>
        <w:szCs w:val="20"/>
        <w:highlight w:val="lightGray"/>
      </w:rPr>
      <w:t>[INSERT NAME OF AGENCY/ORGANIZATION HERE]</w:t>
    </w:r>
  </w:p>
  <w:p w14:paraId="5922B2C7" w14:textId="77777777" w:rsidR="000A608F" w:rsidRPr="00A13C55" w:rsidRDefault="000A608F" w:rsidP="00A13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51010"/>
    <w:multiLevelType w:val="hybridMultilevel"/>
    <w:tmpl w:val="F65EF530"/>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A50DA"/>
    <w:multiLevelType w:val="hybridMultilevel"/>
    <w:tmpl w:val="F9E8BC0A"/>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04BE6"/>
    <w:multiLevelType w:val="hybridMultilevel"/>
    <w:tmpl w:val="04CC4358"/>
    <w:lvl w:ilvl="0" w:tplc="477A622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85998"/>
    <w:multiLevelType w:val="hybridMultilevel"/>
    <w:tmpl w:val="C0121DCC"/>
    <w:lvl w:ilvl="0" w:tplc="82D492C6">
      <w:start w:val="1"/>
      <w:numFmt w:val="bullet"/>
      <w:lvlText w:val=""/>
      <w:lvlJc w:val="left"/>
      <w:pPr>
        <w:ind w:left="720" w:hanging="360"/>
      </w:pPr>
      <w:rPr>
        <w:rFonts w:ascii="Symbol" w:hAnsi="Symbol"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E70DD"/>
    <w:multiLevelType w:val="hybridMultilevel"/>
    <w:tmpl w:val="5BB2553A"/>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36586"/>
    <w:multiLevelType w:val="hybridMultilevel"/>
    <w:tmpl w:val="36CA47F4"/>
    <w:lvl w:ilvl="0" w:tplc="F1FA9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76CA9"/>
    <w:multiLevelType w:val="hybridMultilevel"/>
    <w:tmpl w:val="B3E85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76CB7"/>
    <w:multiLevelType w:val="hybridMultilevel"/>
    <w:tmpl w:val="0AE657F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80282"/>
    <w:multiLevelType w:val="multilevel"/>
    <w:tmpl w:val="FDA65C46"/>
    <w:lvl w:ilvl="0">
      <w:start w:val="1"/>
      <w:numFmt w:val="bullet"/>
      <w:lvlText w:val="•"/>
      <w:lvlJc w:val="left"/>
      <w:pPr>
        <w:ind w:left="720" w:hanging="360"/>
      </w:pPr>
      <w:rPr>
        <w:rFonts w:ascii="Arial Black" w:hAnsi="Arial Black" w:hint="default"/>
        <w:b w:val="0"/>
        <w:bCs w:val="0"/>
        <w:i w:val="0"/>
        <w:iCs w:val="0"/>
        <w:color w:val="0079C2"/>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710B86"/>
    <w:multiLevelType w:val="hybridMultilevel"/>
    <w:tmpl w:val="64C8B8DA"/>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4A3A23"/>
    <w:multiLevelType w:val="hybridMultilevel"/>
    <w:tmpl w:val="FCE2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74420"/>
    <w:multiLevelType w:val="hybridMultilevel"/>
    <w:tmpl w:val="7B18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736439"/>
    <w:multiLevelType w:val="hybridMultilevel"/>
    <w:tmpl w:val="4628FB8E"/>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D475BE"/>
    <w:multiLevelType w:val="multilevel"/>
    <w:tmpl w:val="FDA65C46"/>
    <w:lvl w:ilvl="0">
      <w:start w:val="1"/>
      <w:numFmt w:val="bullet"/>
      <w:lvlText w:val="•"/>
      <w:lvlJc w:val="left"/>
      <w:pPr>
        <w:ind w:left="720" w:hanging="360"/>
      </w:pPr>
      <w:rPr>
        <w:rFonts w:ascii="Arial Black" w:hAnsi="Arial Black" w:hint="default"/>
        <w:b w:val="0"/>
        <w:bCs w:val="0"/>
        <w:i w:val="0"/>
        <w:iCs w:val="0"/>
        <w:color w:val="0079C2"/>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C8E417D"/>
    <w:multiLevelType w:val="multilevel"/>
    <w:tmpl w:val="414A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942CB9"/>
    <w:multiLevelType w:val="hybridMultilevel"/>
    <w:tmpl w:val="01626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EF5BFA"/>
    <w:multiLevelType w:val="hybridMultilevel"/>
    <w:tmpl w:val="C7907FA4"/>
    <w:lvl w:ilvl="0" w:tplc="9D543ED2">
      <w:start w:val="1"/>
      <w:numFmt w:val="bullet"/>
      <w:lvlText w:val=""/>
      <w:lvlJc w:val="left"/>
      <w:pPr>
        <w:ind w:left="720" w:hanging="360"/>
      </w:pPr>
      <w:rPr>
        <w:rFonts w:ascii="Symbol" w:hAnsi="Symbol" w:hint="default"/>
        <w:color w:val="177A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6B6796"/>
    <w:multiLevelType w:val="hybridMultilevel"/>
    <w:tmpl w:val="6AAA7C2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801433"/>
    <w:multiLevelType w:val="hybridMultilevel"/>
    <w:tmpl w:val="18B2D3E2"/>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3D5C37"/>
    <w:multiLevelType w:val="hybridMultilevel"/>
    <w:tmpl w:val="06B2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6D6B46"/>
    <w:multiLevelType w:val="hybridMultilevel"/>
    <w:tmpl w:val="5BBA51D8"/>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0139A4"/>
    <w:multiLevelType w:val="hybridMultilevel"/>
    <w:tmpl w:val="0D4ED84A"/>
    <w:lvl w:ilvl="0" w:tplc="7840CDE6">
      <w:start w:val="1"/>
      <w:numFmt w:val="bullet"/>
      <w:lvlText w:val="•"/>
      <w:lvlJc w:val="left"/>
      <w:pPr>
        <w:ind w:left="778"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2" w15:restartNumberingAfterBreak="0">
    <w:nsid w:val="5506139B"/>
    <w:multiLevelType w:val="hybridMultilevel"/>
    <w:tmpl w:val="603A1D62"/>
    <w:lvl w:ilvl="0" w:tplc="9432BE28">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B05CF2"/>
    <w:multiLevelType w:val="hybridMultilevel"/>
    <w:tmpl w:val="EA460F5C"/>
    <w:lvl w:ilvl="0" w:tplc="B56435C4">
      <w:start w:val="1"/>
      <w:numFmt w:val="decimal"/>
      <w:lvlText w:val="%1."/>
      <w:lvlJc w:val="left"/>
      <w:pPr>
        <w:tabs>
          <w:tab w:val="num" w:pos="720"/>
        </w:tabs>
        <w:ind w:left="720" w:hanging="360"/>
      </w:pPr>
    </w:lvl>
    <w:lvl w:ilvl="1" w:tplc="28E66BA2" w:tentative="1">
      <w:start w:val="1"/>
      <w:numFmt w:val="decimal"/>
      <w:lvlText w:val="%2."/>
      <w:lvlJc w:val="left"/>
      <w:pPr>
        <w:tabs>
          <w:tab w:val="num" w:pos="1440"/>
        </w:tabs>
        <w:ind w:left="1440" w:hanging="360"/>
      </w:pPr>
    </w:lvl>
    <w:lvl w:ilvl="2" w:tplc="8FD2D4BC" w:tentative="1">
      <w:start w:val="1"/>
      <w:numFmt w:val="decimal"/>
      <w:lvlText w:val="%3."/>
      <w:lvlJc w:val="left"/>
      <w:pPr>
        <w:tabs>
          <w:tab w:val="num" w:pos="2160"/>
        </w:tabs>
        <w:ind w:left="2160" w:hanging="360"/>
      </w:pPr>
    </w:lvl>
    <w:lvl w:ilvl="3" w:tplc="F264709E" w:tentative="1">
      <w:start w:val="1"/>
      <w:numFmt w:val="decimal"/>
      <w:lvlText w:val="%4."/>
      <w:lvlJc w:val="left"/>
      <w:pPr>
        <w:tabs>
          <w:tab w:val="num" w:pos="2880"/>
        </w:tabs>
        <w:ind w:left="2880" w:hanging="360"/>
      </w:pPr>
    </w:lvl>
    <w:lvl w:ilvl="4" w:tplc="C23609DA" w:tentative="1">
      <w:start w:val="1"/>
      <w:numFmt w:val="decimal"/>
      <w:lvlText w:val="%5."/>
      <w:lvlJc w:val="left"/>
      <w:pPr>
        <w:tabs>
          <w:tab w:val="num" w:pos="3600"/>
        </w:tabs>
        <w:ind w:left="3600" w:hanging="360"/>
      </w:pPr>
    </w:lvl>
    <w:lvl w:ilvl="5" w:tplc="6B46C34E" w:tentative="1">
      <w:start w:val="1"/>
      <w:numFmt w:val="decimal"/>
      <w:lvlText w:val="%6."/>
      <w:lvlJc w:val="left"/>
      <w:pPr>
        <w:tabs>
          <w:tab w:val="num" w:pos="4320"/>
        </w:tabs>
        <w:ind w:left="4320" w:hanging="360"/>
      </w:pPr>
    </w:lvl>
    <w:lvl w:ilvl="6" w:tplc="068C81D2" w:tentative="1">
      <w:start w:val="1"/>
      <w:numFmt w:val="decimal"/>
      <w:lvlText w:val="%7."/>
      <w:lvlJc w:val="left"/>
      <w:pPr>
        <w:tabs>
          <w:tab w:val="num" w:pos="5040"/>
        </w:tabs>
        <w:ind w:left="5040" w:hanging="360"/>
      </w:pPr>
    </w:lvl>
    <w:lvl w:ilvl="7" w:tplc="D56054AE" w:tentative="1">
      <w:start w:val="1"/>
      <w:numFmt w:val="decimal"/>
      <w:lvlText w:val="%8."/>
      <w:lvlJc w:val="left"/>
      <w:pPr>
        <w:tabs>
          <w:tab w:val="num" w:pos="5760"/>
        </w:tabs>
        <w:ind w:left="5760" w:hanging="360"/>
      </w:pPr>
    </w:lvl>
    <w:lvl w:ilvl="8" w:tplc="2C2E4A74" w:tentative="1">
      <w:start w:val="1"/>
      <w:numFmt w:val="decimal"/>
      <w:lvlText w:val="%9."/>
      <w:lvlJc w:val="left"/>
      <w:pPr>
        <w:tabs>
          <w:tab w:val="num" w:pos="6480"/>
        </w:tabs>
        <w:ind w:left="6480" w:hanging="360"/>
      </w:pPr>
    </w:lvl>
  </w:abstractNum>
  <w:abstractNum w:abstractNumId="25" w15:restartNumberingAfterBreak="0">
    <w:nsid w:val="66B20796"/>
    <w:multiLevelType w:val="hybridMultilevel"/>
    <w:tmpl w:val="745EDDB8"/>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6E35D5"/>
    <w:multiLevelType w:val="hybridMultilevel"/>
    <w:tmpl w:val="EAC425F4"/>
    <w:lvl w:ilvl="0" w:tplc="7840CDE6">
      <w:start w:val="1"/>
      <w:numFmt w:val="bullet"/>
      <w:lvlText w:val="•"/>
      <w:lvlJc w:val="left"/>
      <w:pPr>
        <w:ind w:left="108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18245EB"/>
    <w:multiLevelType w:val="multilevel"/>
    <w:tmpl w:val="FDA65C46"/>
    <w:lvl w:ilvl="0">
      <w:start w:val="1"/>
      <w:numFmt w:val="bullet"/>
      <w:lvlText w:val="•"/>
      <w:lvlJc w:val="left"/>
      <w:pPr>
        <w:ind w:left="720" w:hanging="360"/>
      </w:pPr>
      <w:rPr>
        <w:rFonts w:ascii="Arial Black" w:hAnsi="Arial Black" w:hint="default"/>
        <w:b w:val="0"/>
        <w:bCs w:val="0"/>
        <w:i w:val="0"/>
        <w:iCs w:val="0"/>
        <w:color w:val="0079C2"/>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5370A9A"/>
    <w:multiLevelType w:val="hybridMultilevel"/>
    <w:tmpl w:val="EEDAB958"/>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21606B"/>
    <w:multiLevelType w:val="multilevel"/>
    <w:tmpl w:val="FDA65C46"/>
    <w:lvl w:ilvl="0">
      <w:start w:val="1"/>
      <w:numFmt w:val="bullet"/>
      <w:lvlText w:val="•"/>
      <w:lvlJc w:val="left"/>
      <w:pPr>
        <w:ind w:left="720" w:hanging="360"/>
      </w:pPr>
      <w:rPr>
        <w:rFonts w:ascii="Arial Black" w:hAnsi="Arial Black" w:hint="default"/>
        <w:b w:val="0"/>
        <w:bCs w:val="0"/>
        <w:i w:val="0"/>
        <w:iCs w:val="0"/>
        <w:color w:val="0079C2"/>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9550029"/>
    <w:multiLevelType w:val="hybridMultilevel"/>
    <w:tmpl w:val="837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222EB8"/>
    <w:multiLevelType w:val="hybridMultilevel"/>
    <w:tmpl w:val="089EC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C2F7D12"/>
    <w:multiLevelType w:val="hybridMultilevel"/>
    <w:tmpl w:val="FB046FCE"/>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5A4829"/>
    <w:multiLevelType w:val="hybridMultilevel"/>
    <w:tmpl w:val="310AA1EE"/>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B1104B"/>
    <w:multiLevelType w:val="hybridMultilevel"/>
    <w:tmpl w:val="CC929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30"/>
  </w:num>
  <w:num w:numId="4">
    <w:abstractNumId w:val="5"/>
  </w:num>
  <w:num w:numId="5">
    <w:abstractNumId w:val="6"/>
  </w:num>
  <w:num w:numId="6">
    <w:abstractNumId w:val="15"/>
  </w:num>
  <w:num w:numId="7">
    <w:abstractNumId w:val="11"/>
  </w:num>
  <w:num w:numId="8">
    <w:abstractNumId w:val="10"/>
  </w:num>
  <w:num w:numId="9">
    <w:abstractNumId w:val="34"/>
  </w:num>
  <w:num w:numId="10">
    <w:abstractNumId w:val="20"/>
  </w:num>
  <w:num w:numId="11">
    <w:abstractNumId w:val="26"/>
  </w:num>
  <w:num w:numId="12">
    <w:abstractNumId w:val="0"/>
  </w:num>
  <w:num w:numId="13">
    <w:abstractNumId w:val="2"/>
  </w:num>
  <w:num w:numId="14">
    <w:abstractNumId w:val="28"/>
  </w:num>
  <w:num w:numId="15">
    <w:abstractNumId w:val="12"/>
  </w:num>
  <w:num w:numId="16">
    <w:abstractNumId w:val="4"/>
  </w:num>
  <w:num w:numId="17">
    <w:abstractNumId w:val="7"/>
  </w:num>
  <w:num w:numId="18">
    <w:abstractNumId w:val="32"/>
  </w:num>
  <w:num w:numId="19">
    <w:abstractNumId w:val="25"/>
  </w:num>
  <w:num w:numId="20">
    <w:abstractNumId w:val="17"/>
  </w:num>
  <w:num w:numId="21">
    <w:abstractNumId w:val="22"/>
  </w:num>
  <w:num w:numId="22">
    <w:abstractNumId w:val="16"/>
  </w:num>
  <w:num w:numId="23">
    <w:abstractNumId w:val="33"/>
  </w:num>
  <w:num w:numId="24">
    <w:abstractNumId w:val="3"/>
  </w:num>
  <w:num w:numId="25">
    <w:abstractNumId w:val="31"/>
  </w:num>
  <w:num w:numId="26">
    <w:abstractNumId w:val="18"/>
  </w:num>
  <w:num w:numId="27">
    <w:abstractNumId w:val="1"/>
  </w:num>
  <w:num w:numId="28">
    <w:abstractNumId w:val="21"/>
  </w:num>
  <w:num w:numId="29">
    <w:abstractNumId w:val="14"/>
  </w:num>
  <w:num w:numId="30">
    <w:abstractNumId w:val="9"/>
  </w:num>
  <w:num w:numId="31">
    <w:abstractNumId w:val="24"/>
  </w:num>
  <w:num w:numId="32">
    <w:abstractNumId w:val="13"/>
  </w:num>
  <w:num w:numId="33">
    <w:abstractNumId w:val="29"/>
  </w:num>
  <w:num w:numId="34">
    <w:abstractNumId w:val="8"/>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czN7K0NLS0MLEwNDFS0lEKTi0uzszPAykwrAUA87E61SwAAAA="/>
  </w:docVars>
  <w:rsids>
    <w:rsidRoot w:val="00536002"/>
    <w:rsid w:val="000017CB"/>
    <w:rsid w:val="0000298D"/>
    <w:rsid w:val="00004842"/>
    <w:rsid w:val="0000733D"/>
    <w:rsid w:val="00013308"/>
    <w:rsid w:val="000154E0"/>
    <w:rsid w:val="000177C0"/>
    <w:rsid w:val="0002271D"/>
    <w:rsid w:val="0003664B"/>
    <w:rsid w:val="00042799"/>
    <w:rsid w:val="00044485"/>
    <w:rsid w:val="000448D1"/>
    <w:rsid w:val="0005152A"/>
    <w:rsid w:val="00053A88"/>
    <w:rsid w:val="000606E2"/>
    <w:rsid w:val="000641E9"/>
    <w:rsid w:val="00077C17"/>
    <w:rsid w:val="00087C40"/>
    <w:rsid w:val="0009084B"/>
    <w:rsid w:val="00093288"/>
    <w:rsid w:val="000A4469"/>
    <w:rsid w:val="000A4EDF"/>
    <w:rsid w:val="000A608F"/>
    <w:rsid w:val="000A640C"/>
    <w:rsid w:val="000A7945"/>
    <w:rsid w:val="000B0318"/>
    <w:rsid w:val="000B2C45"/>
    <w:rsid w:val="000B5E4D"/>
    <w:rsid w:val="000B77D7"/>
    <w:rsid w:val="000C4BEF"/>
    <w:rsid w:val="000D15AD"/>
    <w:rsid w:val="000D352F"/>
    <w:rsid w:val="000D7D4E"/>
    <w:rsid w:val="000D7EDF"/>
    <w:rsid w:val="000E1DD1"/>
    <w:rsid w:val="000E78B4"/>
    <w:rsid w:val="000F06A8"/>
    <w:rsid w:val="000F495E"/>
    <w:rsid w:val="000F5406"/>
    <w:rsid w:val="000F786B"/>
    <w:rsid w:val="001054DB"/>
    <w:rsid w:val="00106303"/>
    <w:rsid w:val="00111C9F"/>
    <w:rsid w:val="001141CC"/>
    <w:rsid w:val="0011445E"/>
    <w:rsid w:val="001178E6"/>
    <w:rsid w:val="001209D5"/>
    <w:rsid w:val="0012142C"/>
    <w:rsid w:val="00123319"/>
    <w:rsid w:val="0012601E"/>
    <w:rsid w:val="00134CDB"/>
    <w:rsid w:val="00141E35"/>
    <w:rsid w:val="00144C34"/>
    <w:rsid w:val="0014526D"/>
    <w:rsid w:val="00154CCC"/>
    <w:rsid w:val="0015575E"/>
    <w:rsid w:val="001661F7"/>
    <w:rsid w:val="00176028"/>
    <w:rsid w:val="00182613"/>
    <w:rsid w:val="00190182"/>
    <w:rsid w:val="001925FB"/>
    <w:rsid w:val="001A1E3E"/>
    <w:rsid w:val="001A4383"/>
    <w:rsid w:val="001A5780"/>
    <w:rsid w:val="001C11D9"/>
    <w:rsid w:val="001C3EFA"/>
    <w:rsid w:val="001C44BA"/>
    <w:rsid w:val="001C5C58"/>
    <w:rsid w:val="001D0132"/>
    <w:rsid w:val="001D0309"/>
    <w:rsid w:val="001D0A4B"/>
    <w:rsid w:val="001D4593"/>
    <w:rsid w:val="001D570C"/>
    <w:rsid w:val="001F2E49"/>
    <w:rsid w:val="001F7A92"/>
    <w:rsid w:val="00203E70"/>
    <w:rsid w:val="002050F1"/>
    <w:rsid w:val="002173FF"/>
    <w:rsid w:val="00217CDA"/>
    <w:rsid w:val="00224293"/>
    <w:rsid w:val="002260C2"/>
    <w:rsid w:val="00230ADB"/>
    <w:rsid w:val="0023401A"/>
    <w:rsid w:val="00237CBA"/>
    <w:rsid w:val="002411F6"/>
    <w:rsid w:val="002419BD"/>
    <w:rsid w:val="00241D72"/>
    <w:rsid w:val="00257B89"/>
    <w:rsid w:val="002731AB"/>
    <w:rsid w:val="00277E16"/>
    <w:rsid w:val="00283B66"/>
    <w:rsid w:val="00292A74"/>
    <w:rsid w:val="0029771E"/>
    <w:rsid w:val="002A746B"/>
    <w:rsid w:val="002A7FC8"/>
    <w:rsid w:val="002C3969"/>
    <w:rsid w:val="002C6352"/>
    <w:rsid w:val="002C70AB"/>
    <w:rsid w:val="002F19FB"/>
    <w:rsid w:val="002F5C69"/>
    <w:rsid w:val="002F7DCB"/>
    <w:rsid w:val="00300FC9"/>
    <w:rsid w:val="003076FA"/>
    <w:rsid w:val="00311C13"/>
    <w:rsid w:val="003204CD"/>
    <w:rsid w:val="003221CB"/>
    <w:rsid w:val="0032402A"/>
    <w:rsid w:val="00327305"/>
    <w:rsid w:val="00333516"/>
    <w:rsid w:val="0034120E"/>
    <w:rsid w:val="003435A4"/>
    <w:rsid w:val="00344CEA"/>
    <w:rsid w:val="00347940"/>
    <w:rsid w:val="0035657E"/>
    <w:rsid w:val="00362462"/>
    <w:rsid w:val="00366FCC"/>
    <w:rsid w:val="00372320"/>
    <w:rsid w:val="00372AFC"/>
    <w:rsid w:val="00375667"/>
    <w:rsid w:val="00382349"/>
    <w:rsid w:val="00391DD6"/>
    <w:rsid w:val="00393E76"/>
    <w:rsid w:val="00394A5B"/>
    <w:rsid w:val="003A2EF6"/>
    <w:rsid w:val="003B474C"/>
    <w:rsid w:val="003B7436"/>
    <w:rsid w:val="003C48E6"/>
    <w:rsid w:val="003E3D85"/>
    <w:rsid w:val="003E6B30"/>
    <w:rsid w:val="003E78DF"/>
    <w:rsid w:val="003F2560"/>
    <w:rsid w:val="003F4065"/>
    <w:rsid w:val="00403E03"/>
    <w:rsid w:val="00410AD8"/>
    <w:rsid w:val="00420A8E"/>
    <w:rsid w:val="0042557F"/>
    <w:rsid w:val="00425D2F"/>
    <w:rsid w:val="004349D2"/>
    <w:rsid w:val="00441817"/>
    <w:rsid w:val="00442AA0"/>
    <w:rsid w:val="00445A52"/>
    <w:rsid w:val="00447117"/>
    <w:rsid w:val="00447C43"/>
    <w:rsid w:val="00454301"/>
    <w:rsid w:val="00463E77"/>
    <w:rsid w:val="00465EDD"/>
    <w:rsid w:val="00476731"/>
    <w:rsid w:val="004818E8"/>
    <w:rsid w:val="004836EC"/>
    <w:rsid w:val="004852B9"/>
    <w:rsid w:val="004858B9"/>
    <w:rsid w:val="00491B3C"/>
    <w:rsid w:val="00493D4D"/>
    <w:rsid w:val="004B0C7D"/>
    <w:rsid w:val="004B4903"/>
    <w:rsid w:val="004B591A"/>
    <w:rsid w:val="004C1C3F"/>
    <w:rsid w:val="004C6E9B"/>
    <w:rsid w:val="004D66B6"/>
    <w:rsid w:val="004E65D5"/>
    <w:rsid w:val="004F578D"/>
    <w:rsid w:val="00501DAB"/>
    <w:rsid w:val="00502DAB"/>
    <w:rsid w:val="00514826"/>
    <w:rsid w:val="005216D2"/>
    <w:rsid w:val="00524F3B"/>
    <w:rsid w:val="00531912"/>
    <w:rsid w:val="00532D95"/>
    <w:rsid w:val="00534786"/>
    <w:rsid w:val="00536002"/>
    <w:rsid w:val="005365FD"/>
    <w:rsid w:val="00536BC4"/>
    <w:rsid w:val="005436EE"/>
    <w:rsid w:val="005444D9"/>
    <w:rsid w:val="00547699"/>
    <w:rsid w:val="00560876"/>
    <w:rsid w:val="0056120F"/>
    <w:rsid w:val="005641EE"/>
    <w:rsid w:val="0056679A"/>
    <w:rsid w:val="0056728B"/>
    <w:rsid w:val="00574043"/>
    <w:rsid w:val="00575883"/>
    <w:rsid w:val="00577707"/>
    <w:rsid w:val="00593FCE"/>
    <w:rsid w:val="00596694"/>
    <w:rsid w:val="005A0D0C"/>
    <w:rsid w:val="005A16FC"/>
    <w:rsid w:val="005A4B49"/>
    <w:rsid w:val="005B3C36"/>
    <w:rsid w:val="005B475F"/>
    <w:rsid w:val="005B6299"/>
    <w:rsid w:val="005C2026"/>
    <w:rsid w:val="005C61CE"/>
    <w:rsid w:val="005D03E5"/>
    <w:rsid w:val="005D1513"/>
    <w:rsid w:val="005D70BD"/>
    <w:rsid w:val="005D7C3C"/>
    <w:rsid w:val="005E64BF"/>
    <w:rsid w:val="005F04BD"/>
    <w:rsid w:val="005F0719"/>
    <w:rsid w:val="005F0F5F"/>
    <w:rsid w:val="005F47C7"/>
    <w:rsid w:val="00603620"/>
    <w:rsid w:val="006135B4"/>
    <w:rsid w:val="0061382C"/>
    <w:rsid w:val="0061694D"/>
    <w:rsid w:val="00617044"/>
    <w:rsid w:val="00630941"/>
    <w:rsid w:val="006519E1"/>
    <w:rsid w:val="00654B09"/>
    <w:rsid w:val="00655511"/>
    <w:rsid w:val="00672C4A"/>
    <w:rsid w:val="00684AFB"/>
    <w:rsid w:val="0068557E"/>
    <w:rsid w:val="0069519A"/>
    <w:rsid w:val="006953B6"/>
    <w:rsid w:val="006A1DB9"/>
    <w:rsid w:val="006B04B5"/>
    <w:rsid w:val="006B7ED0"/>
    <w:rsid w:val="006D0B15"/>
    <w:rsid w:val="006D5D43"/>
    <w:rsid w:val="006E271D"/>
    <w:rsid w:val="006E371A"/>
    <w:rsid w:val="006E44FA"/>
    <w:rsid w:val="006F082A"/>
    <w:rsid w:val="006F085C"/>
    <w:rsid w:val="006F7CAB"/>
    <w:rsid w:val="006F7F64"/>
    <w:rsid w:val="007050E7"/>
    <w:rsid w:val="00705FD1"/>
    <w:rsid w:val="0070717F"/>
    <w:rsid w:val="00710A9C"/>
    <w:rsid w:val="00713131"/>
    <w:rsid w:val="00734826"/>
    <w:rsid w:val="00735546"/>
    <w:rsid w:val="0074074C"/>
    <w:rsid w:val="00742574"/>
    <w:rsid w:val="007428BE"/>
    <w:rsid w:val="00744D40"/>
    <w:rsid w:val="00747497"/>
    <w:rsid w:val="0075032F"/>
    <w:rsid w:val="00751B24"/>
    <w:rsid w:val="0075424A"/>
    <w:rsid w:val="00754AC6"/>
    <w:rsid w:val="0075505F"/>
    <w:rsid w:val="00761BAD"/>
    <w:rsid w:val="007632D0"/>
    <w:rsid w:val="00771259"/>
    <w:rsid w:val="00777039"/>
    <w:rsid w:val="0078296E"/>
    <w:rsid w:val="00786B8A"/>
    <w:rsid w:val="00787938"/>
    <w:rsid w:val="00792E52"/>
    <w:rsid w:val="00793056"/>
    <w:rsid w:val="00796F33"/>
    <w:rsid w:val="007A0AB0"/>
    <w:rsid w:val="007A5DA4"/>
    <w:rsid w:val="007A5E37"/>
    <w:rsid w:val="007B080F"/>
    <w:rsid w:val="007B7AAD"/>
    <w:rsid w:val="007C6A58"/>
    <w:rsid w:val="007C77A8"/>
    <w:rsid w:val="007D2935"/>
    <w:rsid w:val="007D71A8"/>
    <w:rsid w:val="007E54C3"/>
    <w:rsid w:val="007F7A4D"/>
    <w:rsid w:val="00803CAF"/>
    <w:rsid w:val="008062E6"/>
    <w:rsid w:val="00830EF6"/>
    <w:rsid w:val="00835285"/>
    <w:rsid w:val="008401A5"/>
    <w:rsid w:val="00840FA6"/>
    <w:rsid w:val="00841FF2"/>
    <w:rsid w:val="00842F66"/>
    <w:rsid w:val="0085436A"/>
    <w:rsid w:val="00857CD0"/>
    <w:rsid w:val="00857D85"/>
    <w:rsid w:val="00861564"/>
    <w:rsid w:val="00863115"/>
    <w:rsid w:val="00872793"/>
    <w:rsid w:val="00875B19"/>
    <w:rsid w:val="00880ECE"/>
    <w:rsid w:val="0089377E"/>
    <w:rsid w:val="008A5034"/>
    <w:rsid w:val="008A7C04"/>
    <w:rsid w:val="008B4C5E"/>
    <w:rsid w:val="008C41F9"/>
    <w:rsid w:val="008C5DED"/>
    <w:rsid w:val="008C668E"/>
    <w:rsid w:val="008D242D"/>
    <w:rsid w:val="008E5473"/>
    <w:rsid w:val="008E7221"/>
    <w:rsid w:val="008F210F"/>
    <w:rsid w:val="008F373B"/>
    <w:rsid w:val="00902E4F"/>
    <w:rsid w:val="00903CA8"/>
    <w:rsid w:val="0090465E"/>
    <w:rsid w:val="00907EAA"/>
    <w:rsid w:val="00911AC9"/>
    <w:rsid w:val="00912AE0"/>
    <w:rsid w:val="00914746"/>
    <w:rsid w:val="009233B5"/>
    <w:rsid w:val="009338D2"/>
    <w:rsid w:val="0093451E"/>
    <w:rsid w:val="009371BF"/>
    <w:rsid w:val="009425C2"/>
    <w:rsid w:val="00943582"/>
    <w:rsid w:val="009448C5"/>
    <w:rsid w:val="009449FB"/>
    <w:rsid w:val="0094702C"/>
    <w:rsid w:val="00951C2B"/>
    <w:rsid w:val="00954B64"/>
    <w:rsid w:val="009578D0"/>
    <w:rsid w:val="00960E24"/>
    <w:rsid w:val="009657CD"/>
    <w:rsid w:val="009705AB"/>
    <w:rsid w:val="00974D12"/>
    <w:rsid w:val="00977EA7"/>
    <w:rsid w:val="009A377C"/>
    <w:rsid w:val="009A474E"/>
    <w:rsid w:val="009A77C6"/>
    <w:rsid w:val="009C6DDF"/>
    <w:rsid w:val="009D1071"/>
    <w:rsid w:val="009D1AB3"/>
    <w:rsid w:val="009D2CBF"/>
    <w:rsid w:val="009D383C"/>
    <w:rsid w:val="00A0045B"/>
    <w:rsid w:val="00A05807"/>
    <w:rsid w:val="00A114EA"/>
    <w:rsid w:val="00A13C55"/>
    <w:rsid w:val="00A24D44"/>
    <w:rsid w:val="00A2512D"/>
    <w:rsid w:val="00A30BC0"/>
    <w:rsid w:val="00A46881"/>
    <w:rsid w:val="00A53011"/>
    <w:rsid w:val="00A54070"/>
    <w:rsid w:val="00A54739"/>
    <w:rsid w:val="00A54E51"/>
    <w:rsid w:val="00A55915"/>
    <w:rsid w:val="00A57BB5"/>
    <w:rsid w:val="00A63568"/>
    <w:rsid w:val="00A63A42"/>
    <w:rsid w:val="00A67BA5"/>
    <w:rsid w:val="00A738C4"/>
    <w:rsid w:val="00A7463A"/>
    <w:rsid w:val="00A90C31"/>
    <w:rsid w:val="00A95EB5"/>
    <w:rsid w:val="00AA44A0"/>
    <w:rsid w:val="00AB4F44"/>
    <w:rsid w:val="00AD183D"/>
    <w:rsid w:val="00AD2418"/>
    <w:rsid w:val="00AD5C38"/>
    <w:rsid w:val="00AD6A5F"/>
    <w:rsid w:val="00AE2217"/>
    <w:rsid w:val="00AE298D"/>
    <w:rsid w:val="00AE4E7C"/>
    <w:rsid w:val="00AE7AE0"/>
    <w:rsid w:val="00AF106E"/>
    <w:rsid w:val="00AF21F4"/>
    <w:rsid w:val="00B15D28"/>
    <w:rsid w:val="00B16511"/>
    <w:rsid w:val="00B17B5A"/>
    <w:rsid w:val="00B2041D"/>
    <w:rsid w:val="00B236BD"/>
    <w:rsid w:val="00B256A1"/>
    <w:rsid w:val="00B26D05"/>
    <w:rsid w:val="00B36790"/>
    <w:rsid w:val="00B50C00"/>
    <w:rsid w:val="00B53DFF"/>
    <w:rsid w:val="00B55166"/>
    <w:rsid w:val="00B610B4"/>
    <w:rsid w:val="00B705B2"/>
    <w:rsid w:val="00B72684"/>
    <w:rsid w:val="00B77BC8"/>
    <w:rsid w:val="00B8487B"/>
    <w:rsid w:val="00B91E4F"/>
    <w:rsid w:val="00B9632D"/>
    <w:rsid w:val="00B971F1"/>
    <w:rsid w:val="00BA4FF5"/>
    <w:rsid w:val="00BA60F5"/>
    <w:rsid w:val="00BC4B69"/>
    <w:rsid w:val="00BD25DF"/>
    <w:rsid w:val="00BD3AD9"/>
    <w:rsid w:val="00BE65A3"/>
    <w:rsid w:val="00BE69F7"/>
    <w:rsid w:val="00BE78C7"/>
    <w:rsid w:val="00BF17CF"/>
    <w:rsid w:val="00BF2DE0"/>
    <w:rsid w:val="00BF355D"/>
    <w:rsid w:val="00BF651B"/>
    <w:rsid w:val="00BF6CCB"/>
    <w:rsid w:val="00C0461B"/>
    <w:rsid w:val="00C053B9"/>
    <w:rsid w:val="00C06306"/>
    <w:rsid w:val="00C06705"/>
    <w:rsid w:val="00C1625F"/>
    <w:rsid w:val="00C219CC"/>
    <w:rsid w:val="00C22665"/>
    <w:rsid w:val="00C353CE"/>
    <w:rsid w:val="00C43389"/>
    <w:rsid w:val="00C47692"/>
    <w:rsid w:val="00C506E2"/>
    <w:rsid w:val="00C851A7"/>
    <w:rsid w:val="00C86026"/>
    <w:rsid w:val="00C872F3"/>
    <w:rsid w:val="00C879E2"/>
    <w:rsid w:val="00C91990"/>
    <w:rsid w:val="00C91DA7"/>
    <w:rsid w:val="00C93C13"/>
    <w:rsid w:val="00C94288"/>
    <w:rsid w:val="00C94C60"/>
    <w:rsid w:val="00C964C4"/>
    <w:rsid w:val="00CA1595"/>
    <w:rsid w:val="00CA16F3"/>
    <w:rsid w:val="00CA3467"/>
    <w:rsid w:val="00CA6144"/>
    <w:rsid w:val="00CA66F4"/>
    <w:rsid w:val="00CB2A13"/>
    <w:rsid w:val="00CB4F86"/>
    <w:rsid w:val="00CB7C4B"/>
    <w:rsid w:val="00CD0F3B"/>
    <w:rsid w:val="00CD31C0"/>
    <w:rsid w:val="00CD5555"/>
    <w:rsid w:val="00CE1B3E"/>
    <w:rsid w:val="00CF42FC"/>
    <w:rsid w:val="00D10703"/>
    <w:rsid w:val="00D30F0F"/>
    <w:rsid w:val="00D32BF2"/>
    <w:rsid w:val="00D3616B"/>
    <w:rsid w:val="00D44A75"/>
    <w:rsid w:val="00D47FFA"/>
    <w:rsid w:val="00D5172B"/>
    <w:rsid w:val="00D51939"/>
    <w:rsid w:val="00D54A44"/>
    <w:rsid w:val="00D560FE"/>
    <w:rsid w:val="00D61ECB"/>
    <w:rsid w:val="00D660CC"/>
    <w:rsid w:val="00D75E40"/>
    <w:rsid w:val="00D77A8D"/>
    <w:rsid w:val="00D844E3"/>
    <w:rsid w:val="00D87642"/>
    <w:rsid w:val="00D96ADC"/>
    <w:rsid w:val="00D9783F"/>
    <w:rsid w:val="00DA5534"/>
    <w:rsid w:val="00DA6C15"/>
    <w:rsid w:val="00DC06D2"/>
    <w:rsid w:val="00DC1BBE"/>
    <w:rsid w:val="00DC722A"/>
    <w:rsid w:val="00DD14B5"/>
    <w:rsid w:val="00DD14F7"/>
    <w:rsid w:val="00DE3307"/>
    <w:rsid w:val="00DE43DE"/>
    <w:rsid w:val="00DE4B7B"/>
    <w:rsid w:val="00DE5123"/>
    <w:rsid w:val="00DE68C1"/>
    <w:rsid w:val="00DF4071"/>
    <w:rsid w:val="00DF752E"/>
    <w:rsid w:val="00E056A8"/>
    <w:rsid w:val="00E134AD"/>
    <w:rsid w:val="00E140F5"/>
    <w:rsid w:val="00E21625"/>
    <w:rsid w:val="00E26608"/>
    <w:rsid w:val="00E31C11"/>
    <w:rsid w:val="00E367B2"/>
    <w:rsid w:val="00E41E88"/>
    <w:rsid w:val="00E440FA"/>
    <w:rsid w:val="00E479FF"/>
    <w:rsid w:val="00E51B07"/>
    <w:rsid w:val="00E5324C"/>
    <w:rsid w:val="00E55A4B"/>
    <w:rsid w:val="00E62514"/>
    <w:rsid w:val="00E72C22"/>
    <w:rsid w:val="00E7775B"/>
    <w:rsid w:val="00E77DBA"/>
    <w:rsid w:val="00E81AC8"/>
    <w:rsid w:val="00E81E7F"/>
    <w:rsid w:val="00E949C2"/>
    <w:rsid w:val="00E96DBC"/>
    <w:rsid w:val="00EB39F1"/>
    <w:rsid w:val="00EB50B2"/>
    <w:rsid w:val="00EC4D33"/>
    <w:rsid w:val="00EC52B7"/>
    <w:rsid w:val="00ED3D62"/>
    <w:rsid w:val="00ED5C42"/>
    <w:rsid w:val="00ED6F00"/>
    <w:rsid w:val="00ED729B"/>
    <w:rsid w:val="00EE4517"/>
    <w:rsid w:val="00EF37B8"/>
    <w:rsid w:val="00EF7882"/>
    <w:rsid w:val="00F20995"/>
    <w:rsid w:val="00F23044"/>
    <w:rsid w:val="00F233D0"/>
    <w:rsid w:val="00F31877"/>
    <w:rsid w:val="00F35837"/>
    <w:rsid w:val="00F370E3"/>
    <w:rsid w:val="00F446D1"/>
    <w:rsid w:val="00F5202F"/>
    <w:rsid w:val="00F52A86"/>
    <w:rsid w:val="00F62BA2"/>
    <w:rsid w:val="00F634C4"/>
    <w:rsid w:val="00F71E72"/>
    <w:rsid w:val="00F7345A"/>
    <w:rsid w:val="00F7386C"/>
    <w:rsid w:val="00F742EB"/>
    <w:rsid w:val="00F825F0"/>
    <w:rsid w:val="00F85789"/>
    <w:rsid w:val="00F90539"/>
    <w:rsid w:val="00F92287"/>
    <w:rsid w:val="00FC6E31"/>
    <w:rsid w:val="00FD01B9"/>
    <w:rsid w:val="00FD37E0"/>
    <w:rsid w:val="00FD76B5"/>
    <w:rsid w:val="00FE3AAE"/>
    <w:rsid w:val="00FE441F"/>
    <w:rsid w:val="00FE6783"/>
    <w:rsid w:val="00FF1EBA"/>
    <w:rsid w:val="00FF51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318F5BE"/>
  <w15:docId w15:val="{CF65F3E3-D39A-4E8C-8FD1-552BC1105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24C"/>
    <w:rPr>
      <w:rFonts w:ascii="Times New Roman" w:hAnsi="Times New Roman" w:cs="Times New Roman"/>
    </w:rPr>
  </w:style>
  <w:style w:type="paragraph" w:styleId="Heading1">
    <w:name w:val="heading 1"/>
    <w:basedOn w:val="Header"/>
    <w:next w:val="Normal"/>
    <w:link w:val="Heading1Char"/>
    <w:uiPriority w:val="9"/>
    <w:qFormat/>
    <w:rsid w:val="00DE68C1"/>
    <w:pPr>
      <w:spacing w:line="276" w:lineRule="auto"/>
      <w:contextualSpacing/>
      <w:outlineLvl w:val="0"/>
    </w:pPr>
    <w:rPr>
      <w:rFonts w:ascii="Arial" w:hAnsi="Arial"/>
      <w:noProof/>
      <w:color w:val="EB6E1F"/>
      <w:sz w:val="44"/>
      <w:szCs w:val="44"/>
    </w:rPr>
  </w:style>
  <w:style w:type="paragraph" w:styleId="Heading2">
    <w:name w:val="heading 2"/>
    <w:basedOn w:val="Normal"/>
    <w:next w:val="Normal"/>
    <w:link w:val="Heading2Char"/>
    <w:uiPriority w:val="9"/>
    <w:unhideWhenUsed/>
    <w:qFormat/>
    <w:rsid w:val="00596694"/>
    <w:pPr>
      <w:keepNext/>
      <w:keepLines/>
      <w:spacing w:after="160"/>
      <w:outlineLvl w:val="1"/>
    </w:pPr>
    <w:rPr>
      <w:rFonts w:ascii="Arial" w:eastAsiaTheme="majorEastAsia" w:hAnsi="Arial" w:cstheme="majorBidi"/>
      <w:bCs/>
      <w:color w:val="0079C2"/>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00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536002"/>
    <w:pPr>
      <w:ind w:left="720"/>
      <w:contextualSpacing/>
    </w:pPr>
  </w:style>
  <w:style w:type="paragraph" w:styleId="Footer">
    <w:name w:val="footer"/>
    <w:basedOn w:val="Normal"/>
    <w:link w:val="FooterChar"/>
    <w:uiPriority w:val="99"/>
    <w:unhideWhenUsed/>
    <w:rsid w:val="00B91E4F"/>
    <w:pPr>
      <w:tabs>
        <w:tab w:val="center" w:pos="4320"/>
        <w:tab w:val="right" w:pos="8640"/>
      </w:tabs>
    </w:pPr>
  </w:style>
  <w:style w:type="character" w:customStyle="1" w:styleId="FooterChar">
    <w:name w:val="Footer Char"/>
    <w:basedOn w:val="DefaultParagraphFont"/>
    <w:link w:val="Footer"/>
    <w:uiPriority w:val="99"/>
    <w:rsid w:val="00B91E4F"/>
    <w:rPr>
      <w:rFonts w:eastAsiaTheme="minorHAnsi"/>
      <w:sz w:val="22"/>
      <w:szCs w:val="22"/>
    </w:rPr>
  </w:style>
  <w:style w:type="character" w:styleId="PageNumber">
    <w:name w:val="page number"/>
    <w:basedOn w:val="DefaultParagraphFont"/>
    <w:uiPriority w:val="99"/>
    <w:semiHidden/>
    <w:unhideWhenUsed/>
    <w:rsid w:val="00B91E4F"/>
  </w:style>
  <w:style w:type="paragraph" w:styleId="FootnoteText">
    <w:name w:val="footnote text"/>
    <w:basedOn w:val="Normal"/>
    <w:link w:val="FootnoteTextChar"/>
    <w:uiPriority w:val="99"/>
    <w:unhideWhenUsed/>
    <w:rsid w:val="00B91E4F"/>
  </w:style>
  <w:style w:type="character" w:customStyle="1" w:styleId="FootnoteTextChar">
    <w:name w:val="Footnote Text Char"/>
    <w:basedOn w:val="DefaultParagraphFont"/>
    <w:link w:val="FootnoteText"/>
    <w:uiPriority w:val="99"/>
    <w:rsid w:val="00B91E4F"/>
    <w:rPr>
      <w:rFonts w:eastAsiaTheme="minorHAnsi"/>
    </w:rPr>
  </w:style>
  <w:style w:type="character" w:styleId="FootnoteReference">
    <w:name w:val="footnote reference"/>
    <w:basedOn w:val="DefaultParagraphFont"/>
    <w:uiPriority w:val="99"/>
    <w:unhideWhenUsed/>
    <w:rsid w:val="00B91E4F"/>
    <w:rPr>
      <w:vertAlign w:val="superscript"/>
    </w:rPr>
  </w:style>
  <w:style w:type="character" w:styleId="CommentReference">
    <w:name w:val="annotation reference"/>
    <w:basedOn w:val="DefaultParagraphFont"/>
    <w:uiPriority w:val="99"/>
    <w:semiHidden/>
    <w:unhideWhenUsed/>
    <w:rsid w:val="00B91E4F"/>
    <w:rPr>
      <w:sz w:val="18"/>
      <w:szCs w:val="18"/>
    </w:rPr>
  </w:style>
  <w:style w:type="paragraph" w:styleId="CommentText">
    <w:name w:val="annotation text"/>
    <w:basedOn w:val="Normal"/>
    <w:link w:val="CommentTextChar"/>
    <w:uiPriority w:val="99"/>
    <w:semiHidden/>
    <w:unhideWhenUsed/>
    <w:rsid w:val="00B91E4F"/>
  </w:style>
  <w:style w:type="character" w:customStyle="1" w:styleId="CommentTextChar">
    <w:name w:val="Comment Text Char"/>
    <w:basedOn w:val="DefaultParagraphFont"/>
    <w:link w:val="CommentText"/>
    <w:uiPriority w:val="99"/>
    <w:semiHidden/>
    <w:rsid w:val="00B91E4F"/>
    <w:rPr>
      <w:rFonts w:eastAsiaTheme="minorHAnsi"/>
    </w:rPr>
  </w:style>
  <w:style w:type="paragraph" w:styleId="CommentSubject">
    <w:name w:val="annotation subject"/>
    <w:basedOn w:val="CommentText"/>
    <w:next w:val="CommentText"/>
    <w:link w:val="CommentSubjectChar"/>
    <w:uiPriority w:val="99"/>
    <w:semiHidden/>
    <w:unhideWhenUsed/>
    <w:rsid w:val="00B91E4F"/>
    <w:rPr>
      <w:b/>
      <w:bCs/>
      <w:sz w:val="20"/>
      <w:szCs w:val="20"/>
    </w:rPr>
  </w:style>
  <w:style w:type="character" w:customStyle="1" w:styleId="CommentSubjectChar">
    <w:name w:val="Comment Subject Char"/>
    <w:basedOn w:val="CommentTextChar"/>
    <w:link w:val="CommentSubject"/>
    <w:uiPriority w:val="99"/>
    <w:semiHidden/>
    <w:rsid w:val="00B91E4F"/>
    <w:rPr>
      <w:rFonts w:eastAsiaTheme="minorHAnsi"/>
      <w:b/>
      <w:bCs/>
      <w:sz w:val="20"/>
      <w:szCs w:val="20"/>
    </w:rPr>
  </w:style>
  <w:style w:type="paragraph" w:styleId="BalloonText">
    <w:name w:val="Balloon Text"/>
    <w:basedOn w:val="Normal"/>
    <w:link w:val="BalloonTextChar"/>
    <w:uiPriority w:val="99"/>
    <w:semiHidden/>
    <w:unhideWhenUsed/>
    <w:rsid w:val="00B91E4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1E4F"/>
    <w:rPr>
      <w:rFonts w:ascii="Lucida Grande" w:eastAsiaTheme="minorHAnsi" w:hAnsi="Lucida Grande" w:cs="Lucida Grande"/>
      <w:sz w:val="18"/>
      <w:szCs w:val="18"/>
    </w:rPr>
  </w:style>
  <w:style w:type="paragraph" w:styleId="Revision">
    <w:name w:val="Revision"/>
    <w:hidden/>
    <w:uiPriority w:val="99"/>
    <w:semiHidden/>
    <w:rsid w:val="003A2EF6"/>
    <w:rPr>
      <w:rFonts w:eastAsiaTheme="minorHAnsi"/>
      <w:sz w:val="22"/>
      <w:szCs w:val="22"/>
    </w:rPr>
  </w:style>
  <w:style w:type="paragraph" w:styleId="Header">
    <w:name w:val="header"/>
    <w:basedOn w:val="Normal"/>
    <w:link w:val="HeaderChar"/>
    <w:uiPriority w:val="99"/>
    <w:unhideWhenUsed/>
    <w:rsid w:val="00E41E88"/>
    <w:pPr>
      <w:tabs>
        <w:tab w:val="center" w:pos="4680"/>
        <w:tab w:val="right" w:pos="9360"/>
      </w:tabs>
    </w:pPr>
  </w:style>
  <w:style w:type="character" w:customStyle="1" w:styleId="HeaderChar">
    <w:name w:val="Header Char"/>
    <w:basedOn w:val="DefaultParagraphFont"/>
    <w:link w:val="Header"/>
    <w:uiPriority w:val="99"/>
    <w:rsid w:val="00E41E88"/>
    <w:rPr>
      <w:rFonts w:eastAsiaTheme="minorHAnsi"/>
      <w:sz w:val="22"/>
      <w:szCs w:val="22"/>
    </w:rPr>
  </w:style>
  <w:style w:type="paragraph" w:customStyle="1" w:styleId="Default">
    <w:name w:val="Default"/>
    <w:rsid w:val="00F7386C"/>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FE3AAE"/>
    <w:rPr>
      <w:color w:val="0000FF" w:themeColor="hyperlink"/>
      <w:u w:val="single"/>
    </w:rPr>
  </w:style>
  <w:style w:type="character" w:styleId="FollowedHyperlink">
    <w:name w:val="FollowedHyperlink"/>
    <w:basedOn w:val="DefaultParagraphFont"/>
    <w:uiPriority w:val="99"/>
    <w:semiHidden/>
    <w:unhideWhenUsed/>
    <w:rsid w:val="00951C2B"/>
    <w:rPr>
      <w:color w:val="800080" w:themeColor="followedHyperlink"/>
      <w:u w:val="single"/>
    </w:rPr>
  </w:style>
  <w:style w:type="character" w:customStyle="1" w:styleId="Heading1Char">
    <w:name w:val="Heading 1 Char"/>
    <w:basedOn w:val="DefaultParagraphFont"/>
    <w:link w:val="Heading1"/>
    <w:uiPriority w:val="9"/>
    <w:rsid w:val="00DE68C1"/>
    <w:rPr>
      <w:rFonts w:ascii="Arial" w:hAnsi="Arial" w:cs="Times New Roman"/>
      <w:noProof/>
      <w:color w:val="EB6E1F"/>
      <w:sz w:val="44"/>
      <w:szCs w:val="44"/>
    </w:rPr>
  </w:style>
  <w:style w:type="paragraph" w:styleId="NoSpacing">
    <w:name w:val="No Spacing"/>
    <w:uiPriority w:val="1"/>
    <w:qFormat/>
    <w:rsid w:val="00362462"/>
    <w:rPr>
      <w:rFonts w:eastAsiaTheme="minorHAnsi"/>
      <w:sz w:val="22"/>
      <w:szCs w:val="22"/>
    </w:rPr>
  </w:style>
  <w:style w:type="character" w:customStyle="1" w:styleId="A3">
    <w:name w:val="A3"/>
    <w:uiPriority w:val="99"/>
    <w:rsid w:val="00362462"/>
    <w:rPr>
      <w:rFonts w:cs="Myriad Pro"/>
      <w:color w:val="000000"/>
      <w:sz w:val="20"/>
      <w:szCs w:val="20"/>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basedOn w:val="DefaultParagraphFont"/>
    <w:link w:val="ListParagraph"/>
    <w:uiPriority w:val="34"/>
    <w:rsid w:val="0012142C"/>
    <w:rPr>
      <w:rFonts w:eastAsiaTheme="minorHAnsi"/>
      <w:sz w:val="22"/>
      <w:szCs w:val="22"/>
    </w:rPr>
  </w:style>
  <w:style w:type="character" w:customStyle="1" w:styleId="Heading2Char">
    <w:name w:val="Heading 2 Char"/>
    <w:basedOn w:val="DefaultParagraphFont"/>
    <w:link w:val="Heading2"/>
    <w:uiPriority w:val="9"/>
    <w:rsid w:val="00596694"/>
    <w:rPr>
      <w:rFonts w:ascii="Arial" w:eastAsiaTheme="majorEastAsia" w:hAnsi="Arial" w:cstheme="majorBidi"/>
      <w:bCs/>
      <w:color w:val="0079C2"/>
      <w:sz w:val="30"/>
      <w:szCs w:val="26"/>
    </w:rPr>
  </w:style>
  <w:style w:type="character" w:styleId="Emphasis">
    <w:name w:val="Emphasis"/>
    <w:basedOn w:val="DefaultParagraphFont"/>
    <w:uiPriority w:val="20"/>
    <w:qFormat/>
    <w:rsid w:val="000017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71592">
      <w:bodyDiv w:val="1"/>
      <w:marLeft w:val="0"/>
      <w:marRight w:val="0"/>
      <w:marTop w:val="0"/>
      <w:marBottom w:val="0"/>
      <w:divBdr>
        <w:top w:val="none" w:sz="0" w:space="0" w:color="auto"/>
        <w:left w:val="none" w:sz="0" w:space="0" w:color="auto"/>
        <w:bottom w:val="none" w:sz="0" w:space="0" w:color="auto"/>
        <w:right w:val="none" w:sz="0" w:space="0" w:color="auto"/>
      </w:divBdr>
    </w:div>
    <w:div w:id="130556963">
      <w:bodyDiv w:val="1"/>
      <w:marLeft w:val="0"/>
      <w:marRight w:val="0"/>
      <w:marTop w:val="0"/>
      <w:marBottom w:val="0"/>
      <w:divBdr>
        <w:top w:val="none" w:sz="0" w:space="0" w:color="auto"/>
        <w:left w:val="none" w:sz="0" w:space="0" w:color="auto"/>
        <w:bottom w:val="none" w:sz="0" w:space="0" w:color="auto"/>
        <w:right w:val="none" w:sz="0" w:space="0" w:color="auto"/>
      </w:divBdr>
    </w:div>
    <w:div w:id="141314262">
      <w:bodyDiv w:val="1"/>
      <w:marLeft w:val="0"/>
      <w:marRight w:val="0"/>
      <w:marTop w:val="0"/>
      <w:marBottom w:val="0"/>
      <w:divBdr>
        <w:top w:val="none" w:sz="0" w:space="0" w:color="auto"/>
        <w:left w:val="none" w:sz="0" w:space="0" w:color="auto"/>
        <w:bottom w:val="none" w:sz="0" w:space="0" w:color="auto"/>
        <w:right w:val="none" w:sz="0" w:space="0" w:color="auto"/>
      </w:divBdr>
    </w:div>
    <w:div w:id="174927428">
      <w:bodyDiv w:val="1"/>
      <w:marLeft w:val="0"/>
      <w:marRight w:val="0"/>
      <w:marTop w:val="0"/>
      <w:marBottom w:val="0"/>
      <w:divBdr>
        <w:top w:val="none" w:sz="0" w:space="0" w:color="auto"/>
        <w:left w:val="none" w:sz="0" w:space="0" w:color="auto"/>
        <w:bottom w:val="none" w:sz="0" w:space="0" w:color="auto"/>
        <w:right w:val="none" w:sz="0" w:space="0" w:color="auto"/>
      </w:divBdr>
    </w:div>
    <w:div w:id="251817240">
      <w:bodyDiv w:val="1"/>
      <w:marLeft w:val="0"/>
      <w:marRight w:val="0"/>
      <w:marTop w:val="0"/>
      <w:marBottom w:val="0"/>
      <w:divBdr>
        <w:top w:val="none" w:sz="0" w:space="0" w:color="auto"/>
        <w:left w:val="none" w:sz="0" w:space="0" w:color="auto"/>
        <w:bottom w:val="none" w:sz="0" w:space="0" w:color="auto"/>
        <w:right w:val="none" w:sz="0" w:space="0" w:color="auto"/>
      </w:divBdr>
    </w:div>
    <w:div w:id="270669909">
      <w:bodyDiv w:val="1"/>
      <w:marLeft w:val="0"/>
      <w:marRight w:val="0"/>
      <w:marTop w:val="0"/>
      <w:marBottom w:val="0"/>
      <w:divBdr>
        <w:top w:val="none" w:sz="0" w:space="0" w:color="auto"/>
        <w:left w:val="none" w:sz="0" w:space="0" w:color="auto"/>
        <w:bottom w:val="none" w:sz="0" w:space="0" w:color="auto"/>
        <w:right w:val="none" w:sz="0" w:space="0" w:color="auto"/>
      </w:divBdr>
    </w:div>
    <w:div w:id="325132932">
      <w:bodyDiv w:val="1"/>
      <w:marLeft w:val="0"/>
      <w:marRight w:val="0"/>
      <w:marTop w:val="0"/>
      <w:marBottom w:val="0"/>
      <w:divBdr>
        <w:top w:val="none" w:sz="0" w:space="0" w:color="auto"/>
        <w:left w:val="none" w:sz="0" w:space="0" w:color="auto"/>
        <w:bottom w:val="none" w:sz="0" w:space="0" w:color="auto"/>
        <w:right w:val="none" w:sz="0" w:space="0" w:color="auto"/>
      </w:divBdr>
    </w:div>
    <w:div w:id="339426733">
      <w:bodyDiv w:val="1"/>
      <w:marLeft w:val="0"/>
      <w:marRight w:val="0"/>
      <w:marTop w:val="0"/>
      <w:marBottom w:val="0"/>
      <w:divBdr>
        <w:top w:val="none" w:sz="0" w:space="0" w:color="auto"/>
        <w:left w:val="none" w:sz="0" w:space="0" w:color="auto"/>
        <w:bottom w:val="none" w:sz="0" w:space="0" w:color="auto"/>
        <w:right w:val="none" w:sz="0" w:space="0" w:color="auto"/>
      </w:divBdr>
      <w:divsChild>
        <w:div w:id="1257329698">
          <w:marLeft w:val="0"/>
          <w:marRight w:val="0"/>
          <w:marTop w:val="0"/>
          <w:marBottom w:val="0"/>
          <w:divBdr>
            <w:top w:val="none" w:sz="0" w:space="0" w:color="auto"/>
            <w:left w:val="none" w:sz="0" w:space="0" w:color="auto"/>
            <w:bottom w:val="none" w:sz="0" w:space="0" w:color="auto"/>
            <w:right w:val="none" w:sz="0" w:space="0" w:color="auto"/>
          </w:divBdr>
        </w:div>
        <w:div w:id="865559185">
          <w:marLeft w:val="0"/>
          <w:marRight w:val="0"/>
          <w:marTop w:val="0"/>
          <w:marBottom w:val="0"/>
          <w:divBdr>
            <w:top w:val="none" w:sz="0" w:space="0" w:color="auto"/>
            <w:left w:val="none" w:sz="0" w:space="0" w:color="auto"/>
            <w:bottom w:val="none" w:sz="0" w:space="0" w:color="auto"/>
            <w:right w:val="none" w:sz="0" w:space="0" w:color="auto"/>
          </w:divBdr>
        </w:div>
        <w:div w:id="1800368667">
          <w:marLeft w:val="0"/>
          <w:marRight w:val="0"/>
          <w:marTop w:val="0"/>
          <w:marBottom w:val="0"/>
          <w:divBdr>
            <w:top w:val="none" w:sz="0" w:space="0" w:color="auto"/>
            <w:left w:val="none" w:sz="0" w:space="0" w:color="auto"/>
            <w:bottom w:val="none" w:sz="0" w:space="0" w:color="auto"/>
            <w:right w:val="none" w:sz="0" w:space="0" w:color="auto"/>
          </w:divBdr>
        </w:div>
      </w:divsChild>
    </w:div>
    <w:div w:id="362563344">
      <w:bodyDiv w:val="1"/>
      <w:marLeft w:val="0"/>
      <w:marRight w:val="0"/>
      <w:marTop w:val="0"/>
      <w:marBottom w:val="0"/>
      <w:divBdr>
        <w:top w:val="none" w:sz="0" w:space="0" w:color="auto"/>
        <w:left w:val="none" w:sz="0" w:space="0" w:color="auto"/>
        <w:bottom w:val="none" w:sz="0" w:space="0" w:color="auto"/>
        <w:right w:val="none" w:sz="0" w:space="0" w:color="auto"/>
      </w:divBdr>
    </w:div>
    <w:div w:id="369039142">
      <w:bodyDiv w:val="1"/>
      <w:marLeft w:val="0"/>
      <w:marRight w:val="0"/>
      <w:marTop w:val="0"/>
      <w:marBottom w:val="0"/>
      <w:divBdr>
        <w:top w:val="none" w:sz="0" w:space="0" w:color="auto"/>
        <w:left w:val="none" w:sz="0" w:space="0" w:color="auto"/>
        <w:bottom w:val="none" w:sz="0" w:space="0" w:color="auto"/>
        <w:right w:val="none" w:sz="0" w:space="0" w:color="auto"/>
      </w:divBdr>
    </w:div>
    <w:div w:id="400294396">
      <w:bodyDiv w:val="1"/>
      <w:marLeft w:val="0"/>
      <w:marRight w:val="0"/>
      <w:marTop w:val="0"/>
      <w:marBottom w:val="0"/>
      <w:divBdr>
        <w:top w:val="none" w:sz="0" w:space="0" w:color="auto"/>
        <w:left w:val="none" w:sz="0" w:space="0" w:color="auto"/>
        <w:bottom w:val="none" w:sz="0" w:space="0" w:color="auto"/>
        <w:right w:val="none" w:sz="0" w:space="0" w:color="auto"/>
      </w:divBdr>
    </w:div>
    <w:div w:id="420302694">
      <w:bodyDiv w:val="1"/>
      <w:marLeft w:val="0"/>
      <w:marRight w:val="0"/>
      <w:marTop w:val="0"/>
      <w:marBottom w:val="0"/>
      <w:divBdr>
        <w:top w:val="none" w:sz="0" w:space="0" w:color="auto"/>
        <w:left w:val="none" w:sz="0" w:space="0" w:color="auto"/>
        <w:bottom w:val="none" w:sz="0" w:space="0" w:color="auto"/>
        <w:right w:val="none" w:sz="0" w:space="0" w:color="auto"/>
      </w:divBdr>
    </w:div>
    <w:div w:id="476993528">
      <w:bodyDiv w:val="1"/>
      <w:marLeft w:val="0"/>
      <w:marRight w:val="0"/>
      <w:marTop w:val="0"/>
      <w:marBottom w:val="0"/>
      <w:divBdr>
        <w:top w:val="none" w:sz="0" w:space="0" w:color="auto"/>
        <w:left w:val="none" w:sz="0" w:space="0" w:color="auto"/>
        <w:bottom w:val="none" w:sz="0" w:space="0" w:color="auto"/>
        <w:right w:val="none" w:sz="0" w:space="0" w:color="auto"/>
      </w:divBdr>
    </w:div>
    <w:div w:id="507184824">
      <w:bodyDiv w:val="1"/>
      <w:marLeft w:val="0"/>
      <w:marRight w:val="0"/>
      <w:marTop w:val="0"/>
      <w:marBottom w:val="0"/>
      <w:divBdr>
        <w:top w:val="none" w:sz="0" w:space="0" w:color="auto"/>
        <w:left w:val="none" w:sz="0" w:space="0" w:color="auto"/>
        <w:bottom w:val="none" w:sz="0" w:space="0" w:color="auto"/>
        <w:right w:val="none" w:sz="0" w:space="0" w:color="auto"/>
      </w:divBdr>
    </w:div>
    <w:div w:id="543642334">
      <w:bodyDiv w:val="1"/>
      <w:marLeft w:val="0"/>
      <w:marRight w:val="0"/>
      <w:marTop w:val="0"/>
      <w:marBottom w:val="0"/>
      <w:divBdr>
        <w:top w:val="none" w:sz="0" w:space="0" w:color="auto"/>
        <w:left w:val="none" w:sz="0" w:space="0" w:color="auto"/>
        <w:bottom w:val="none" w:sz="0" w:space="0" w:color="auto"/>
        <w:right w:val="none" w:sz="0" w:space="0" w:color="auto"/>
      </w:divBdr>
    </w:div>
    <w:div w:id="604456718">
      <w:bodyDiv w:val="1"/>
      <w:marLeft w:val="0"/>
      <w:marRight w:val="0"/>
      <w:marTop w:val="0"/>
      <w:marBottom w:val="0"/>
      <w:divBdr>
        <w:top w:val="none" w:sz="0" w:space="0" w:color="auto"/>
        <w:left w:val="none" w:sz="0" w:space="0" w:color="auto"/>
        <w:bottom w:val="none" w:sz="0" w:space="0" w:color="auto"/>
        <w:right w:val="none" w:sz="0" w:space="0" w:color="auto"/>
      </w:divBdr>
    </w:div>
    <w:div w:id="610429336">
      <w:bodyDiv w:val="1"/>
      <w:marLeft w:val="0"/>
      <w:marRight w:val="0"/>
      <w:marTop w:val="0"/>
      <w:marBottom w:val="0"/>
      <w:divBdr>
        <w:top w:val="none" w:sz="0" w:space="0" w:color="auto"/>
        <w:left w:val="none" w:sz="0" w:space="0" w:color="auto"/>
        <w:bottom w:val="none" w:sz="0" w:space="0" w:color="auto"/>
        <w:right w:val="none" w:sz="0" w:space="0" w:color="auto"/>
      </w:divBdr>
    </w:div>
    <w:div w:id="635138931">
      <w:bodyDiv w:val="1"/>
      <w:marLeft w:val="0"/>
      <w:marRight w:val="0"/>
      <w:marTop w:val="0"/>
      <w:marBottom w:val="0"/>
      <w:divBdr>
        <w:top w:val="none" w:sz="0" w:space="0" w:color="auto"/>
        <w:left w:val="none" w:sz="0" w:space="0" w:color="auto"/>
        <w:bottom w:val="none" w:sz="0" w:space="0" w:color="auto"/>
        <w:right w:val="none" w:sz="0" w:space="0" w:color="auto"/>
      </w:divBdr>
    </w:div>
    <w:div w:id="639963378">
      <w:bodyDiv w:val="1"/>
      <w:marLeft w:val="0"/>
      <w:marRight w:val="0"/>
      <w:marTop w:val="0"/>
      <w:marBottom w:val="0"/>
      <w:divBdr>
        <w:top w:val="none" w:sz="0" w:space="0" w:color="auto"/>
        <w:left w:val="none" w:sz="0" w:space="0" w:color="auto"/>
        <w:bottom w:val="none" w:sz="0" w:space="0" w:color="auto"/>
        <w:right w:val="none" w:sz="0" w:space="0" w:color="auto"/>
      </w:divBdr>
    </w:div>
    <w:div w:id="641153169">
      <w:bodyDiv w:val="1"/>
      <w:marLeft w:val="0"/>
      <w:marRight w:val="0"/>
      <w:marTop w:val="0"/>
      <w:marBottom w:val="0"/>
      <w:divBdr>
        <w:top w:val="none" w:sz="0" w:space="0" w:color="auto"/>
        <w:left w:val="none" w:sz="0" w:space="0" w:color="auto"/>
        <w:bottom w:val="none" w:sz="0" w:space="0" w:color="auto"/>
        <w:right w:val="none" w:sz="0" w:space="0" w:color="auto"/>
      </w:divBdr>
    </w:div>
    <w:div w:id="706836748">
      <w:bodyDiv w:val="1"/>
      <w:marLeft w:val="0"/>
      <w:marRight w:val="0"/>
      <w:marTop w:val="0"/>
      <w:marBottom w:val="0"/>
      <w:divBdr>
        <w:top w:val="none" w:sz="0" w:space="0" w:color="auto"/>
        <w:left w:val="none" w:sz="0" w:space="0" w:color="auto"/>
        <w:bottom w:val="none" w:sz="0" w:space="0" w:color="auto"/>
        <w:right w:val="none" w:sz="0" w:space="0" w:color="auto"/>
      </w:divBdr>
    </w:div>
    <w:div w:id="712340502">
      <w:bodyDiv w:val="1"/>
      <w:marLeft w:val="0"/>
      <w:marRight w:val="0"/>
      <w:marTop w:val="0"/>
      <w:marBottom w:val="0"/>
      <w:divBdr>
        <w:top w:val="none" w:sz="0" w:space="0" w:color="auto"/>
        <w:left w:val="none" w:sz="0" w:space="0" w:color="auto"/>
        <w:bottom w:val="none" w:sz="0" w:space="0" w:color="auto"/>
        <w:right w:val="none" w:sz="0" w:space="0" w:color="auto"/>
      </w:divBdr>
    </w:div>
    <w:div w:id="752317317">
      <w:bodyDiv w:val="1"/>
      <w:marLeft w:val="0"/>
      <w:marRight w:val="0"/>
      <w:marTop w:val="0"/>
      <w:marBottom w:val="0"/>
      <w:divBdr>
        <w:top w:val="none" w:sz="0" w:space="0" w:color="auto"/>
        <w:left w:val="none" w:sz="0" w:space="0" w:color="auto"/>
        <w:bottom w:val="none" w:sz="0" w:space="0" w:color="auto"/>
        <w:right w:val="none" w:sz="0" w:space="0" w:color="auto"/>
      </w:divBdr>
    </w:div>
    <w:div w:id="761756476">
      <w:bodyDiv w:val="1"/>
      <w:marLeft w:val="0"/>
      <w:marRight w:val="0"/>
      <w:marTop w:val="0"/>
      <w:marBottom w:val="0"/>
      <w:divBdr>
        <w:top w:val="none" w:sz="0" w:space="0" w:color="auto"/>
        <w:left w:val="none" w:sz="0" w:space="0" w:color="auto"/>
        <w:bottom w:val="none" w:sz="0" w:space="0" w:color="auto"/>
        <w:right w:val="none" w:sz="0" w:space="0" w:color="auto"/>
      </w:divBdr>
    </w:div>
    <w:div w:id="770054113">
      <w:bodyDiv w:val="1"/>
      <w:marLeft w:val="0"/>
      <w:marRight w:val="0"/>
      <w:marTop w:val="0"/>
      <w:marBottom w:val="0"/>
      <w:divBdr>
        <w:top w:val="none" w:sz="0" w:space="0" w:color="auto"/>
        <w:left w:val="none" w:sz="0" w:space="0" w:color="auto"/>
        <w:bottom w:val="none" w:sz="0" w:space="0" w:color="auto"/>
        <w:right w:val="none" w:sz="0" w:space="0" w:color="auto"/>
      </w:divBdr>
    </w:div>
    <w:div w:id="790393825">
      <w:bodyDiv w:val="1"/>
      <w:marLeft w:val="0"/>
      <w:marRight w:val="0"/>
      <w:marTop w:val="0"/>
      <w:marBottom w:val="0"/>
      <w:divBdr>
        <w:top w:val="none" w:sz="0" w:space="0" w:color="auto"/>
        <w:left w:val="none" w:sz="0" w:space="0" w:color="auto"/>
        <w:bottom w:val="none" w:sz="0" w:space="0" w:color="auto"/>
        <w:right w:val="none" w:sz="0" w:space="0" w:color="auto"/>
      </w:divBdr>
    </w:div>
    <w:div w:id="876894826">
      <w:bodyDiv w:val="1"/>
      <w:marLeft w:val="0"/>
      <w:marRight w:val="0"/>
      <w:marTop w:val="0"/>
      <w:marBottom w:val="0"/>
      <w:divBdr>
        <w:top w:val="none" w:sz="0" w:space="0" w:color="auto"/>
        <w:left w:val="none" w:sz="0" w:space="0" w:color="auto"/>
        <w:bottom w:val="none" w:sz="0" w:space="0" w:color="auto"/>
        <w:right w:val="none" w:sz="0" w:space="0" w:color="auto"/>
      </w:divBdr>
    </w:div>
    <w:div w:id="880215201">
      <w:bodyDiv w:val="1"/>
      <w:marLeft w:val="0"/>
      <w:marRight w:val="0"/>
      <w:marTop w:val="0"/>
      <w:marBottom w:val="0"/>
      <w:divBdr>
        <w:top w:val="none" w:sz="0" w:space="0" w:color="auto"/>
        <w:left w:val="none" w:sz="0" w:space="0" w:color="auto"/>
        <w:bottom w:val="none" w:sz="0" w:space="0" w:color="auto"/>
        <w:right w:val="none" w:sz="0" w:space="0" w:color="auto"/>
      </w:divBdr>
      <w:divsChild>
        <w:div w:id="915475115">
          <w:marLeft w:val="0"/>
          <w:marRight w:val="0"/>
          <w:marTop w:val="0"/>
          <w:marBottom w:val="0"/>
          <w:divBdr>
            <w:top w:val="none" w:sz="0" w:space="0" w:color="auto"/>
            <w:left w:val="none" w:sz="0" w:space="0" w:color="auto"/>
            <w:bottom w:val="none" w:sz="0" w:space="0" w:color="auto"/>
            <w:right w:val="none" w:sz="0" w:space="0" w:color="auto"/>
          </w:divBdr>
        </w:div>
        <w:div w:id="1363941088">
          <w:marLeft w:val="0"/>
          <w:marRight w:val="0"/>
          <w:marTop w:val="0"/>
          <w:marBottom w:val="0"/>
          <w:divBdr>
            <w:top w:val="none" w:sz="0" w:space="0" w:color="auto"/>
            <w:left w:val="none" w:sz="0" w:space="0" w:color="auto"/>
            <w:bottom w:val="none" w:sz="0" w:space="0" w:color="auto"/>
            <w:right w:val="none" w:sz="0" w:space="0" w:color="auto"/>
          </w:divBdr>
        </w:div>
        <w:div w:id="756370386">
          <w:marLeft w:val="0"/>
          <w:marRight w:val="0"/>
          <w:marTop w:val="0"/>
          <w:marBottom w:val="0"/>
          <w:divBdr>
            <w:top w:val="none" w:sz="0" w:space="0" w:color="auto"/>
            <w:left w:val="none" w:sz="0" w:space="0" w:color="auto"/>
            <w:bottom w:val="none" w:sz="0" w:space="0" w:color="auto"/>
            <w:right w:val="none" w:sz="0" w:space="0" w:color="auto"/>
          </w:divBdr>
        </w:div>
        <w:div w:id="1256017433">
          <w:marLeft w:val="0"/>
          <w:marRight w:val="0"/>
          <w:marTop w:val="0"/>
          <w:marBottom w:val="0"/>
          <w:divBdr>
            <w:top w:val="none" w:sz="0" w:space="0" w:color="auto"/>
            <w:left w:val="none" w:sz="0" w:space="0" w:color="auto"/>
            <w:bottom w:val="none" w:sz="0" w:space="0" w:color="auto"/>
            <w:right w:val="none" w:sz="0" w:space="0" w:color="auto"/>
          </w:divBdr>
        </w:div>
        <w:div w:id="652488571">
          <w:marLeft w:val="0"/>
          <w:marRight w:val="0"/>
          <w:marTop w:val="0"/>
          <w:marBottom w:val="0"/>
          <w:divBdr>
            <w:top w:val="none" w:sz="0" w:space="0" w:color="auto"/>
            <w:left w:val="none" w:sz="0" w:space="0" w:color="auto"/>
            <w:bottom w:val="none" w:sz="0" w:space="0" w:color="auto"/>
            <w:right w:val="none" w:sz="0" w:space="0" w:color="auto"/>
          </w:divBdr>
        </w:div>
        <w:div w:id="289634457">
          <w:marLeft w:val="0"/>
          <w:marRight w:val="0"/>
          <w:marTop w:val="0"/>
          <w:marBottom w:val="0"/>
          <w:divBdr>
            <w:top w:val="none" w:sz="0" w:space="0" w:color="auto"/>
            <w:left w:val="none" w:sz="0" w:space="0" w:color="auto"/>
            <w:bottom w:val="none" w:sz="0" w:space="0" w:color="auto"/>
            <w:right w:val="none" w:sz="0" w:space="0" w:color="auto"/>
          </w:divBdr>
        </w:div>
      </w:divsChild>
    </w:div>
    <w:div w:id="942223883">
      <w:bodyDiv w:val="1"/>
      <w:marLeft w:val="0"/>
      <w:marRight w:val="0"/>
      <w:marTop w:val="0"/>
      <w:marBottom w:val="0"/>
      <w:divBdr>
        <w:top w:val="none" w:sz="0" w:space="0" w:color="auto"/>
        <w:left w:val="none" w:sz="0" w:space="0" w:color="auto"/>
        <w:bottom w:val="none" w:sz="0" w:space="0" w:color="auto"/>
        <w:right w:val="none" w:sz="0" w:space="0" w:color="auto"/>
      </w:divBdr>
    </w:div>
    <w:div w:id="964237311">
      <w:bodyDiv w:val="1"/>
      <w:marLeft w:val="0"/>
      <w:marRight w:val="0"/>
      <w:marTop w:val="0"/>
      <w:marBottom w:val="0"/>
      <w:divBdr>
        <w:top w:val="none" w:sz="0" w:space="0" w:color="auto"/>
        <w:left w:val="none" w:sz="0" w:space="0" w:color="auto"/>
        <w:bottom w:val="none" w:sz="0" w:space="0" w:color="auto"/>
        <w:right w:val="none" w:sz="0" w:space="0" w:color="auto"/>
      </w:divBdr>
    </w:div>
    <w:div w:id="968588200">
      <w:bodyDiv w:val="1"/>
      <w:marLeft w:val="0"/>
      <w:marRight w:val="0"/>
      <w:marTop w:val="0"/>
      <w:marBottom w:val="0"/>
      <w:divBdr>
        <w:top w:val="none" w:sz="0" w:space="0" w:color="auto"/>
        <w:left w:val="none" w:sz="0" w:space="0" w:color="auto"/>
        <w:bottom w:val="none" w:sz="0" w:space="0" w:color="auto"/>
        <w:right w:val="none" w:sz="0" w:space="0" w:color="auto"/>
      </w:divBdr>
    </w:div>
    <w:div w:id="994530359">
      <w:bodyDiv w:val="1"/>
      <w:marLeft w:val="0"/>
      <w:marRight w:val="0"/>
      <w:marTop w:val="0"/>
      <w:marBottom w:val="0"/>
      <w:divBdr>
        <w:top w:val="none" w:sz="0" w:space="0" w:color="auto"/>
        <w:left w:val="none" w:sz="0" w:space="0" w:color="auto"/>
        <w:bottom w:val="none" w:sz="0" w:space="0" w:color="auto"/>
        <w:right w:val="none" w:sz="0" w:space="0" w:color="auto"/>
      </w:divBdr>
    </w:div>
    <w:div w:id="1000238305">
      <w:bodyDiv w:val="1"/>
      <w:marLeft w:val="0"/>
      <w:marRight w:val="0"/>
      <w:marTop w:val="0"/>
      <w:marBottom w:val="0"/>
      <w:divBdr>
        <w:top w:val="none" w:sz="0" w:space="0" w:color="auto"/>
        <w:left w:val="none" w:sz="0" w:space="0" w:color="auto"/>
        <w:bottom w:val="none" w:sz="0" w:space="0" w:color="auto"/>
        <w:right w:val="none" w:sz="0" w:space="0" w:color="auto"/>
      </w:divBdr>
    </w:div>
    <w:div w:id="1015305065">
      <w:bodyDiv w:val="1"/>
      <w:marLeft w:val="0"/>
      <w:marRight w:val="0"/>
      <w:marTop w:val="0"/>
      <w:marBottom w:val="0"/>
      <w:divBdr>
        <w:top w:val="none" w:sz="0" w:space="0" w:color="auto"/>
        <w:left w:val="none" w:sz="0" w:space="0" w:color="auto"/>
        <w:bottom w:val="none" w:sz="0" w:space="0" w:color="auto"/>
        <w:right w:val="none" w:sz="0" w:space="0" w:color="auto"/>
      </w:divBdr>
    </w:div>
    <w:div w:id="1047948377">
      <w:bodyDiv w:val="1"/>
      <w:marLeft w:val="0"/>
      <w:marRight w:val="0"/>
      <w:marTop w:val="0"/>
      <w:marBottom w:val="0"/>
      <w:divBdr>
        <w:top w:val="none" w:sz="0" w:space="0" w:color="auto"/>
        <w:left w:val="none" w:sz="0" w:space="0" w:color="auto"/>
        <w:bottom w:val="none" w:sz="0" w:space="0" w:color="auto"/>
        <w:right w:val="none" w:sz="0" w:space="0" w:color="auto"/>
      </w:divBdr>
    </w:div>
    <w:div w:id="1113482288">
      <w:bodyDiv w:val="1"/>
      <w:marLeft w:val="0"/>
      <w:marRight w:val="0"/>
      <w:marTop w:val="0"/>
      <w:marBottom w:val="0"/>
      <w:divBdr>
        <w:top w:val="none" w:sz="0" w:space="0" w:color="auto"/>
        <w:left w:val="none" w:sz="0" w:space="0" w:color="auto"/>
        <w:bottom w:val="none" w:sz="0" w:space="0" w:color="auto"/>
        <w:right w:val="none" w:sz="0" w:space="0" w:color="auto"/>
      </w:divBdr>
    </w:div>
    <w:div w:id="1161848195">
      <w:bodyDiv w:val="1"/>
      <w:marLeft w:val="0"/>
      <w:marRight w:val="0"/>
      <w:marTop w:val="0"/>
      <w:marBottom w:val="0"/>
      <w:divBdr>
        <w:top w:val="none" w:sz="0" w:space="0" w:color="auto"/>
        <w:left w:val="none" w:sz="0" w:space="0" w:color="auto"/>
        <w:bottom w:val="none" w:sz="0" w:space="0" w:color="auto"/>
        <w:right w:val="none" w:sz="0" w:space="0" w:color="auto"/>
      </w:divBdr>
    </w:div>
    <w:div w:id="1179000456">
      <w:bodyDiv w:val="1"/>
      <w:marLeft w:val="0"/>
      <w:marRight w:val="0"/>
      <w:marTop w:val="0"/>
      <w:marBottom w:val="0"/>
      <w:divBdr>
        <w:top w:val="none" w:sz="0" w:space="0" w:color="auto"/>
        <w:left w:val="none" w:sz="0" w:space="0" w:color="auto"/>
        <w:bottom w:val="none" w:sz="0" w:space="0" w:color="auto"/>
        <w:right w:val="none" w:sz="0" w:space="0" w:color="auto"/>
      </w:divBdr>
    </w:div>
    <w:div w:id="1203325214">
      <w:bodyDiv w:val="1"/>
      <w:marLeft w:val="0"/>
      <w:marRight w:val="0"/>
      <w:marTop w:val="0"/>
      <w:marBottom w:val="0"/>
      <w:divBdr>
        <w:top w:val="none" w:sz="0" w:space="0" w:color="auto"/>
        <w:left w:val="none" w:sz="0" w:space="0" w:color="auto"/>
        <w:bottom w:val="none" w:sz="0" w:space="0" w:color="auto"/>
        <w:right w:val="none" w:sz="0" w:space="0" w:color="auto"/>
      </w:divBdr>
    </w:div>
    <w:div w:id="1278755913">
      <w:bodyDiv w:val="1"/>
      <w:marLeft w:val="0"/>
      <w:marRight w:val="0"/>
      <w:marTop w:val="0"/>
      <w:marBottom w:val="0"/>
      <w:divBdr>
        <w:top w:val="none" w:sz="0" w:space="0" w:color="auto"/>
        <w:left w:val="none" w:sz="0" w:space="0" w:color="auto"/>
        <w:bottom w:val="none" w:sz="0" w:space="0" w:color="auto"/>
        <w:right w:val="none" w:sz="0" w:space="0" w:color="auto"/>
      </w:divBdr>
    </w:div>
    <w:div w:id="1342658636">
      <w:bodyDiv w:val="1"/>
      <w:marLeft w:val="0"/>
      <w:marRight w:val="0"/>
      <w:marTop w:val="0"/>
      <w:marBottom w:val="0"/>
      <w:divBdr>
        <w:top w:val="none" w:sz="0" w:space="0" w:color="auto"/>
        <w:left w:val="none" w:sz="0" w:space="0" w:color="auto"/>
        <w:bottom w:val="none" w:sz="0" w:space="0" w:color="auto"/>
        <w:right w:val="none" w:sz="0" w:space="0" w:color="auto"/>
      </w:divBdr>
    </w:div>
    <w:div w:id="1360547150">
      <w:bodyDiv w:val="1"/>
      <w:marLeft w:val="0"/>
      <w:marRight w:val="0"/>
      <w:marTop w:val="0"/>
      <w:marBottom w:val="0"/>
      <w:divBdr>
        <w:top w:val="none" w:sz="0" w:space="0" w:color="auto"/>
        <w:left w:val="none" w:sz="0" w:space="0" w:color="auto"/>
        <w:bottom w:val="none" w:sz="0" w:space="0" w:color="auto"/>
        <w:right w:val="none" w:sz="0" w:space="0" w:color="auto"/>
      </w:divBdr>
      <w:divsChild>
        <w:div w:id="1275404092">
          <w:marLeft w:val="0"/>
          <w:marRight w:val="0"/>
          <w:marTop w:val="0"/>
          <w:marBottom w:val="0"/>
          <w:divBdr>
            <w:top w:val="none" w:sz="0" w:space="0" w:color="auto"/>
            <w:left w:val="none" w:sz="0" w:space="0" w:color="auto"/>
            <w:bottom w:val="none" w:sz="0" w:space="0" w:color="auto"/>
            <w:right w:val="none" w:sz="0" w:space="0" w:color="auto"/>
          </w:divBdr>
          <w:divsChild>
            <w:div w:id="1802846945">
              <w:marLeft w:val="0"/>
              <w:marRight w:val="0"/>
              <w:marTop w:val="0"/>
              <w:marBottom w:val="0"/>
              <w:divBdr>
                <w:top w:val="none" w:sz="0" w:space="0" w:color="auto"/>
                <w:left w:val="none" w:sz="0" w:space="0" w:color="auto"/>
                <w:bottom w:val="none" w:sz="0" w:space="0" w:color="auto"/>
                <w:right w:val="none" w:sz="0" w:space="0" w:color="auto"/>
              </w:divBdr>
            </w:div>
            <w:div w:id="1334213551">
              <w:marLeft w:val="0"/>
              <w:marRight w:val="0"/>
              <w:marTop w:val="0"/>
              <w:marBottom w:val="0"/>
              <w:divBdr>
                <w:top w:val="none" w:sz="0" w:space="0" w:color="auto"/>
                <w:left w:val="none" w:sz="0" w:space="0" w:color="auto"/>
                <w:bottom w:val="none" w:sz="0" w:space="0" w:color="auto"/>
                <w:right w:val="none" w:sz="0" w:space="0" w:color="auto"/>
              </w:divBdr>
            </w:div>
            <w:div w:id="249631223">
              <w:marLeft w:val="0"/>
              <w:marRight w:val="0"/>
              <w:marTop w:val="0"/>
              <w:marBottom w:val="0"/>
              <w:divBdr>
                <w:top w:val="none" w:sz="0" w:space="0" w:color="auto"/>
                <w:left w:val="none" w:sz="0" w:space="0" w:color="auto"/>
                <w:bottom w:val="none" w:sz="0" w:space="0" w:color="auto"/>
                <w:right w:val="none" w:sz="0" w:space="0" w:color="auto"/>
              </w:divBdr>
            </w:div>
            <w:div w:id="1218666920">
              <w:marLeft w:val="0"/>
              <w:marRight w:val="0"/>
              <w:marTop w:val="0"/>
              <w:marBottom w:val="0"/>
              <w:divBdr>
                <w:top w:val="none" w:sz="0" w:space="0" w:color="auto"/>
                <w:left w:val="none" w:sz="0" w:space="0" w:color="auto"/>
                <w:bottom w:val="none" w:sz="0" w:space="0" w:color="auto"/>
                <w:right w:val="none" w:sz="0" w:space="0" w:color="auto"/>
              </w:divBdr>
            </w:div>
            <w:div w:id="530535844">
              <w:marLeft w:val="0"/>
              <w:marRight w:val="0"/>
              <w:marTop w:val="0"/>
              <w:marBottom w:val="0"/>
              <w:divBdr>
                <w:top w:val="none" w:sz="0" w:space="0" w:color="auto"/>
                <w:left w:val="none" w:sz="0" w:space="0" w:color="auto"/>
                <w:bottom w:val="none" w:sz="0" w:space="0" w:color="auto"/>
                <w:right w:val="none" w:sz="0" w:space="0" w:color="auto"/>
              </w:divBdr>
            </w:div>
            <w:div w:id="399720805">
              <w:marLeft w:val="0"/>
              <w:marRight w:val="0"/>
              <w:marTop w:val="0"/>
              <w:marBottom w:val="0"/>
              <w:divBdr>
                <w:top w:val="none" w:sz="0" w:space="0" w:color="auto"/>
                <w:left w:val="none" w:sz="0" w:space="0" w:color="auto"/>
                <w:bottom w:val="none" w:sz="0" w:space="0" w:color="auto"/>
                <w:right w:val="none" w:sz="0" w:space="0" w:color="auto"/>
              </w:divBdr>
            </w:div>
            <w:div w:id="1418749031">
              <w:marLeft w:val="0"/>
              <w:marRight w:val="0"/>
              <w:marTop w:val="0"/>
              <w:marBottom w:val="0"/>
              <w:divBdr>
                <w:top w:val="none" w:sz="0" w:space="0" w:color="auto"/>
                <w:left w:val="none" w:sz="0" w:space="0" w:color="auto"/>
                <w:bottom w:val="none" w:sz="0" w:space="0" w:color="auto"/>
                <w:right w:val="none" w:sz="0" w:space="0" w:color="auto"/>
              </w:divBdr>
            </w:div>
            <w:div w:id="1620993696">
              <w:marLeft w:val="0"/>
              <w:marRight w:val="0"/>
              <w:marTop w:val="0"/>
              <w:marBottom w:val="0"/>
              <w:divBdr>
                <w:top w:val="none" w:sz="0" w:space="0" w:color="auto"/>
                <w:left w:val="none" w:sz="0" w:space="0" w:color="auto"/>
                <w:bottom w:val="none" w:sz="0" w:space="0" w:color="auto"/>
                <w:right w:val="none" w:sz="0" w:space="0" w:color="auto"/>
              </w:divBdr>
            </w:div>
            <w:div w:id="8430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9806">
      <w:bodyDiv w:val="1"/>
      <w:marLeft w:val="0"/>
      <w:marRight w:val="0"/>
      <w:marTop w:val="0"/>
      <w:marBottom w:val="0"/>
      <w:divBdr>
        <w:top w:val="none" w:sz="0" w:space="0" w:color="auto"/>
        <w:left w:val="none" w:sz="0" w:space="0" w:color="auto"/>
        <w:bottom w:val="none" w:sz="0" w:space="0" w:color="auto"/>
        <w:right w:val="none" w:sz="0" w:space="0" w:color="auto"/>
      </w:divBdr>
    </w:div>
    <w:div w:id="1548565370">
      <w:bodyDiv w:val="1"/>
      <w:marLeft w:val="0"/>
      <w:marRight w:val="0"/>
      <w:marTop w:val="0"/>
      <w:marBottom w:val="0"/>
      <w:divBdr>
        <w:top w:val="none" w:sz="0" w:space="0" w:color="auto"/>
        <w:left w:val="none" w:sz="0" w:space="0" w:color="auto"/>
        <w:bottom w:val="none" w:sz="0" w:space="0" w:color="auto"/>
        <w:right w:val="none" w:sz="0" w:space="0" w:color="auto"/>
      </w:divBdr>
    </w:div>
    <w:div w:id="1584030528">
      <w:bodyDiv w:val="1"/>
      <w:marLeft w:val="0"/>
      <w:marRight w:val="0"/>
      <w:marTop w:val="0"/>
      <w:marBottom w:val="0"/>
      <w:divBdr>
        <w:top w:val="none" w:sz="0" w:space="0" w:color="auto"/>
        <w:left w:val="none" w:sz="0" w:space="0" w:color="auto"/>
        <w:bottom w:val="none" w:sz="0" w:space="0" w:color="auto"/>
        <w:right w:val="none" w:sz="0" w:space="0" w:color="auto"/>
      </w:divBdr>
    </w:div>
    <w:div w:id="1590117973">
      <w:bodyDiv w:val="1"/>
      <w:marLeft w:val="0"/>
      <w:marRight w:val="0"/>
      <w:marTop w:val="0"/>
      <w:marBottom w:val="0"/>
      <w:divBdr>
        <w:top w:val="none" w:sz="0" w:space="0" w:color="auto"/>
        <w:left w:val="none" w:sz="0" w:space="0" w:color="auto"/>
        <w:bottom w:val="none" w:sz="0" w:space="0" w:color="auto"/>
        <w:right w:val="none" w:sz="0" w:space="0" w:color="auto"/>
      </w:divBdr>
    </w:div>
    <w:div w:id="1648439814">
      <w:bodyDiv w:val="1"/>
      <w:marLeft w:val="0"/>
      <w:marRight w:val="0"/>
      <w:marTop w:val="0"/>
      <w:marBottom w:val="0"/>
      <w:divBdr>
        <w:top w:val="none" w:sz="0" w:space="0" w:color="auto"/>
        <w:left w:val="none" w:sz="0" w:space="0" w:color="auto"/>
        <w:bottom w:val="none" w:sz="0" w:space="0" w:color="auto"/>
        <w:right w:val="none" w:sz="0" w:space="0" w:color="auto"/>
      </w:divBdr>
    </w:div>
    <w:div w:id="1673213740">
      <w:bodyDiv w:val="1"/>
      <w:marLeft w:val="0"/>
      <w:marRight w:val="0"/>
      <w:marTop w:val="0"/>
      <w:marBottom w:val="0"/>
      <w:divBdr>
        <w:top w:val="none" w:sz="0" w:space="0" w:color="auto"/>
        <w:left w:val="none" w:sz="0" w:space="0" w:color="auto"/>
        <w:bottom w:val="none" w:sz="0" w:space="0" w:color="auto"/>
        <w:right w:val="none" w:sz="0" w:space="0" w:color="auto"/>
      </w:divBdr>
    </w:div>
    <w:div w:id="1743679691">
      <w:bodyDiv w:val="1"/>
      <w:marLeft w:val="0"/>
      <w:marRight w:val="0"/>
      <w:marTop w:val="0"/>
      <w:marBottom w:val="0"/>
      <w:divBdr>
        <w:top w:val="none" w:sz="0" w:space="0" w:color="auto"/>
        <w:left w:val="none" w:sz="0" w:space="0" w:color="auto"/>
        <w:bottom w:val="none" w:sz="0" w:space="0" w:color="auto"/>
        <w:right w:val="none" w:sz="0" w:space="0" w:color="auto"/>
      </w:divBdr>
    </w:div>
    <w:div w:id="1768310618">
      <w:bodyDiv w:val="1"/>
      <w:marLeft w:val="0"/>
      <w:marRight w:val="0"/>
      <w:marTop w:val="0"/>
      <w:marBottom w:val="0"/>
      <w:divBdr>
        <w:top w:val="none" w:sz="0" w:space="0" w:color="auto"/>
        <w:left w:val="none" w:sz="0" w:space="0" w:color="auto"/>
        <w:bottom w:val="none" w:sz="0" w:space="0" w:color="auto"/>
        <w:right w:val="none" w:sz="0" w:space="0" w:color="auto"/>
      </w:divBdr>
    </w:div>
    <w:div w:id="1818525409">
      <w:bodyDiv w:val="1"/>
      <w:marLeft w:val="0"/>
      <w:marRight w:val="0"/>
      <w:marTop w:val="0"/>
      <w:marBottom w:val="0"/>
      <w:divBdr>
        <w:top w:val="none" w:sz="0" w:space="0" w:color="auto"/>
        <w:left w:val="none" w:sz="0" w:space="0" w:color="auto"/>
        <w:bottom w:val="none" w:sz="0" w:space="0" w:color="auto"/>
        <w:right w:val="none" w:sz="0" w:space="0" w:color="auto"/>
      </w:divBdr>
    </w:div>
    <w:div w:id="1830562717">
      <w:bodyDiv w:val="1"/>
      <w:marLeft w:val="0"/>
      <w:marRight w:val="0"/>
      <w:marTop w:val="0"/>
      <w:marBottom w:val="0"/>
      <w:divBdr>
        <w:top w:val="none" w:sz="0" w:space="0" w:color="auto"/>
        <w:left w:val="none" w:sz="0" w:space="0" w:color="auto"/>
        <w:bottom w:val="none" w:sz="0" w:space="0" w:color="auto"/>
        <w:right w:val="none" w:sz="0" w:space="0" w:color="auto"/>
      </w:divBdr>
    </w:div>
    <w:div w:id="1917936138">
      <w:bodyDiv w:val="1"/>
      <w:marLeft w:val="0"/>
      <w:marRight w:val="0"/>
      <w:marTop w:val="0"/>
      <w:marBottom w:val="0"/>
      <w:divBdr>
        <w:top w:val="none" w:sz="0" w:space="0" w:color="auto"/>
        <w:left w:val="none" w:sz="0" w:space="0" w:color="auto"/>
        <w:bottom w:val="none" w:sz="0" w:space="0" w:color="auto"/>
        <w:right w:val="none" w:sz="0" w:space="0" w:color="auto"/>
      </w:divBdr>
    </w:div>
    <w:div w:id="1957642147">
      <w:bodyDiv w:val="1"/>
      <w:marLeft w:val="0"/>
      <w:marRight w:val="0"/>
      <w:marTop w:val="0"/>
      <w:marBottom w:val="0"/>
      <w:divBdr>
        <w:top w:val="none" w:sz="0" w:space="0" w:color="auto"/>
        <w:left w:val="none" w:sz="0" w:space="0" w:color="auto"/>
        <w:bottom w:val="none" w:sz="0" w:space="0" w:color="auto"/>
        <w:right w:val="none" w:sz="0" w:space="0" w:color="auto"/>
      </w:divBdr>
    </w:div>
    <w:div w:id="1973898589">
      <w:bodyDiv w:val="1"/>
      <w:marLeft w:val="0"/>
      <w:marRight w:val="0"/>
      <w:marTop w:val="0"/>
      <w:marBottom w:val="0"/>
      <w:divBdr>
        <w:top w:val="none" w:sz="0" w:space="0" w:color="auto"/>
        <w:left w:val="none" w:sz="0" w:space="0" w:color="auto"/>
        <w:bottom w:val="none" w:sz="0" w:space="0" w:color="auto"/>
        <w:right w:val="none" w:sz="0" w:space="0" w:color="auto"/>
      </w:divBdr>
    </w:div>
    <w:div w:id="2028631726">
      <w:bodyDiv w:val="1"/>
      <w:marLeft w:val="0"/>
      <w:marRight w:val="0"/>
      <w:marTop w:val="0"/>
      <w:marBottom w:val="0"/>
      <w:divBdr>
        <w:top w:val="none" w:sz="0" w:space="0" w:color="auto"/>
        <w:left w:val="none" w:sz="0" w:space="0" w:color="auto"/>
        <w:bottom w:val="none" w:sz="0" w:space="0" w:color="auto"/>
        <w:right w:val="none" w:sz="0" w:space="0" w:color="auto"/>
      </w:divBdr>
    </w:div>
    <w:div w:id="2068991735">
      <w:bodyDiv w:val="1"/>
      <w:marLeft w:val="0"/>
      <w:marRight w:val="0"/>
      <w:marTop w:val="0"/>
      <w:marBottom w:val="0"/>
      <w:divBdr>
        <w:top w:val="none" w:sz="0" w:space="0" w:color="auto"/>
        <w:left w:val="none" w:sz="0" w:space="0" w:color="auto"/>
        <w:bottom w:val="none" w:sz="0" w:space="0" w:color="auto"/>
        <w:right w:val="none" w:sz="0" w:space="0" w:color="auto"/>
      </w:divBdr>
    </w:div>
    <w:div w:id="2142307373">
      <w:bodyDiv w:val="1"/>
      <w:marLeft w:val="0"/>
      <w:marRight w:val="0"/>
      <w:marTop w:val="0"/>
      <w:marBottom w:val="0"/>
      <w:divBdr>
        <w:top w:val="none" w:sz="0" w:space="0" w:color="auto"/>
        <w:left w:val="none" w:sz="0" w:space="0" w:color="auto"/>
        <w:bottom w:val="none" w:sz="0" w:space="0" w:color="auto"/>
        <w:right w:val="none" w:sz="0" w:space="0" w:color="auto"/>
      </w:divBdr>
    </w:div>
    <w:div w:id="21444969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cdph.ca.gov/Programs/EPO/Pages/swmhe.aspx"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4FB63935E69946815797EB1A240C0C"/>
        <w:category>
          <w:name w:val="General"/>
          <w:gallery w:val="placeholder"/>
        </w:category>
        <w:types>
          <w:type w:val="bbPlcHdr"/>
        </w:types>
        <w:behaviors>
          <w:behavior w:val="content"/>
        </w:behaviors>
        <w:guid w:val="{01020BC5-2924-4E4C-8E65-BA4DEB75F0B2}"/>
      </w:docPartPr>
      <w:docPartBody>
        <w:p w:rsidR="0040629E" w:rsidRDefault="002D69EC" w:rsidP="002D69EC">
          <w:pPr>
            <w:pStyle w:val="594FB63935E69946815797EB1A240C0C"/>
          </w:pPr>
          <w:r>
            <w:t>[Type text]</w:t>
          </w:r>
        </w:p>
      </w:docPartBody>
    </w:docPart>
    <w:docPart>
      <w:docPartPr>
        <w:name w:val="A8742E771EE20940A85ED7A382C99C3D"/>
        <w:category>
          <w:name w:val="General"/>
          <w:gallery w:val="placeholder"/>
        </w:category>
        <w:types>
          <w:type w:val="bbPlcHdr"/>
        </w:types>
        <w:behaviors>
          <w:behavior w:val="content"/>
        </w:behaviors>
        <w:guid w:val="{CC2FC469-19BA-7341-9053-DF672D3C64FE}"/>
      </w:docPartPr>
      <w:docPartBody>
        <w:p w:rsidR="0040629E" w:rsidRDefault="002D69EC" w:rsidP="002D69EC">
          <w:pPr>
            <w:pStyle w:val="A8742E771EE20940A85ED7A382C99C3D"/>
          </w:pPr>
          <w:r>
            <w:t>[Type text]</w:t>
          </w:r>
        </w:p>
      </w:docPartBody>
    </w:docPart>
    <w:docPart>
      <w:docPartPr>
        <w:name w:val="053B4DD9B05B19408E5A5D02E69C0148"/>
        <w:category>
          <w:name w:val="General"/>
          <w:gallery w:val="placeholder"/>
        </w:category>
        <w:types>
          <w:type w:val="bbPlcHdr"/>
        </w:types>
        <w:behaviors>
          <w:behavior w:val="content"/>
        </w:behaviors>
        <w:guid w:val="{B832D7F5-8247-6E4D-BAED-90E7A9B74E27}"/>
      </w:docPartPr>
      <w:docPartBody>
        <w:p w:rsidR="0040629E" w:rsidRDefault="002D69EC" w:rsidP="002D69EC">
          <w:pPr>
            <w:pStyle w:val="053B4DD9B05B19408E5A5D02E69C014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yriad Pro">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9EC"/>
    <w:rsid w:val="00064216"/>
    <w:rsid w:val="000918B3"/>
    <w:rsid w:val="0013042B"/>
    <w:rsid w:val="00173143"/>
    <w:rsid w:val="00193892"/>
    <w:rsid w:val="002D69EC"/>
    <w:rsid w:val="0031742C"/>
    <w:rsid w:val="003444CD"/>
    <w:rsid w:val="003A3A0A"/>
    <w:rsid w:val="003F63D5"/>
    <w:rsid w:val="0040629E"/>
    <w:rsid w:val="0044758F"/>
    <w:rsid w:val="005D269F"/>
    <w:rsid w:val="005F2A39"/>
    <w:rsid w:val="006224D8"/>
    <w:rsid w:val="006B38E9"/>
    <w:rsid w:val="00713398"/>
    <w:rsid w:val="00873E08"/>
    <w:rsid w:val="00A133AE"/>
    <w:rsid w:val="00A57722"/>
    <w:rsid w:val="00AF634B"/>
    <w:rsid w:val="00D84417"/>
    <w:rsid w:val="00FE38C5"/>
    <w:rsid w:val="00FE3E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4FB63935E69946815797EB1A240C0C">
    <w:name w:val="594FB63935E69946815797EB1A240C0C"/>
    <w:rsid w:val="002D69EC"/>
  </w:style>
  <w:style w:type="paragraph" w:customStyle="1" w:styleId="A8742E771EE20940A85ED7A382C99C3D">
    <w:name w:val="A8742E771EE20940A85ED7A382C99C3D"/>
    <w:rsid w:val="002D69EC"/>
  </w:style>
  <w:style w:type="paragraph" w:customStyle="1" w:styleId="053B4DD9B05B19408E5A5D02E69C0148">
    <w:name w:val="053B4DD9B05B19408E5A5D02E69C0148"/>
    <w:rsid w:val="002D69EC"/>
  </w:style>
  <w:style w:type="paragraph" w:customStyle="1" w:styleId="7C1BD85DF2AB334A8FB490CAD66B57BD">
    <w:name w:val="7C1BD85DF2AB334A8FB490CAD66B57BD"/>
    <w:rsid w:val="002D69EC"/>
  </w:style>
  <w:style w:type="paragraph" w:customStyle="1" w:styleId="4F7EC47A917EE644801ED9A412F36285">
    <w:name w:val="4F7EC47A917EE644801ED9A412F36285"/>
    <w:rsid w:val="002D69EC"/>
  </w:style>
  <w:style w:type="paragraph" w:customStyle="1" w:styleId="22C40A70DF885A408A30FEFBE820093B">
    <w:name w:val="22C40A70DF885A408A30FEFBE820093B"/>
    <w:rsid w:val="002D69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s>
    </off2d280d04f435e8ad65f64297220d7>
    <TaxCatchAll xmlns="a48324c4-7d20-48d3-8188-32763737222b">
      <Value>132</Value>
      <Value>97</Value>
      <Value>123</Value>
      <Value>158</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D82A9B8-C809-4777-BDDE-AE6DA131BAF2}"/>
</file>

<file path=customXml/itemProps2.xml><?xml version="1.0" encoding="utf-8"?>
<ds:datastoreItem xmlns:ds="http://schemas.openxmlformats.org/officeDocument/2006/customXml" ds:itemID="{40DC79CF-AA29-4F48-962D-AE09944CCC74}"/>
</file>

<file path=customXml/itemProps3.xml><?xml version="1.0" encoding="utf-8"?>
<ds:datastoreItem xmlns:ds="http://schemas.openxmlformats.org/officeDocument/2006/customXml" ds:itemID="{FD1D3DE8-7C91-4228-92D0-602CC5BC623D}"/>
</file>

<file path=customXml/itemProps4.xml><?xml version="1.0" encoding="utf-8"?>
<ds:datastoreItem xmlns:ds="http://schemas.openxmlformats.org/officeDocument/2006/customXml" ds:itemID="{E863EC3C-12FC-4F42-B37C-109A94591893}"/>
</file>

<file path=docProps/app.xml><?xml version="1.0" encoding="utf-8"?>
<Properties xmlns="http://schemas.openxmlformats.org/officeDocument/2006/extended-properties" xmlns:vt="http://schemas.openxmlformats.org/officeDocument/2006/docPropsVTypes">
  <Template>Normal</Template>
  <TotalTime>2</TotalTime>
  <Pages>4</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Statewide Medical and Health Exercise Sample Ambulance Services Objectives</vt:lpstr>
    </vt:vector>
  </TitlesOfParts>
  <Manager/>
  <Company>Constant Associates</Company>
  <LinksUpToDate>false</LinksUpToDate>
  <CharactersWithSpaces>8789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Medical and Health Exercise Sample Ambulance Services Objectives</dc:title>
  <dc:subject>This template document offers sample Ambulance Services Objectives for exercise planners to customize for the Statewide Medical and Health Exercise.</dc:subject>
  <dc:creator>Ashley Slight</dc:creator>
  <cp:keywords>Statewide Medical and Health Exercise, Objectives, Ambulance Services, Flood Scenario</cp:keywords>
  <dc:description/>
  <cp:lastModifiedBy>Schafer, Charles@CDPH</cp:lastModifiedBy>
  <cp:revision>4</cp:revision>
  <cp:lastPrinted>2018-01-11T18:29:00Z</cp:lastPrinted>
  <dcterms:created xsi:type="dcterms:W3CDTF">2019-03-22T22:52:00Z</dcterms:created>
  <dcterms:modified xsi:type="dcterms:W3CDTF">2019-03-25T18:59:00Z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132;#Emergency Preparedness|1a36f3a7-4da9-42b7-b479-1bc3fa11c14e</vt:lpwstr>
  </property>
  <property fmtid="{D5CDD505-2E9C-101B-9397-08002B2CF9AE}" pid="5" name="CDPH Audience">
    <vt:lpwstr>123;#Other Stakeholder|6b3266fc-4016-443b-9e9e-97a2230ee0e4</vt:lpwstr>
  </property>
  <property fmtid="{D5CDD505-2E9C-101B-9397-08002B2CF9AE}" pid="6" name="Program">
    <vt:lpwstr>158;#Emergency Preparedness Office|285f7b86-3762-4fca-96bc-f1e595f99352</vt:lpwstr>
  </property>
</Properties>
</file>