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632E3" w14:textId="77777777" w:rsidR="00516CB2" w:rsidRPr="00D33D3F" w:rsidRDefault="00516CB2" w:rsidP="0035092E">
      <w:pPr>
        <w:ind w:left="-441"/>
        <w:jc w:val="center"/>
        <w:rPr>
          <w:color w:val="EB6E1F"/>
          <w:sz w:val="48"/>
          <w:szCs w:val="40"/>
          <w:highlight w:val="lightGray"/>
        </w:rPr>
      </w:pPr>
      <w:bookmarkStart w:id="0" w:name="_Toc283542546"/>
      <w:bookmarkStart w:id="1" w:name="_Toc352338757"/>
    </w:p>
    <w:p w14:paraId="467CFB29" w14:textId="77777777" w:rsidR="00D018A2" w:rsidRDefault="00D018A2" w:rsidP="005D2745">
      <w:pPr>
        <w:pStyle w:val="BodyTextTables"/>
        <w:rPr>
          <w:color w:val="002060"/>
          <w:sz w:val="48"/>
          <w:szCs w:val="180"/>
        </w:rPr>
      </w:pPr>
    </w:p>
    <w:p w14:paraId="26F3C2CC" w14:textId="77777777" w:rsidR="00D018A2" w:rsidRDefault="00D018A2" w:rsidP="005D2745">
      <w:pPr>
        <w:pStyle w:val="BodyTextTables"/>
        <w:rPr>
          <w:color w:val="002060"/>
          <w:sz w:val="48"/>
          <w:szCs w:val="180"/>
        </w:rPr>
      </w:pPr>
    </w:p>
    <w:p w14:paraId="1F03FACF" w14:textId="43BC396C" w:rsidR="0035092E" w:rsidRPr="005D2745" w:rsidRDefault="007E5AF1" w:rsidP="005D2745">
      <w:pPr>
        <w:pStyle w:val="BodyTextTables"/>
        <w:rPr>
          <w:color w:val="002060"/>
          <w:sz w:val="48"/>
          <w:szCs w:val="180"/>
        </w:rPr>
      </w:pPr>
      <w:r w:rsidRPr="005D2745">
        <w:rPr>
          <w:color w:val="002060"/>
          <w:sz w:val="48"/>
          <w:szCs w:val="180"/>
        </w:rPr>
        <w:t>2023 Statewide Medical and Health Exercise</w:t>
      </w:r>
    </w:p>
    <w:p w14:paraId="52E89E64" w14:textId="77777777" w:rsidR="005D2745" w:rsidRPr="005D2745" w:rsidRDefault="005D2745" w:rsidP="005D2745">
      <w:pPr>
        <w:pStyle w:val="BodyTextTables"/>
        <w:rPr>
          <w:color w:val="002060"/>
          <w:sz w:val="48"/>
          <w:szCs w:val="48"/>
        </w:rPr>
      </w:pPr>
    </w:p>
    <w:p w14:paraId="255FC9AF" w14:textId="47113804" w:rsidR="0035092E" w:rsidRPr="005D2745" w:rsidRDefault="007E5AF1" w:rsidP="005D2745">
      <w:pPr>
        <w:pStyle w:val="BodyTextTables"/>
        <w:rPr>
          <w:color w:val="002060"/>
          <w:sz w:val="48"/>
          <w:szCs w:val="180"/>
        </w:rPr>
      </w:pPr>
      <w:r w:rsidRPr="005D2745">
        <w:rPr>
          <w:color w:val="002060"/>
          <w:sz w:val="48"/>
          <w:szCs w:val="180"/>
        </w:rPr>
        <w:t>Controller/Evaluator</w:t>
      </w:r>
      <w:r w:rsidR="005D2745" w:rsidRPr="005D2745">
        <w:rPr>
          <w:color w:val="002060"/>
          <w:sz w:val="48"/>
          <w:szCs w:val="180"/>
        </w:rPr>
        <w:t xml:space="preserve"> </w:t>
      </w:r>
      <w:r w:rsidRPr="005D2745">
        <w:rPr>
          <w:color w:val="002060"/>
          <w:sz w:val="48"/>
          <w:szCs w:val="180"/>
        </w:rPr>
        <w:t>Handbook</w:t>
      </w:r>
    </w:p>
    <w:p w14:paraId="7A9EC957" w14:textId="77777777" w:rsidR="005D2745" w:rsidRPr="005D2745" w:rsidRDefault="005D2745" w:rsidP="005D2745">
      <w:pPr>
        <w:pStyle w:val="BodyTextTables"/>
        <w:rPr>
          <w:color w:val="002060"/>
          <w:sz w:val="48"/>
          <w:szCs w:val="48"/>
        </w:rPr>
      </w:pPr>
    </w:p>
    <w:p w14:paraId="072AA6CC" w14:textId="0C5D4E8F" w:rsidR="005D2745" w:rsidRPr="005D2745" w:rsidRDefault="007E5AF1" w:rsidP="005D2745">
      <w:pPr>
        <w:pStyle w:val="BodyTextTables"/>
        <w:rPr>
          <w:color w:val="002060"/>
          <w:sz w:val="48"/>
          <w:szCs w:val="180"/>
        </w:rPr>
      </w:pPr>
      <w:bookmarkStart w:id="2" w:name="_Toc508977055"/>
      <w:r w:rsidRPr="005D2745">
        <w:rPr>
          <w:color w:val="002060"/>
          <w:sz w:val="48"/>
          <w:szCs w:val="180"/>
        </w:rPr>
        <w:t>Chemical Fire with Burn and Pediatric Surge Scenario</w:t>
      </w:r>
      <w:bookmarkEnd w:id="2"/>
    </w:p>
    <w:p w14:paraId="729B6F8E" w14:textId="77777777" w:rsidR="005D2745" w:rsidRPr="005D2745" w:rsidRDefault="005D2745" w:rsidP="005D2745">
      <w:pPr>
        <w:pStyle w:val="BodyTextTables"/>
        <w:rPr>
          <w:color w:val="002060"/>
          <w:sz w:val="72"/>
          <w:szCs w:val="72"/>
        </w:rPr>
      </w:pPr>
    </w:p>
    <w:p w14:paraId="468A67EE" w14:textId="07E9B722" w:rsidR="00A32889" w:rsidRPr="005D2745" w:rsidRDefault="007E5AF1" w:rsidP="005D2745">
      <w:pPr>
        <w:pStyle w:val="BodyTextTables"/>
        <w:rPr>
          <w:color w:val="002060"/>
          <w:sz w:val="48"/>
          <w:szCs w:val="180"/>
        </w:rPr>
      </w:pPr>
      <w:r w:rsidRPr="005D2745">
        <w:rPr>
          <w:color w:val="002060"/>
          <w:sz w:val="48"/>
          <w:szCs w:val="180"/>
        </w:rPr>
        <w:t>Functional Exercise</w:t>
      </w:r>
    </w:p>
    <w:p w14:paraId="4F7FD54C" w14:textId="77777777" w:rsidR="005D2745" w:rsidRDefault="005D2745" w:rsidP="00B6005F">
      <w:pPr>
        <w:tabs>
          <w:tab w:val="left" w:pos="6635"/>
        </w:tabs>
      </w:pPr>
    </w:p>
    <w:p w14:paraId="44E0F932" w14:textId="77777777" w:rsidR="005D2745" w:rsidRDefault="005D2745" w:rsidP="00B6005F">
      <w:pPr>
        <w:tabs>
          <w:tab w:val="left" w:pos="6635"/>
        </w:tabs>
      </w:pPr>
    </w:p>
    <w:p w14:paraId="6B07A4E0" w14:textId="77777777" w:rsidR="005D2745" w:rsidRDefault="005D2745" w:rsidP="00B6005F">
      <w:pPr>
        <w:tabs>
          <w:tab w:val="left" w:pos="6635"/>
        </w:tabs>
      </w:pPr>
    </w:p>
    <w:p w14:paraId="6D0677C1" w14:textId="77777777" w:rsidR="005D2745" w:rsidRDefault="005D2745" w:rsidP="00B6005F">
      <w:pPr>
        <w:tabs>
          <w:tab w:val="left" w:pos="6635"/>
        </w:tabs>
      </w:pPr>
    </w:p>
    <w:p w14:paraId="569B762D" w14:textId="77777777" w:rsidR="005D2745" w:rsidRDefault="005D2745" w:rsidP="00B6005F">
      <w:pPr>
        <w:tabs>
          <w:tab w:val="left" w:pos="6635"/>
        </w:tabs>
      </w:pPr>
    </w:p>
    <w:p w14:paraId="1E9238AA" w14:textId="77777777" w:rsidR="005D2745" w:rsidRDefault="005D2745" w:rsidP="00B6005F">
      <w:pPr>
        <w:tabs>
          <w:tab w:val="left" w:pos="6635"/>
        </w:tabs>
      </w:pPr>
    </w:p>
    <w:p w14:paraId="631ACEAD" w14:textId="77777777" w:rsidR="005D2745" w:rsidRDefault="005D2745" w:rsidP="00B6005F">
      <w:pPr>
        <w:tabs>
          <w:tab w:val="left" w:pos="6635"/>
        </w:tabs>
      </w:pPr>
    </w:p>
    <w:p w14:paraId="096353D7" w14:textId="77777777" w:rsidR="005D2745" w:rsidRDefault="005D2745" w:rsidP="00B6005F">
      <w:pPr>
        <w:tabs>
          <w:tab w:val="left" w:pos="6635"/>
        </w:tabs>
      </w:pPr>
    </w:p>
    <w:p w14:paraId="4745FC88" w14:textId="77777777" w:rsidR="005D2745" w:rsidRDefault="005D2745" w:rsidP="00B6005F">
      <w:pPr>
        <w:tabs>
          <w:tab w:val="left" w:pos="6635"/>
        </w:tabs>
      </w:pPr>
    </w:p>
    <w:p w14:paraId="09CFAEBA" w14:textId="77777777" w:rsidR="005D2745" w:rsidRDefault="005D2745" w:rsidP="00B6005F">
      <w:pPr>
        <w:tabs>
          <w:tab w:val="left" w:pos="6635"/>
        </w:tabs>
      </w:pPr>
    </w:p>
    <w:p w14:paraId="57E18601" w14:textId="77777777" w:rsidR="005D2745" w:rsidRDefault="005D2745" w:rsidP="00B6005F">
      <w:pPr>
        <w:tabs>
          <w:tab w:val="left" w:pos="6635"/>
        </w:tabs>
      </w:pPr>
    </w:p>
    <w:p w14:paraId="5974340A" w14:textId="77777777" w:rsidR="005D2745" w:rsidRDefault="005D2745" w:rsidP="00B6005F">
      <w:pPr>
        <w:tabs>
          <w:tab w:val="left" w:pos="6635"/>
        </w:tabs>
      </w:pPr>
    </w:p>
    <w:p w14:paraId="46C1E09D" w14:textId="01DEBFE4" w:rsidR="00827681" w:rsidRDefault="005C3579" w:rsidP="00B6005F">
      <w:pPr>
        <w:tabs>
          <w:tab w:val="left" w:pos="6635"/>
        </w:tabs>
        <w:sectPr w:rsidR="00827681" w:rsidSect="00B6005F">
          <w:headerReference w:type="even" r:id="rId13"/>
          <w:headerReference w:type="default" r:id="rId14"/>
          <w:footerReference w:type="even" r:id="rId15"/>
          <w:footerReference w:type="default" r:id="rId16"/>
          <w:pgSz w:w="12240" w:h="15840"/>
          <w:pgMar w:top="0" w:right="1440" w:bottom="0" w:left="1440" w:header="720" w:footer="720" w:gutter="0"/>
          <w:cols w:space="720"/>
          <w:titlePg/>
          <w:docGrid w:linePitch="360"/>
        </w:sectPr>
      </w:pPr>
      <w:r>
        <w:rPr>
          <w:noProof/>
        </w:rPr>
        <mc:AlternateContent>
          <mc:Choice Requires="wpg">
            <w:drawing>
              <wp:inline distT="0" distB="0" distL="0" distR="0" wp14:anchorId="155B22E9" wp14:editId="7F096855">
                <wp:extent cx="1880235" cy="836295"/>
                <wp:effectExtent l="0" t="0" r="5715" b="1905"/>
                <wp:docPr id="108" name="Group 108" descr="CDPH and EMSA Logos"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09" name="Picture 46" descr="EMSA logo" title="Emergency Medical Services Authority Logo"/>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10" name="Picture 47" descr="logo_CDPH_vertical.eps" title="California Department of Public Health Logo"/>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inline>
            </w:drawing>
          </mc:Choice>
          <mc:Fallback>
            <w:pict>
              <v:group w14:anchorId="42DD4D16" id="Group 108" o:spid="_x0000_s1026" alt="Title: CDPH and EMSA Logos - Description: CDPH and EMSA Logos" style="width:148.05pt;height:65.85pt;mso-position-horizontal-relative:char;mso-position-vertical-relative:line" coordsize="10879,48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">
                  <v:imagedata r:id="rId19" o:title="EMSA logo"/>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">
                  <v:imagedata r:id="rId20" o:title="logo_CDPH_vertical"/>
                </v:shape>
                <w10:anchorlock/>
              </v:group>
            </w:pict>
          </mc:Fallback>
        </mc:AlternateContent>
      </w:r>
    </w:p>
    <w:p w14:paraId="16D2C7FF" w14:textId="07CB386A" w:rsidR="0050603F" w:rsidRPr="00030939" w:rsidRDefault="007E5AF1" w:rsidP="007E5AF1">
      <w:pPr>
        <w:pStyle w:val="Heading1"/>
      </w:pPr>
      <w:bookmarkStart w:id="3" w:name="_Toc288461868"/>
      <w:bookmarkStart w:id="4" w:name="_Toc120786081"/>
      <w:r>
        <w:lastRenderedPageBreak/>
        <w:t>P</w:t>
      </w:r>
      <w:bookmarkStart w:id="5" w:name="_Toc284145306"/>
      <w:bookmarkEnd w:id="0"/>
      <w:bookmarkEnd w:id="3"/>
      <w:r w:rsidRPr="00030939">
        <w:t>reface</w:t>
      </w:r>
      <w:bookmarkEnd w:id="4"/>
      <w:bookmarkEnd w:id="5"/>
    </w:p>
    <w:p w14:paraId="2F4F36C3" w14:textId="77777777" w:rsidR="003F11CA" w:rsidRPr="007E5AF1" w:rsidRDefault="001C2930" w:rsidP="007E5AF1">
      <w:pPr>
        <w:spacing w:after="160" w:line="276" w:lineRule="auto"/>
        <w:contextualSpacing/>
        <w:rPr>
          <w:rFonts w:eastAsia="Times New Roman"/>
        </w:rPr>
        <w:sectPr w:rsidR="003F11CA" w:rsidRPr="007E5AF1" w:rsidSect="009C68A1">
          <w:pgSz w:w="12240" w:h="15840"/>
          <w:pgMar w:top="1440" w:right="1440" w:bottom="1440" w:left="1440" w:header="720" w:footer="720" w:gutter="0"/>
          <w:cols w:space="720"/>
          <w:docGrid w:linePitch="360"/>
        </w:sectPr>
      </w:pPr>
      <w:r w:rsidRPr="007E5AF1">
        <w:rPr>
          <w:rFonts w:eastAsia="Times New Roman"/>
        </w:rPr>
        <w:t xml:space="preserve">The </w:t>
      </w:r>
      <w:r w:rsidR="00233DA2" w:rsidRPr="007E5AF1">
        <w:rPr>
          <w:rFonts w:eastAsia="Times New Roman"/>
        </w:rPr>
        <w:t xml:space="preserve">2023 </w:t>
      </w:r>
      <w:r w:rsidRPr="007E5AF1">
        <w:rPr>
          <w:rFonts w:eastAsia="Times New Roman"/>
        </w:rPr>
        <w:t xml:space="preserve">California Statewide Medical and Health Exercise (SWMHE) is sponsored by the California Department of Public Health (CDPH) and the Emergency Medical </w:t>
      </w:r>
      <w:r w:rsidR="00C2528D" w:rsidRPr="007E5AF1">
        <w:rPr>
          <w:rFonts w:eastAsia="Times New Roman"/>
        </w:rPr>
        <w:t xml:space="preserve">Services Authority (EMSA). </w:t>
      </w:r>
    </w:p>
    <w:p w14:paraId="0CF4A85E" w14:textId="77777777" w:rsidR="00722738" w:rsidRPr="007E5AF1" w:rsidRDefault="00722738" w:rsidP="007E5AF1">
      <w:pPr>
        <w:spacing w:before="80" w:line="276" w:lineRule="auto"/>
        <w:rPr>
          <w:color w:val="000000"/>
        </w:rPr>
      </w:pPr>
    </w:p>
    <w:p w14:paraId="20EBC33D" w14:textId="77777777" w:rsidR="00722738" w:rsidRPr="007E5AF1" w:rsidRDefault="00722738" w:rsidP="007E5AF1">
      <w:pPr>
        <w:spacing w:before="80" w:line="276" w:lineRule="auto"/>
        <w:rPr>
          <w:color w:val="000000"/>
        </w:rPr>
      </w:pPr>
    </w:p>
    <w:p w14:paraId="0FADD1A1" w14:textId="77777777" w:rsidR="00722738" w:rsidRPr="007E5AF1" w:rsidRDefault="00722738" w:rsidP="007E5AF1">
      <w:pPr>
        <w:spacing w:before="80" w:line="276" w:lineRule="auto"/>
        <w:rPr>
          <w:color w:val="000000"/>
        </w:rPr>
        <w:sectPr w:rsidR="00722738" w:rsidRPr="007E5AF1" w:rsidSect="00001B62">
          <w:type w:val="continuous"/>
          <w:pgSz w:w="12240" w:h="15840"/>
          <w:pgMar w:top="1440" w:right="1440" w:bottom="1440" w:left="1440" w:header="720" w:footer="720" w:gutter="0"/>
          <w:cols w:num="2" w:space="720"/>
          <w:docGrid w:linePitch="360"/>
        </w:sectPr>
      </w:pPr>
    </w:p>
    <w:bookmarkEnd w:id="1"/>
    <w:p w14:paraId="1A4FD87E" w14:textId="77777777" w:rsidR="001E106A" w:rsidRPr="007E5AF1" w:rsidRDefault="001E106A" w:rsidP="007E5AF1">
      <w:pPr>
        <w:pStyle w:val="FootnoteText"/>
        <w:rPr>
          <w:sz w:val="24"/>
          <w:szCs w:val="24"/>
        </w:rPr>
      </w:pPr>
      <w:r w:rsidRPr="007E5AF1">
        <w:rPr>
          <w:sz w:val="24"/>
          <w:szCs w:val="24"/>
        </w:rPr>
        <w:t>This C</w:t>
      </w:r>
      <w:r w:rsidR="003D48CF" w:rsidRPr="007E5AF1">
        <w:rPr>
          <w:sz w:val="24"/>
          <w:szCs w:val="24"/>
        </w:rPr>
        <w:t>/</w:t>
      </w:r>
      <w:r w:rsidRPr="007E5AF1">
        <w:rPr>
          <w:sz w:val="24"/>
          <w:szCs w:val="24"/>
        </w:rPr>
        <w:t>E Handbook follows guidelines set forth by the U.S. Federal Emergency Management Agency (FEMA) Homeland Security Exercise and Evaluation Program (HSEEP).</w:t>
      </w:r>
      <w:r w:rsidR="00FB3E51" w:rsidRPr="007E5AF1">
        <w:rPr>
          <w:sz w:val="24"/>
          <w:szCs w:val="24"/>
        </w:rPr>
        <w:t xml:space="preserve"> </w:t>
      </w:r>
      <w:r w:rsidRPr="007E5AF1">
        <w:rPr>
          <w:sz w:val="24"/>
          <w:szCs w:val="24"/>
        </w:rPr>
        <w:t>Th</w:t>
      </w:r>
      <w:r w:rsidR="00FB3E51" w:rsidRPr="007E5AF1">
        <w:rPr>
          <w:sz w:val="24"/>
          <w:szCs w:val="24"/>
        </w:rPr>
        <w:t>is</w:t>
      </w:r>
      <w:r w:rsidRPr="007E5AF1">
        <w:rPr>
          <w:sz w:val="24"/>
          <w:szCs w:val="24"/>
        </w:rPr>
        <w:t xml:space="preserve"> C</w:t>
      </w:r>
      <w:r w:rsidR="003D48CF" w:rsidRPr="007E5AF1">
        <w:rPr>
          <w:sz w:val="24"/>
          <w:szCs w:val="24"/>
        </w:rPr>
        <w:t>/</w:t>
      </w:r>
      <w:r w:rsidRPr="007E5AF1">
        <w:rPr>
          <w:sz w:val="24"/>
          <w:szCs w:val="24"/>
        </w:rPr>
        <w:t>E Handbook enables C</w:t>
      </w:r>
      <w:r w:rsidR="003D48CF" w:rsidRPr="007E5AF1">
        <w:rPr>
          <w:sz w:val="24"/>
          <w:szCs w:val="24"/>
        </w:rPr>
        <w:t>/</w:t>
      </w:r>
      <w:r w:rsidRPr="007E5AF1">
        <w:rPr>
          <w:sz w:val="24"/>
          <w:szCs w:val="24"/>
        </w:rPr>
        <w:t xml:space="preserve">Es to understand their roles and responsibilities in </w:t>
      </w:r>
      <w:r w:rsidR="00ED22C1" w:rsidRPr="007E5AF1">
        <w:rPr>
          <w:sz w:val="24"/>
          <w:szCs w:val="24"/>
        </w:rPr>
        <w:t>F</w:t>
      </w:r>
      <w:r w:rsidR="00A32889" w:rsidRPr="007E5AF1">
        <w:rPr>
          <w:sz w:val="24"/>
          <w:szCs w:val="24"/>
        </w:rPr>
        <w:t xml:space="preserve">unctional </w:t>
      </w:r>
      <w:r w:rsidR="00ED22C1" w:rsidRPr="007E5AF1">
        <w:rPr>
          <w:sz w:val="24"/>
          <w:szCs w:val="24"/>
        </w:rPr>
        <w:t>E</w:t>
      </w:r>
      <w:r w:rsidR="00A32889" w:rsidRPr="007E5AF1">
        <w:rPr>
          <w:sz w:val="24"/>
          <w:szCs w:val="24"/>
        </w:rPr>
        <w:t xml:space="preserve">xercise (FE) </w:t>
      </w:r>
      <w:r w:rsidRPr="007E5AF1">
        <w:rPr>
          <w:sz w:val="24"/>
          <w:szCs w:val="24"/>
        </w:rPr>
        <w:t xml:space="preserve">execution and evaluation. Expert control and evaluation are the cornerstones of a successful </w:t>
      </w:r>
      <w:r w:rsidR="00A32889" w:rsidRPr="007E5AF1">
        <w:rPr>
          <w:sz w:val="24"/>
          <w:szCs w:val="24"/>
        </w:rPr>
        <w:t>FE</w:t>
      </w:r>
      <w:r w:rsidRPr="007E5AF1">
        <w:rPr>
          <w:sz w:val="24"/>
          <w:szCs w:val="24"/>
        </w:rPr>
        <w:t xml:space="preserve">. </w:t>
      </w:r>
      <w:r w:rsidR="00FB3E51" w:rsidRPr="007E5AF1">
        <w:rPr>
          <w:sz w:val="24"/>
          <w:szCs w:val="24"/>
        </w:rPr>
        <w:t xml:space="preserve">See </w:t>
      </w:r>
      <w:r w:rsidR="00FB3E51" w:rsidRPr="007E5AF1">
        <w:rPr>
          <w:sz w:val="24"/>
          <w:szCs w:val="24"/>
          <w:highlight w:val="lightGray"/>
        </w:rPr>
        <w:t>Appendix J</w:t>
      </w:r>
      <w:r w:rsidR="00FB3E51" w:rsidRPr="007E5AF1">
        <w:rPr>
          <w:sz w:val="24"/>
          <w:szCs w:val="24"/>
        </w:rPr>
        <w:t xml:space="preserve"> for a listing of agency/event acronyms. All exercise participants should use appropriate guidelines to ensure proper control of information within their areas of expertise and protect this material in accordance with current jurisdictional directives.</w:t>
      </w:r>
    </w:p>
    <w:p w14:paraId="04312CCC" w14:textId="77777777" w:rsidR="00370482" w:rsidRDefault="00370482" w:rsidP="007E5AF1">
      <w:pPr>
        <w:pStyle w:val="BodyText"/>
        <w:spacing w:after="0" w:line="276" w:lineRule="auto"/>
        <w:contextualSpacing/>
        <w:rPr>
          <w:rFonts w:ascii="Arial" w:hAnsi="Arial"/>
          <w:sz w:val="20"/>
          <w:szCs w:val="20"/>
        </w:rPr>
      </w:pPr>
      <w:bookmarkStart w:id="6" w:name="_Toc409166783"/>
      <w:bookmarkStart w:id="7" w:name="_Toc283542547"/>
    </w:p>
    <w:p w14:paraId="6D904B79" w14:textId="77777777" w:rsidR="00CA6C88" w:rsidRPr="003B2CB7" w:rsidRDefault="00CA6C88" w:rsidP="007E5AF1">
      <w:pPr>
        <w:pStyle w:val="BodyText"/>
        <w:spacing w:after="0" w:line="276" w:lineRule="auto"/>
        <w:contextualSpacing/>
        <w:rPr>
          <w:rFonts w:ascii="Arial" w:hAnsi="Arial"/>
          <w:sz w:val="20"/>
          <w:szCs w:val="20"/>
        </w:rPr>
      </w:pPr>
    </w:p>
    <w:p w14:paraId="53AC5818" w14:textId="3A01E469" w:rsidR="00CA6C88" w:rsidRPr="00D33D3F" w:rsidRDefault="007E5AF1" w:rsidP="005405B9">
      <w:pPr>
        <w:pStyle w:val="Heading2"/>
        <w:rPr>
          <w:highlight w:val="lightGray"/>
        </w:rPr>
      </w:pPr>
      <w:bookmarkStart w:id="8" w:name="_Toc284145307"/>
      <w:bookmarkStart w:id="9" w:name="_Toc120786082"/>
      <w:r w:rsidRPr="00D33D3F">
        <w:rPr>
          <w:highlight w:val="lightGray"/>
        </w:rPr>
        <w:t>[C</w:t>
      </w:r>
      <w:bookmarkEnd w:id="6"/>
      <w:r w:rsidRPr="00D33D3F">
        <w:rPr>
          <w:highlight w:val="lightGray"/>
        </w:rPr>
        <w:t xml:space="preserve">ustomizing The </w:t>
      </w:r>
      <w:bookmarkEnd w:id="7"/>
      <w:r w:rsidRPr="00D33D3F">
        <w:rPr>
          <w:highlight w:val="lightGray"/>
        </w:rPr>
        <w:t>C/E Handbook</w:t>
      </w:r>
      <w:bookmarkEnd w:id="8"/>
      <w:r w:rsidRPr="00D33D3F">
        <w:rPr>
          <w:highlight w:val="lightGray"/>
        </w:rPr>
        <w:t>]</w:t>
      </w:r>
      <w:bookmarkEnd w:id="9"/>
      <w:r w:rsidRPr="00D33D3F">
        <w:rPr>
          <w:highlight w:val="lightGray"/>
        </w:rPr>
        <w:t xml:space="preserve"> </w:t>
      </w:r>
    </w:p>
    <w:p w14:paraId="15BC635E" w14:textId="510CE038" w:rsidR="005C35C6" w:rsidRPr="00D33D3F" w:rsidRDefault="00ED22C1" w:rsidP="007E5AF1">
      <w:pPr>
        <w:spacing w:line="276" w:lineRule="auto"/>
        <w:rPr>
          <w:rFonts w:eastAsia="Cambria"/>
          <w:sz w:val="20"/>
          <w:szCs w:val="20"/>
          <w:highlight w:val="lightGray"/>
        </w:rPr>
      </w:pPr>
      <w:r w:rsidRPr="007E5AF1">
        <w:rPr>
          <w:highlight w:val="lightGray"/>
        </w:rPr>
        <w:t>[</w:t>
      </w:r>
      <w:r w:rsidR="0062580A" w:rsidRPr="007E5AF1">
        <w:rPr>
          <w:highlight w:val="lightGray"/>
        </w:rPr>
        <w:t xml:space="preserve">Throughout this document, there are opportunities for customization by jurisdiction/organization/facility planners. This document serves as a template guidance document. This document, and particularly the objectives, schedule and locations should be modified to reflect the unique characteristics of your region and participants. </w:t>
      </w:r>
      <w:r w:rsidR="0062580A" w:rsidRPr="007E5AF1">
        <w:rPr>
          <w:rFonts w:eastAsia="Cambria"/>
          <w:highlight w:val="lightGray"/>
        </w:rPr>
        <w:t xml:space="preserve">Bracketed text (e.g., [your jurisdiction]) is provided to aid with location-specific </w:t>
      </w:r>
      <w:r w:rsidR="00BB476B" w:rsidRPr="007E5AF1">
        <w:rPr>
          <w:rFonts w:eastAsia="Cambria"/>
          <w:highlight w:val="lightGray"/>
        </w:rPr>
        <w:t>customization</w:t>
      </w:r>
      <w:r w:rsidR="0062580A" w:rsidRPr="007E5AF1">
        <w:rPr>
          <w:rFonts w:eastAsia="Cambria"/>
          <w:highlight w:val="lightGray"/>
        </w:rPr>
        <w:t xml:space="preserve">. </w:t>
      </w:r>
      <w:r w:rsidR="0062580A" w:rsidRPr="007E5AF1">
        <w:rPr>
          <w:highlight w:val="lightGray"/>
        </w:rPr>
        <w:t>These should be removed or modified as appropriate prior to finalizing this document. Exercise planners can insert their customized language and then remove the highlight</w:t>
      </w:r>
      <w:r w:rsidRPr="007E5AF1">
        <w:rPr>
          <w:highlight w:val="lightGray"/>
        </w:rPr>
        <w:t xml:space="preserve"> and brackets</w:t>
      </w:r>
      <w:r w:rsidR="0062580A" w:rsidRPr="007E5AF1">
        <w:rPr>
          <w:highlight w:val="lightGray"/>
        </w:rPr>
        <w:t>. After tailoring the document to your jurisdiction/organization/facility, be sure to update the Table of Contents by right clicking on them and selecting “update field”.</w:t>
      </w:r>
      <w:r w:rsidRPr="007E5AF1">
        <w:rPr>
          <w:highlight w:val="lightGray"/>
        </w:rPr>
        <w:t>]</w:t>
      </w:r>
      <w:r w:rsidR="005C35C6" w:rsidRPr="00D33D3F">
        <w:rPr>
          <w:rFonts w:eastAsia="Cambria"/>
          <w:sz w:val="20"/>
          <w:szCs w:val="20"/>
          <w:highlight w:val="lightGray"/>
        </w:rPr>
        <w:br w:type="page"/>
      </w:r>
    </w:p>
    <w:p w14:paraId="773CCE09" w14:textId="7970A793" w:rsidR="00CA6C88" w:rsidRDefault="007E5AF1" w:rsidP="007E5AF1">
      <w:pPr>
        <w:pStyle w:val="Heading1"/>
      </w:pPr>
      <w:bookmarkStart w:id="10" w:name="_Toc283542548"/>
      <w:bookmarkStart w:id="11" w:name="_Toc284145309"/>
      <w:bookmarkStart w:id="12" w:name="_Toc120786083"/>
      <w:r w:rsidRPr="00030939">
        <w:lastRenderedPageBreak/>
        <w:t xml:space="preserve">Table </w:t>
      </w:r>
      <w:r>
        <w:t>o</w:t>
      </w:r>
      <w:r w:rsidRPr="00030939">
        <w:t>f Contents</w:t>
      </w:r>
      <w:bookmarkEnd w:id="10"/>
      <w:bookmarkEnd w:id="11"/>
      <w:r w:rsidR="00EA27F3">
        <w:rPr>
          <w:rStyle w:val="FootnoteReference"/>
        </w:rPr>
        <w:footnoteReference w:id="2"/>
      </w:r>
      <w:bookmarkEnd w:id="12"/>
    </w:p>
    <w:p w14:paraId="1A71E9A8" w14:textId="11A10B54" w:rsidR="00A14F3D" w:rsidRPr="005D2745" w:rsidRDefault="00A476AF">
      <w:pPr>
        <w:pStyle w:val="TOC1"/>
        <w:rPr>
          <w:rFonts w:asciiTheme="minorHAnsi" w:eastAsiaTheme="minorEastAsia" w:hAnsiTheme="minorHAnsi" w:cstheme="minorBidi"/>
          <w:b w:val="0"/>
          <w:bCs w:val="0"/>
          <w:caps w:val="0"/>
          <w:color w:val="auto"/>
          <w:sz w:val="28"/>
          <w:szCs w:val="28"/>
        </w:rPr>
      </w:pPr>
      <w:r w:rsidRPr="00D33D3F">
        <w:rPr>
          <w:sz w:val="22"/>
          <w:szCs w:val="22"/>
        </w:rPr>
        <w:fldChar w:fldCharType="begin"/>
      </w:r>
      <w:r>
        <w:rPr>
          <w:sz w:val="22"/>
          <w:szCs w:val="22"/>
        </w:rPr>
        <w:instrText xml:space="preserve"> TOC \o "1-2" </w:instrText>
      </w:r>
      <w:r w:rsidRPr="00D33D3F">
        <w:rPr>
          <w:sz w:val="22"/>
          <w:szCs w:val="22"/>
        </w:rPr>
        <w:fldChar w:fldCharType="separate"/>
      </w:r>
      <w:r w:rsidR="00A14F3D" w:rsidRPr="005D2745">
        <w:rPr>
          <w:sz w:val="24"/>
          <w:szCs w:val="24"/>
        </w:rPr>
        <w:t>Preface</w:t>
      </w:r>
      <w:r w:rsidR="00A14F3D" w:rsidRPr="005D2745">
        <w:rPr>
          <w:sz w:val="24"/>
          <w:szCs w:val="24"/>
        </w:rPr>
        <w:tab/>
      </w:r>
      <w:r w:rsidR="00A14F3D" w:rsidRPr="005D2745">
        <w:rPr>
          <w:sz w:val="24"/>
          <w:szCs w:val="24"/>
        </w:rPr>
        <w:fldChar w:fldCharType="begin"/>
      </w:r>
      <w:r w:rsidR="00A14F3D" w:rsidRPr="005D2745">
        <w:rPr>
          <w:sz w:val="24"/>
          <w:szCs w:val="24"/>
        </w:rPr>
        <w:instrText xml:space="preserve"> PAGEREF _Toc120786081 \h </w:instrText>
      </w:r>
      <w:r w:rsidR="00A14F3D" w:rsidRPr="005D2745">
        <w:rPr>
          <w:sz w:val="24"/>
          <w:szCs w:val="24"/>
        </w:rPr>
      </w:r>
      <w:r w:rsidR="00A14F3D" w:rsidRPr="005D2745">
        <w:rPr>
          <w:sz w:val="24"/>
          <w:szCs w:val="24"/>
        </w:rPr>
        <w:fldChar w:fldCharType="separate"/>
      </w:r>
      <w:r w:rsidR="00A14F3D" w:rsidRPr="005D2745">
        <w:rPr>
          <w:sz w:val="24"/>
          <w:szCs w:val="24"/>
        </w:rPr>
        <w:t>2</w:t>
      </w:r>
      <w:r w:rsidR="00A14F3D" w:rsidRPr="005D2745">
        <w:rPr>
          <w:sz w:val="24"/>
          <w:szCs w:val="24"/>
        </w:rPr>
        <w:fldChar w:fldCharType="end"/>
      </w:r>
    </w:p>
    <w:p w14:paraId="1F1D95FE" w14:textId="73378086"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highlight w:val="lightGray"/>
        </w:rPr>
        <w:t>[Customizing The C/E Handbook]</w:t>
      </w:r>
      <w:r w:rsidRPr="005D2745">
        <w:rPr>
          <w:sz w:val="24"/>
          <w:szCs w:val="28"/>
        </w:rPr>
        <w:tab/>
      </w:r>
      <w:r w:rsidRPr="005D2745">
        <w:rPr>
          <w:sz w:val="24"/>
          <w:szCs w:val="28"/>
        </w:rPr>
        <w:fldChar w:fldCharType="begin"/>
      </w:r>
      <w:r w:rsidRPr="005D2745">
        <w:rPr>
          <w:sz w:val="24"/>
          <w:szCs w:val="28"/>
        </w:rPr>
        <w:instrText xml:space="preserve"> PAGEREF _Toc120786082 \h </w:instrText>
      </w:r>
      <w:r w:rsidRPr="005D2745">
        <w:rPr>
          <w:sz w:val="24"/>
          <w:szCs w:val="28"/>
        </w:rPr>
      </w:r>
      <w:r w:rsidRPr="005D2745">
        <w:rPr>
          <w:sz w:val="24"/>
          <w:szCs w:val="28"/>
        </w:rPr>
        <w:fldChar w:fldCharType="separate"/>
      </w:r>
      <w:r w:rsidRPr="005D2745">
        <w:rPr>
          <w:sz w:val="24"/>
          <w:szCs w:val="28"/>
        </w:rPr>
        <w:t>2</w:t>
      </w:r>
      <w:r w:rsidRPr="005D2745">
        <w:rPr>
          <w:sz w:val="24"/>
          <w:szCs w:val="28"/>
        </w:rPr>
        <w:fldChar w:fldCharType="end"/>
      </w:r>
    </w:p>
    <w:p w14:paraId="4D100172" w14:textId="39C4BE1B"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Table of Contents</w:t>
      </w:r>
      <w:r w:rsidRPr="005D2745">
        <w:rPr>
          <w:sz w:val="24"/>
          <w:szCs w:val="24"/>
        </w:rPr>
        <w:tab/>
      </w:r>
      <w:r w:rsidRPr="005D2745">
        <w:rPr>
          <w:sz w:val="24"/>
          <w:szCs w:val="24"/>
        </w:rPr>
        <w:fldChar w:fldCharType="begin"/>
      </w:r>
      <w:r w:rsidRPr="005D2745">
        <w:rPr>
          <w:sz w:val="24"/>
          <w:szCs w:val="24"/>
        </w:rPr>
        <w:instrText xml:space="preserve"> PAGEREF _Toc120786083 \h </w:instrText>
      </w:r>
      <w:r w:rsidRPr="005D2745">
        <w:rPr>
          <w:sz w:val="24"/>
          <w:szCs w:val="24"/>
        </w:rPr>
      </w:r>
      <w:r w:rsidRPr="005D2745">
        <w:rPr>
          <w:sz w:val="24"/>
          <w:szCs w:val="24"/>
        </w:rPr>
        <w:fldChar w:fldCharType="separate"/>
      </w:r>
      <w:r w:rsidRPr="005D2745">
        <w:rPr>
          <w:sz w:val="24"/>
          <w:szCs w:val="24"/>
        </w:rPr>
        <w:t>3</w:t>
      </w:r>
      <w:r w:rsidRPr="005D2745">
        <w:rPr>
          <w:sz w:val="24"/>
          <w:szCs w:val="24"/>
        </w:rPr>
        <w:fldChar w:fldCharType="end"/>
      </w:r>
    </w:p>
    <w:p w14:paraId="7A1459E3" w14:textId="48D3C56E"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Exercise Overview</w:t>
      </w:r>
      <w:r w:rsidRPr="005D2745">
        <w:rPr>
          <w:sz w:val="24"/>
          <w:szCs w:val="24"/>
        </w:rPr>
        <w:tab/>
      </w:r>
      <w:r w:rsidRPr="005D2745">
        <w:rPr>
          <w:sz w:val="24"/>
          <w:szCs w:val="24"/>
        </w:rPr>
        <w:fldChar w:fldCharType="begin"/>
      </w:r>
      <w:r w:rsidRPr="005D2745">
        <w:rPr>
          <w:sz w:val="24"/>
          <w:szCs w:val="24"/>
        </w:rPr>
        <w:instrText xml:space="preserve"> PAGEREF _Toc120786084 \h </w:instrText>
      </w:r>
      <w:r w:rsidRPr="005D2745">
        <w:rPr>
          <w:sz w:val="24"/>
          <w:szCs w:val="24"/>
        </w:rPr>
      </w:r>
      <w:r w:rsidRPr="005D2745">
        <w:rPr>
          <w:sz w:val="24"/>
          <w:szCs w:val="24"/>
        </w:rPr>
        <w:fldChar w:fldCharType="separate"/>
      </w:r>
      <w:r w:rsidRPr="005D2745">
        <w:rPr>
          <w:sz w:val="24"/>
          <w:szCs w:val="24"/>
        </w:rPr>
        <w:t>5</w:t>
      </w:r>
      <w:r w:rsidRPr="005D2745">
        <w:rPr>
          <w:sz w:val="24"/>
          <w:szCs w:val="24"/>
        </w:rPr>
        <w:fldChar w:fldCharType="end"/>
      </w:r>
    </w:p>
    <w:p w14:paraId="79C953BF" w14:textId="4ED539F5"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General Information</w:t>
      </w:r>
      <w:r w:rsidRPr="005D2745">
        <w:rPr>
          <w:sz w:val="24"/>
          <w:szCs w:val="24"/>
        </w:rPr>
        <w:tab/>
      </w:r>
      <w:r w:rsidRPr="005D2745">
        <w:rPr>
          <w:sz w:val="24"/>
          <w:szCs w:val="24"/>
        </w:rPr>
        <w:fldChar w:fldCharType="begin"/>
      </w:r>
      <w:r w:rsidRPr="005D2745">
        <w:rPr>
          <w:sz w:val="24"/>
          <w:szCs w:val="24"/>
        </w:rPr>
        <w:instrText xml:space="preserve"> PAGEREF _Toc120786085 \h </w:instrText>
      </w:r>
      <w:r w:rsidRPr="005D2745">
        <w:rPr>
          <w:sz w:val="24"/>
          <w:szCs w:val="24"/>
        </w:rPr>
      </w:r>
      <w:r w:rsidRPr="005D2745">
        <w:rPr>
          <w:sz w:val="24"/>
          <w:szCs w:val="24"/>
        </w:rPr>
        <w:fldChar w:fldCharType="separate"/>
      </w:r>
      <w:r w:rsidRPr="005D2745">
        <w:rPr>
          <w:sz w:val="24"/>
          <w:szCs w:val="24"/>
        </w:rPr>
        <w:t>6</w:t>
      </w:r>
      <w:r w:rsidRPr="005D2745">
        <w:rPr>
          <w:sz w:val="24"/>
          <w:szCs w:val="24"/>
        </w:rPr>
        <w:fldChar w:fldCharType="end"/>
      </w:r>
    </w:p>
    <w:p w14:paraId="3B9EB103" w14:textId="3FD1FF7E"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rPr>
        <w:t>Exercise Objectives &amp; Capabilities</w:t>
      </w:r>
      <w:r w:rsidRPr="005D2745">
        <w:rPr>
          <w:sz w:val="24"/>
          <w:szCs w:val="28"/>
        </w:rPr>
        <w:tab/>
      </w:r>
      <w:r w:rsidRPr="005D2745">
        <w:rPr>
          <w:sz w:val="24"/>
          <w:szCs w:val="28"/>
        </w:rPr>
        <w:fldChar w:fldCharType="begin"/>
      </w:r>
      <w:r w:rsidRPr="005D2745">
        <w:rPr>
          <w:sz w:val="24"/>
          <w:szCs w:val="28"/>
        </w:rPr>
        <w:instrText xml:space="preserve"> PAGEREF _Toc120786086 \h </w:instrText>
      </w:r>
      <w:r w:rsidRPr="005D2745">
        <w:rPr>
          <w:sz w:val="24"/>
          <w:szCs w:val="28"/>
        </w:rPr>
      </w:r>
      <w:r w:rsidRPr="005D2745">
        <w:rPr>
          <w:sz w:val="24"/>
          <w:szCs w:val="28"/>
        </w:rPr>
        <w:fldChar w:fldCharType="separate"/>
      </w:r>
      <w:r w:rsidRPr="005D2745">
        <w:rPr>
          <w:sz w:val="24"/>
          <w:szCs w:val="28"/>
        </w:rPr>
        <w:t>6</w:t>
      </w:r>
      <w:r w:rsidRPr="005D2745">
        <w:rPr>
          <w:sz w:val="24"/>
          <w:szCs w:val="28"/>
        </w:rPr>
        <w:fldChar w:fldCharType="end"/>
      </w:r>
    </w:p>
    <w:p w14:paraId="51F985D9" w14:textId="21DAC62C"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rPr>
        <w:t>Participant Roles &amp; Responsibilities</w:t>
      </w:r>
      <w:r w:rsidRPr="005D2745">
        <w:rPr>
          <w:sz w:val="24"/>
          <w:szCs w:val="28"/>
        </w:rPr>
        <w:tab/>
      </w:r>
      <w:r w:rsidRPr="005D2745">
        <w:rPr>
          <w:sz w:val="24"/>
          <w:szCs w:val="28"/>
        </w:rPr>
        <w:fldChar w:fldCharType="begin"/>
      </w:r>
      <w:r w:rsidRPr="005D2745">
        <w:rPr>
          <w:sz w:val="24"/>
          <w:szCs w:val="28"/>
        </w:rPr>
        <w:instrText xml:space="preserve"> PAGEREF _Toc120786087 \h </w:instrText>
      </w:r>
      <w:r w:rsidRPr="005D2745">
        <w:rPr>
          <w:sz w:val="24"/>
          <w:szCs w:val="28"/>
        </w:rPr>
      </w:r>
      <w:r w:rsidRPr="005D2745">
        <w:rPr>
          <w:sz w:val="24"/>
          <w:szCs w:val="28"/>
        </w:rPr>
        <w:fldChar w:fldCharType="separate"/>
      </w:r>
      <w:r w:rsidRPr="005D2745">
        <w:rPr>
          <w:sz w:val="24"/>
          <w:szCs w:val="28"/>
        </w:rPr>
        <w:t>7</w:t>
      </w:r>
      <w:r w:rsidRPr="005D2745">
        <w:rPr>
          <w:sz w:val="24"/>
          <w:szCs w:val="28"/>
        </w:rPr>
        <w:fldChar w:fldCharType="end"/>
      </w:r>
    </w:p>
    <w:p w14:paraId="6C90B3CA" w14:textId="496A5EA2"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rPr>
        <w:t>Exercise Assumptions &amp; Artificialities</w:t>
      </w:r>
      <w:r w:rsidRPr="005D2745">
        <w:rPr>
          <w:sz w:val="24"/>
          <w:szCs w:val="28"/>
        </w:rPr>
        <w:tab/>
      </w:r>
      <w:r w:rsidRPr="005D2745">
        <w:rPr>
          <w:sz w:val="24"/>
          <w:szCs w:val="28"/>
        </w:rPr>
        <w:fldChar w:fldCharType="begin"/>
      </w:r>
      <w:r w:rsidRPr="005D2745">
        <w:rPr>
          <w:sz w:val="24"/>
          <w:szCs w:val="28"/>
        </w:rPr>
        <w:instrText xml:space="preserve"> PAGEREF _Toc120786088 \h </w:instrText>
      </w:r>
      <w:r w:rsidRPr="005D2745">
        <w:rPr>
          <w:sz w:val="24"/>
          <w:szCs w:val="28"/>
        </w:rPr>
      </w:r>
      <w:r w:rsidRPr="005D2745">
        <w:rPr>
          <w:sz w:val="24"/>
          <w:szCs w:val="28"/>
        </w:rPr>
        <w:fldChar w:fldCharType="separate"/>
      </w:r>
      <w:r w:rsidRPr="005D2745">
        <w:rPr>
          <w:sz w:val="24"/>
          <w:szCs w:val="28"/>
        </w:rPr>
        <w:t>8</w:t>
      </w:r>
      <w:r w:rsidRPr="005D2745">
        <w:rPr>
          <w:sz w:val="24"/>
          <w:szCs w:val="28"/>
        </w:rPr>
        <w:fldChar w:fldCharType="end"/>
      </w:r>
    </w:p>
    <w:p w14:paraId="064E440C" w14:textId="7EAE8C56"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Exercise Logistics</w:t>
      </w:r>
      <w:r w:rsidRPr="005D2745">
        <w:rPr>
          <w:sz w:val="24"/>
          <w:szCs w:val="24"/>
        </w:rPr>
        <w:tab/>
      </w:r>
      <w:r w:rsidRPr="005D2745">
        <w:rPr>
          <w:sz w:val="24"/>
          <w:szCs w:val="24"/>
        </w:rPr>
        <w:fldChar w:fldCharType="begin"/>
      </w:r>
      <w:r w:rsidRPr="005D2745">
        <w:rPr>
          <w:sz w:val="24"/>
          <w:szCs w:val="24"/>
        </w:rPr>
        <w:instrText xml:space="preserve"> PAGEREF _Toc120786089 \h </w:instrText>
      </w:r>
      <w:r w:rsidRPr="005D2745">
        <w:rPr>
          <w:sz w:val="24"/>
          <w:szCs w:val="24"/>
        </w:rPr>
      </w:r>
      <w:r w:rsidRPr="005D2745">
        <w:rPr>
          <w:sz w:val="24"/>
          <w:szCs w:val="24"/>
        </w:rPr>
        <w:fldChar w:fldCharType="separate"/>
      </w:r>
      <w:r w:rsidRPr="005D2745">
        <w:rPr>
          <w:sz w:val="24"/>
          <w:szCs w:val="24"/>
        </w:rPr>
        <w:t>9</w:t>
      </w:r>
      <w:r w:rsidRPr="005D2745">
        <w:rPr>
          <w:sz w:val="24"/>
          <w:szCs w:val="24"/>
        </w:rPr>
        <w:fldChar w:fldCharType="end"/>
      </w:r>
    </w:p>
    <w:p w14:paraId="039536FC" w14:textId="19E491D7" w:rsidR="00A14F3D" w:rsidRDefault="00A14F3D">
      <w:pPr>
        <w:pStyle w:val="TOC2"/>
        <w:rPr>
          <w:rFonts w:asciiTheme="minorHAnsi" w:eastAsiaTheme="minorEastAsia" w:hAnsiTheme="minorHAnsi" w:cstheme="minorBidi"/>
          <w:caps w:val="0"/>
          <w:sz w:val="22"/>
        </w:rPr>
      </w:pPr>
      <w:r w:rsidRPr="005D2745">
        <w:rPr>
          <w:caps w:val="0"/>
          <w:sz w:val="24"/>
          <w:szCs w:val="28"/>
        </w:rPr>
        <w:t>Safety</w:t>
      </w:r>
      <w:r>
        <w:tab/>
      </w:r>
      <w:r>
        <w:fldChar w:fldCharType="begin"/>
      </w:r>
      <w:r>
        <w:instrText xml:space="preserve"> PAGEREF _Toc120786090 \h </w:instrText>
      </w:r>
      <w:r>
        <w:fldChar w:fldCharType="separate"/>
      </w:r>
      <w:r>
        <w:t>9</w:t>
      </w:r>
      <w:r>
        <w:fldChar w:fldCharType="end"/>
      </w:r>
    </w:p>
    <w:p w14:paraId="0E6B24FC" w14:textId="7132F216" w:rsidR="00A14F3D" w:rsidRDefault="00A14F3D">
      <w:pPr>
        <w:pStyle w:val="TOC2"/>
        <w:rPr>
          <w:rFonts w:asciiTheme="minorHAnsi" w:eastAsiaTheme="minorEastAsia" w:hAnsiTheme="minorHAnsi" w:cstheme="minorBidi"/>
          <w:caps w:val="0"/>
          <w:sz w:val="22"/>
        </w:rPr>
      </w:pPr>
      <w:r w:rsidRPr="00B92022">
        <w:rPr>
          <w:caps w:val="0"/>
        </w:rPr>
        <w:t>Site Access</w:t>
      </w:r>
      <w:r>
        <w:tab/>
      </w:r>
      <w:r>
        <w:fldChar w:fldCharType="begin"/>
      </w:r>
      <w:r>
        <w:instrText xml:space="preserve"> PAGEREF _Toc120786091 \h </w:instrText>
      </w:r>
      <w:r>
        <w:fldChar w:fldCharType="separate"/>
      </w:r>
      <w:r>
        <w:t>10</w:t>
      </w:r>
      <w:r>
        <w:fldChar w:fldCharType="end"/>
      </w:r>
    </w:p>
    <w:p w14:paraId="3F769D4E" w14:textId="45470AE9" w:rsidR="00A14F3D" w:rsidRDefault="00A14F3D">
      <w:pPr>
        <w:pStyle w:val="TOC2"/>
        <w:rPr>
          <w:rFonts w:asciiTheme="minorHAnsi" w:eastAsiaTheme="minorEastAsia" w:hAnsiTheme="minorHAnsi" w:cstheme="minorBidi"/>
          <w:caps w:val="0"/>
          <w:sz w:val="22"/>
        </w:rPr>
      </w:pPr>
      <w:r w:rsidRPr="00B92022">
        <w:rPr>
          <w:caps w:val="0"/>
        </w:rPr>
        <w:t>Parking &amp; Transportation</w:t>
      </w:r>
      <w:r>
        <w:tab/>
      </w:r>
      <w:r>
        <w:fldChar w:fldCharType="begin"/>
      </w:r>
      <w:r>
        <w:instrText xml:space="preserve"> PAGEREF _Toc120786092 \h </w:instrText>
      </w:r>
      <w:r>
        <w:fldChar w:fldCharType="separate"/>
      </w:r>
      <w:r>
        <w:t>11</w:t>
      </w:r>
      <w:r>
        <w:fldChar w:fldCharType="end"/>
      </w:r>
    </w:p>
    <w:p w14:paraId="447D974C" w14:textId="55C4AE75" w:rsidR="00A14F3D" w:rsidRDefault="00A14F3D">
      <w:pPr>
        <w:pStyle w:val="TOC2"/>
        <w:rPr>
          <w:rFonts w:asciiTheme="minorHAnsi" w:eastAsiaTheme="minorEastAsia" w:hAnsiTheme="minorHAnsi" w:cstheme="minorBidi"/>
          <w:caps w:val="0"/>
          <w:sz w:val="22"/>
        </w:rPr>
      </w:pPr>
      <w:r w:rsidRPr="00B92022">
        <w:rPr>
          <w:caps w:val="0"/>
        </w:rPr>
        <w:t>Registration/Check-In</w:t>
      </w:r>
      <w:r>
        <w:tab/>
      </w:r>
      <w:r>
        <w:fldChar w:fldCharType="begin"/>
      </w:r>
      <w:r>
        <w:instrText xml:space="preserve"> PAGEREF _Toc120786093 \h </w:instrText>
      </w:r>
      <w:r>
        <w:fldChar w:fldCharType="separate"/>
      </w:r>
      <w:r>
        <w:t>11</w:t>
      </w:r>
      <w:r>
        <w:fldChar w:fldCharType="end"/>
      </w:r>
    </w:p>
    <w:p w14:paraId="21220FE9" w14:textId="758CD416" w:rsidR="00A14F3D" w:rsidRDefault="00A14F3D">
      <w:pPr>
        <w:pStyle w:val="TOC2"/>
        <w:rPr>
          <w:rFonts w:asciiTheme="minorHAnsi" w:eastAsiaTheme="minorEastAsia" w:hAnsiTheme="minorHAnsi" w:cstheme="minorBidi"/>
          <w:caps w:val="0"/>
          <w:sz w:val="22"/>
        </w:rPr>
      </w:pPr>
      <w:r w:rsidRPr="00B92022">
        <w:rPr>
          <w:caps w:val="0"/>
        </w:rPr>
        <w:t>Lunch</w:t>
      </w:r>
      <w:r>
        <w:tab/>
      </w:r>
      <w:r>
        <w:fldChar w:fldCharType="begin"/>
      </w:r>
      <w:r>
        <w:instrText xml:space="preserve"> PAGEREF _Toc120786094 \h </w:instrText>
      </w:r>
      <w:r>
        <w:fldChar w:fldCharType="separate"/>
      </w:r>
      <w:r>
        <w:t>12</w:t>
      </w:r>
      <w:r>
        <w:fldChar w:fldCharType="end"/>
      </w:r>
    </w:p>
    <w:p w14:paraId="32C91432" w14:textId="189F4324" w:rsidR="00A14F3D" w:rsidRDefault="00A14F3D">
      <w:pPr>
        <w:pStyle w:val="TOC2"/>
        <w:rPr>
          <w:rFonts w:asciiTheme="minorHAnsi" w:eastAsiaTheme="minorEastAsia" w:hAnsiTheme="minorHAnsi" w:cstheme="minorBidi"/>
          <w:caps w:val="0"/>
          <w:sz w:val="22"/>
        </w:rPr>
      </w:pPr>
      <w:r w:rsidRPr="00B92022">
        <w:rPr>
          <w:caps w:val="0"/>
        </w:rPr>
        <w:t>Cleanup &amp; Restoration</w:t>
      </w:r>
      <w:r>
        <w:tab/>
      </w:r>
      <w:r>
        <w:fldChar w:fldCharType="begin"/>
      </w:r>
      <w:r>
        <w:instrText xml:space="preserve"> PAGEREF _Toc120786095 \h </w:instrText>
      </w:r>
      <w:r>
        <w:fldChar w:fldCharType="separate"/>
      </w:r>
      <w:r>
        <w:t>12</w:t>
      </w:r>
      <w:r>
        <w:fldChar w:fldCharType="end"/>
      </w:r>
    </w:p>
    <w:p w14:paraId="67187EA1" w14:textId="0FB95D68" w:rsidR="00A14F3D" w:rsidRDefault="00A14F3D">
      <w:pPr>
        <w:pStyle w:val="TOC1"/>
        <w:rPr>
          <w:rFonts w:asciiTheme="minorHAnsi" w:eastAsiaTheme="minorEastAsia" w:hAnsiTheme="minorHAnsi" w:cstheme="minorBidi"/>
          <w:b w:val="0"/>
          <w:bCs w:val="0"/>
          <w:caps w:val="0"/>
          <w:color w:val="auto"/>
          <w:sz w:val="22"/>
          <w:szCs w:val="22"/>
        </w:rPr>
      </w:pPr>
      <w:r>
        <w:t>Post-Exercise &amp; Evaluation Activities</w:t>
      </w:r>
      <w:r>
        <w:tab/>
      </w:r>
      <w:r>
        <w:fldChar w:fldCharType="begin"/>
      </w:r>
      <w:r>
        <w:instrText xml:space="preserve"> PAGEREF _Toc120786096 \h </w:instrText>
      </w:r>
      <w:r>
        <w:fldChar w:fldCharType="separate"/>
      </w:r>
      <w:r>
        <w:t>13</w:t>
      </w:r>
      <w:r>
        <w:fldChar w:fldCharType="end"/>
      </w:r>
    </w:p>
    <w:p w14:paraId="31BED6BB" w14:textId="5CF8ABCE" w:rsidR="00A14F3D" w:rsidRDefault="00A14F3D">
      <w:pPr>
        <w:pStyle w:val="TOC2"/>
        <w:rPr>
          <w:rFonts w:asciiTheme="minorHAnsi" w:eastAsiaTheme="minorEastAsia" w:hAnsiTheme="minorHAnsi" w:cstheme="minorBidi"/>
          <w:caps w:val="0"/>
          <w:sz w:val="22"/>
        </w:rPr>
      </w:pPr>
      <w:r w:rsidRPr="00B92022">
        <w:rPr>
          <w:caps w:val="0"/>
        </w:rPr>
        <w:t>Debriefings</w:t>
      </w:r>
      <w:r>
        <w:tab/>
      </w:r>
      <w:r>
        <w:fldChar w:fldCharType="begin"/>
      </w:r>
      <w:r>
        <w:instrText xml:space="preserve"> PAGEREF _Toc120786097 \h </w:instrText>
      </w:r>
      <w:r>
        <w:fldChar w:fldCharType="separate"/>
      </w:r>
      <w:r>
        <w:t>13</w:t>
      </w:r>
      <w:r>
        <w:fldChar w:fldCharType="end"/>
      </w:r>
    </w:p>
    <w:p w14:paraId="0140A186" w14:textId="1008CB37" w:rsidR="00A14F3D" w:rsidRDefault="00A14F3D">
      <w:pPr>
        <w:pStyle w:val="TOC2"/>
        <w:rPr>
          <w:rFonts w:asciiTheme="minorHAnsi" w:eastAsiaTheme="minorEastAsia" w:hAnsiTheme="minorHAnsi" w:cstheme="minorBidi"/>
          <w:caps w:val="0"/>
          <w:sz w:val="22"/>
        </w:rPr>
      </w:pPr>
      <w:r w:rsidRPr="00B92022">
        <w:rPr>
          <w:caps w:val="0"/>
        </w:rPr>
        <w:t>Evaluation</w:t>
      </w:r>
      <w:r>
        <w:tab/>
      </w:r>
      <w:r>
        <w:fldChar w:fldCharType="begin"/>
      </w:r>
      <w:r>
        <w:instrText xml:space="preserve"> PAGEREF _Toc120786098 \h </w:instrText>
      </w:r>
      <w:r>
        <w:fldChar w:fldCharType="separate"/>
      </w:r>
      <w:r>
        <w:t>13</w:t>
      </w:r>
      <w:r>
        <w:fldChar w:fldCharType="end"/>
      </w:r>
    </w:p>
    <w:p w14:paraId="27814023" w14:textId="492D7D32" w:rsidR="00A14F3D" w:rsidRDefault="00A14F3D">
      <w:pPr>
        <w:pStyle w:val="TOC2"/>
        <w:rPr>
          <w:rFonts w:asciiTheme="minorHAnsi" w:eastAsiaTheme="minorEastAsia" w:hAnsiTheme="minorHAnsi" w:cstheme="minorBidi"/>
          <w:caps w:val="0"/>
          <w:sz w:val="22"/>
        </w:rPr>
      </w:pPr>
      <w:r w:rsidRPr="00B92022">
        <w:rPr>
          <w:caps w:val="0"/>
        </w:rPr>
        <w:t>Improvement Planning</w:t>
      </w:r>
      <w:r>
        <w:tab/>
      </w:r>
      <w:r>
        <w:fldChar w:fldCharType="begin"/>
      </w:r>
      <w:r>
        <w:instrText xml:space="preserve"> PAGEREF _Toc120786099 \h </w:instrText>
      </w:r>
      <w:r>
        <w:fldChar w:fldCharType="separate"/>
      </w:r>
      <w:r>
        <w:t>14</w:t>
      </w:r>
      <w:r>
        <w:fldChar w:fldCharType="end"/>
      </w:r>
    </w:p>
    <w:p w14:paraId="248649DF" w14:textId="6D83FFE0" w:rsidR="00A14F3D" w:rsidRDefault="00A14F3D">
      <w:pPr>
        <w:pStyle w:val="TOC1"/>
        <w:rPr>
          <w:rFonts w:asciiTheme="minorHAnsi" w:eastAsiaTheme="minorEastAsia" w:hAnsiTheme="minorHAnsi" w:cstheme="minorBidi"/>
          <w:b w:val="0"/>
          <w:bCs w:val="0"/>
          <w:caps w:val="0"/>
          <w:color w:val="auto"/>
          <w:sz w:val="22"/>
          <w:szCs w:val="22"/>
        </w:rPr>
      </w:pPr>
      <w:r>
        <w:t>Participant Information &amp; Guidance</w:t>
      </w:r>
      <w:r>
        <w:tab/>
      </w:r>
      <w:r>
        <w:fldChar w:fldCharType="begin"/>
      </w:r>
      <w:r>
        <w:instrText xml:space="preserve"> PAGEREF _Toc120786100 \h </w:instrText>
      </w:r>
      <w:r>
        <w:fldChar w:fldCharType="separate"/>
      </w:r>
      <w:r>
        <w:t>15</w:t>
      </w:r>
      <w:r>
        <w:fldChar w:fldCharType="end"/>
      </w:r>
    </w:p>
    <w:p w14:paraId="4ECCB61B" w14:textId="6CBA98EE" w:rsidR="00A14F3D" w:rsidRDefault="00A14F3D">
      <w:pPr>
        <w:pStyle w:val="TOC2"/>
        <w:rPr>
          <w:rFonts w:asciiTheme="minorHAnsi" w:eastAsiaTheme="minorEastAsia" w:hAnsiTheme="minorHAnsi" w:cstheme="minorBidi"/>
          <w:caps w:val="0"/>
          <w:sz w:val="22"/>
        </w:rPr>
      </w:pPr>
      <w:r w:rsidRPr="00B92022">
        <w:rPr>
          <w:caps w:val="0"/>
        </w:rPr>
        <w:t>Exercise Rules</w:t>
      </w:r>
      <w:r>
        <w:tab/>
      </w:r>
      <w:r>
        <w:fldChar w:fldCharType="begin"/>
      </w:r>
      <w:r>
        <w:instrText xml:space="preserve"> PAGEREF _Toc120786101 \h </w:instrText>
      </w:r>
      <w:r>
        <w:fldChar w:fldCharType="separate"/>
      </w:r>
      <w:r>
        <w:t>15</w:t>
      </w:r>
      <w:r>
        <w:fldChar w:fldCharType="end"/>
      </w:r>
    </w:p>
    <w:p w14:paraId="1E7313F2" w14:textId="13B7F125" w:rsidR="00A14F3D" w:rsidRDefault="00A14F3D">
      <w:pPr>
        <w:pStyle w:val="TOC2"/>
        <w:rPr>
          <w:rFonts w:asciiTheme="minorHAnsi" w:eastAsiaTheme="minorEastAsia" w:hAnsiTheme="minorHAnsi" w:cstheme="minorBidi"/>
          <w:caps w:val="0"/>
          <w:sz w:val="22"/>
        </w:rPr>
      </w:pPr>
      <w:r w:rsidRPr="00B92022">
        <w:rPr>
          <w:caps w:val="0"/>
        </w:rPr>
        <w:t>Player Instructions</w:t>
      </w:r>
      <w:r>
        <w:tab/>
      </w:r>
      <w:r>
        <w:fldChar w:fldCharType="begin"/>
      </w:r>
      <w:r>
        <w:instrText xml:space="preserve"> PAGEREF _Toc120786102 \h </w:instrText>
      </w:r>
      <w:r>
        <w:fldChar w:fldCharType="separate"/>
      </w:r>
      <w:r>
        <w:t>15</w:t>
      </w:r>
      <w:r>
        <w:fldChar w:fldCharType="end"/>
      </w:r>
    </w:p>
    <w:p w14:paraId="3FD0FCE3" w14:textId="520E6199" w:rsidR="00A14F3D" w:rsidRDefault="00A14F3D">
      <w:pPr>
        <w:pStyle w:val="TOC2"/>
        <w:rPr>
          <w:rFonts w:asciiTheme="minorHAnsi" w:eastAsiaTheme="minorEastAsia" w:hAnsiTheme="minorHAnsi" w:cstheme="minorBidi"/>
          <w:caps w:val="0"/>
          <w:sz w:val="22"/>
        </w:rPr>
      </w:pPr>
      <w:r w:rsidRPr="00B92022">
        <w:rPr>
          <w:caps w:val="0"/>
        </w:rPr>
        <w:t>Simulation Guidelines</w:t>
      </w:r>
      <w:r>
        <w:tab/>
      </w:r>
      <w:r>
        <w:fldChar w:fldCharType="begin"/>
      </w:r>
      <w:r>
        <w:instrText xml:space="preserve"> PAGEREF _Toc120786103 \h </w:instrText>
      </w:r>
      <w:r>
        <w:fldChar w:fldCharType="separate"/>
      </w:r>
      <w:r>
        <w:t>17</w:t>
      </w:r>
      <w:r>
        <w:fldChar w:fldCharType="end"/>
      </w:r>
    </w:p>
    <w:p w14:paraId="4F825F5D" w14:textId="140757BB" w:rsidR="00A14F3D" w:rsidRDefault="00A14F3D">
      <w:pPr>
        <w:pStyle w:val="TOC1"/>
        <w:rPr>
          <w:rFonts w:asciiTheme="minorHAnsi" w:eastAsiaTheme="minorEastAsia" w:hAnsiTheme="minorHAnsi" w:cstheme="minorBidi"/>
          <w:b w:val="0"/>
          <w:bCs w:val="0"/>
          <w:caps w:val="0"/>
          <w:color w:val="auto"/>
          <w:sz w:val="22"/>
          <w:szCs w:val="22"/>
        </w:rPr>
      </w:pPr>
      <w:r>
        <w:t>Controller Information &amp; Guidance</w:t>
      </w:r>
      <w:r>
        <w:tab/>
      </w:r>
      <w:r>
        <w:fldChar w:fldCharType="begin"/>
      </w:r>
      <w:r>
        <w:instrText xml:space="preserve"> PAGEREF _Toc120786104 \h </w:instrText>
      </w:r>
      <w:r>
        <w:fldChar w:fldCharType="separate"/>
      </w:r>
      <w:r>
        <w:t>18</w:t>
      </w:r>
      <w:r>
        <w:fldChar w:fldCharType="end"/>
      </w:r>
    </w:p>
    <w:p w14:paraId="579156E3" w14:textId="420999A6" w:rsidR="00A14F3D" w:rsidRDefault="00A14F3D">
      <w:pPr>
        <w:pStyle w:val="TOC2"/>
        <w:rPr>
          <w:rFonts w:asciiTheme="minorHAnsi" w:eastAsiaTheme="minorEastAsia" w:hAnsiTheme="minorHAnsi" w:cstheme="minorBidi"/>
          <w:caps w:val="0"/>
          <w:sz w:val="22"/>
        </w:rPr>
      </w:pPr>
      <w:r w:rsidRPr="00B92022">
        <w:rPr>
          <w:caps w:val="0"/>
        </w:rPr>
        <w:t>Exercise Control Overview</w:t>
      </w:r>
      <w:r>
        <w:tab/>
      </w:r>
      <w:r>
        <w:fldChar w:fldCharType="begin"/>
      </w:r>
      <w:r>
        <w:instrText xml:space="preserve"> PAGEREF _Toc120786105 \h </w:instrText>
      </w:r>
      <w:r>
        <w:fldChar w:fldCharType="separate"/>
      </w:r>
      <w:r>
        <w:t>18</w:t>
      </w:r>
      <w:r>
        <w:fldChar w:fldCharType="end"/>
      </w:r>
    </w:p>
    <w:p w14:paraId="7DBF3613" w14:textId="7C08E279" w:rsidR="00A14F3D" w:rsidRDefault="00A14F3D">
      <w:pPr>
        <w:pStyle w:val="TOC2"/>
        <w:rPr>
          <w:rFonts w:asciiTheme="minorHAnsi" w:eastAsiaTheme="minorEastAsia" w:hAnsiTheme="minorHAnsi" w:cstheme="minorBidi"/>
          <w:caps w:val="0"/>
          <w:sz w:val="22"/>
        </w:rPr>
      </w:pPr>
      <w:r w:rsidRPr="00B92022">
        <w:rPr>
          <w:caps w:val="0"/>
        </w:rPr>
        <w:t>Exercise Control Documentation</w:t>
      </w:r>
      <w:r>
        <w:tab/>
      </w:r>
      <w:r>
        <w:fldChar w:fldCharType="begin"/>
      </w:r>
      <w:r>
        <w:instrText xml:space="preserve"> PAGEREF _Toc120786106 \h </w:instrText>
      </w:r>
      <w:r>
        <w:fldChar w:fldCharType="separate"/>
      </w:r>
      <w:r>
        <w:t>18</w:t>
      </w:r>
      <w:r>
        <w:fldChar w:fldCharType="end"/>
      </w:r>
    </w:p>
    <w:p w14:paraId="2B8A8185" w14:textId="23876BB3" w:rsidR="00A14F3D" w:rsidRDefault="00A14F3D">
      <w:pPr>
        <w:pStyle w:val="TOC2"/>
        <w:rPr>
          <w:rFonts w:asciiTheme="minorHAnsi" w:eastAsiaTheme="minorEastAsia" w:hAnsiTheme="minorHAnsi" w:cstheme="minorBidi"/>
          <w:caps w:val="0"/>
          <w:sz w:val="22"/>
        </w:rPr>
      </w:pPr>
      <w:r w:rsidRPr="00B92022">
        <w:rPr>
          <w:caps w:val="0"/>
        </w:rPr>
        <w:t>Exercise Control Structure</w:t>
      </w:r>
      <w:r>
        <w:tab/>
      </w:r>
      <w:r>
        <w:fldChar w:fldCharType="begin"/>
      </w:r>
      <w:r>
        <w:instrText xml:space="preserve"> PAGEREF _Toc120786107 \h </w:instrText>
      </w:r>
      <w:r>
        <w:fldChar w:fldCharType="separate"/>
      </w:r>
      <w:r>
        <w:t>19</w:t>
      </w:r>
      <w:r>
        <w:fldChar w:fldCharType="end"/>
      </w:r>
    </w:p>
    <w:p w14:paraId="7B97A6A7" w14:textId="0AC85367" w:rsidR="00A14F3D" w:rsidRDefault="00A14F3D">
      <w:pPr>
        <w:pStyle w:val="TOC2"/>
        <w:rPr>
          <w:rFonts w:asciiTheme="minorHAnsi" w:eastAsiaTheme="minorEastAsia" w:hAnsiTheme="minorHAnsi" w:cstheme="minorBidi"/>
          <w:caps w:val="0"/>
          <w:sz w:val="22"/>
        </w:rPr>
      </w:pPr>
      <w:r w:rsidRPr="00B92022">
        <w:rPr>
          <w:caps w:val="0"/>
        </w:rPr>
        <w:t>Controller Instructions</w:t>
      </w:r>
      <w:r>
        <w:tab/>
      </w:r>
      <w:r>
        <w:fldChar w:fldCharType="begin"/>
      </w:r>
      <w:r>
        <w:instrText xml:space="preserve"> PAGEREF _Toc120786108 \h </w:instrText>
      </w:r>
      <w:r>
        <w:fldChar w:fldCharType="separate"/>
      </w:r>
      <w:r>
        <w:t>19</w:t>
      </w:r>
      <w:r>
        <w:fldChar w:fldCharType="end"/>
      </w:r>
    </w:p>
    <w:p w14:paraId="03E13E9F" w14:textId="787EF1CC" w:rsidR="00A14F3D" w:rsidRDefault="00A14F3D">
      <w:pPr>
        <w:pStyle w:val="TOC2"/>
        <w:rPr>
          <w:rFonts w:asciiTheme="minorHAnsi" w:eastAsiaTheme="minorEastAsia" w:hAnsiTheme="minorHAnsi" w:cstheme="minorBidi"/>
          <w:caps w:val="0"/>
          <w:sz w:val="22"/>
        </w:rPr>
      </w:pPr>
      <w:r w:rsidRPr="00B92022">
        <w:rPr>
          <w:caps w:val="0"/>
        </w:rPr>
        <w:t>Controller Responsibilities</w:t>
      </w:r>
      <w:r>
        <w:tab/>
      </w:r>
      <w:r>
        <w:fldChar w:fldCharType="begin"/>
      </w:r>
      <w:r>
        <w:instrText xml:space="preserve"> PAGEREF _Toc120786109 \h </w:instrText>
      </w:r>
      <w:r>
        <w:fldChar w:fldCharType="separate"/>
      </w:r>
      <w:r>
        <w:t>21</w:t>
      </w:r>
      <w:r>
        <w:fldChar w:fldCharType="end"/>
      </w:r>
    </w:p>
    <w:p w14:paraId="732C073E" w14:textId="1E29EB06" w:rsidR="00A14F3D" w:rsidRDefault="00A14F3D">
      <w:pPr>
        <w:pStyle w:val="TOC1"/>
        <w:rPr>
          <w:rFonts w:asciiTheme="minorHAnsi" w:eastAsiaTheme="minorEastAsia" w:hAnsiTheme="minorHAnsi" w:cstheme="minorBidi"/>
          <w:b w:val="0"/>
          <w:bCs w:val="0"/>
          <w:caps w:val="0"/>
          <w:color w:val="auto"/>
          <w:sz w:val="22"/>
          <w:szCs w:val="22"/>
        </w:rPr>
      </w:pPr>
      <w:r>
        <w:t>Evaluator Information and Guidance</w:t>
      </w:r>
      <w:r>
        <w:tab/>
      </w:r>
      <w:r>
        <w:fldChar w:fldCharType="begin"/>
      </w:r>
      <w:r>
        <w:instrText xml:space="preserve"> PAGEREF _Toc120786110 \h </w:instrText>
      </w:r>
      <w:r>
        <w:fldChar w:fldCharType="separate"/>
      </w:r>
      <w:r>
        <w:t>22</w:t>
      </w:r>
      <w:r>
        <w:fldChar w:fldCharType="end"/>
      </w:r>
    </w:p>
    <w:p w14:paraId="7B1EB92D" w14:textId="2CD1BE1A" w:rsidR="00A14F3D" w:rsidRDefault="00A14F3D">
      <w:pPr>
        <w:pStyle w:val="TOC2"/>
        <w:rPr>
          <w:rFonts w:asciiTheme="minorHAnsi" w:eastAsiaTheme="minorEastAsia" w:hAnsiTheme="minorHAnsi" w:cstheme="minorBidi"/>
          <w:caps w:val="0"/>
          <w:sz w:val="22"/>
        </w:rPr>
      </w:pPr>
      <w:r w:rsidRPr="00B92022">
        <w:rPr>
          <w:caps w:val="0"/>
        </w:rPr>
        <w:t>Exercise Evaluation Overview</w:t>
      </w:r>
      <w:r>
        <w:tab/>
      </w:r>
      <w:r>
        <w:fldChar w:fldCharType="begin"/>
      </w:r>
      <w:r>
        <w:instrText xml:space="preserve"> PAGEREF _Toc120786111 \h </w:instrText>
      </w:r>
      <w:r>
        <w:fldChar w:fldCharType="separate"/>
      </w:r>
      <w:r>
        <w:t>22</w:t>
      </w:r>
      <w:r>
        <w:fldChar w:fldCharType="end"/>
      </w:r>
    </w:p>
    <w:p w14:paraId="64B2E3AA" w14:textId="05C0B79A" w:rsidR="00A14F3D" w:rsidRDefault="00A14F3D">
      <w:pPr>
        <w:pStyle w:val="TOC2"/>
        <w:rPr>
          <w:rFonts w:asciiTheme="minorHAnsi" w:eastAsiaTheme="minorEastAsia" w:hAnsiTheme="minorHAnsi" w:cstheme="minorBidi"/>
          <w:caps w:val="0"/>
          <w:sz w:val="22"/>
        </w:rPr>
      </w:pPr>
      <w:r w:rsidRPr="00B92022">
        <w:rPr>
          <w:caps w:val="0"/>
        </w:rPr>
        <w:t>Evaluation Documentation</w:t>
      </w:r>
      <w:r>
        <w:tab/>
      </w:r>
      <w:r>
        <w:fldChar w:fldCharType="begin"/>
      </w:r>
      <w:r>
        <w:instrText xml:space="preserve"> PAGEREF _Toc120786112 \h </w:instrText>
      </w:r>
      <w:r>
        <w:fldChar w:fldCharType="separate"/>
      </w:r>
      <w:r>
        <w:t>22</w:t>
      </w:r>
      <w:r>
        <w:fldChar w:fldCharType="end"/>
      </w:r>
    </w:p>
    <w:p w14:paraId="3DD4D563" w14:textId="26972FA9" w:rsidR="00A14F3D" w:rsidRDefault="00A14F3D">
      <w:pPr>
        <w:pStyle w:val="TOC2"/>
        <w:rPr>
          <w:rFonts w:asciiTheme="minorHAnsi" w:eastAsiaTheme="minorEastAsia" w:hAnsiTheme="minorHAnsi" w:cstheme="minorBidi"/>
          <w:caps w:val="0"/>
          <w:sz w:val="22"/>
        </w:rPr>
      </w:pPr>
      <w:r w:rsidRPr="00B92022">
        <w:rPr>
          <w:caps w:val="0"/>
        </w:rPr>
        <w:t>Evaluator Instructions</w:t>
      </w:r>
      <w:r>
        <w:tab/>
      </w:r>
      <w:r>
        <w:fldChar w:fldCharType="begin"/>
      </w:r>
      <w:r>
        <w:instrText xml:space="preserve"> PAGEREF _Toc120786113 \h </w:instrText>
      </w:r>
      <w:r>
        <w:fldChar w:fldCharType="separate"/>
      </w:r>
      <w:r>
        <w:t>23</w:t>
      </w:r>
      <w:r>
        <w:fldChar w:fldCharType="end"/>
      </w:r>
    </w:p>
    <w:p w14:paraId="290B0EA2" w14:textId="00D122D9" w:rsidR="00A14F3D" w:rsidRDefault="00A14F3D">
      <w:pPr>
        <w:pStyle w:val="TOC1"/>
        <w:rPr>
          <w:rFonts w:asciiTheme="minorHAnsi" w:eastAsiaTheme="minorEastAsia" w:hAnsiTheme="minorHAnsi" w:cstheme="minorBidi"/>
          <w:b w:val="0"/>
          <w:bCs w:val="0"/>
          <w:caps w:val="0"/>
          <w:color w:val="auto"/>
          <w:sz w:val="22"/>
          <w:szCs w:val="22"/>
        </w:rPr>
      </w:pPr>
      <w:r>
        <w:t>APPENDIX A: EXERCISE SCHEDULE</w:t>
      </w:r>
      <w:r>
        <w:tab/>
      </w:r>
      <w:r>
        <w:fldChar w:fldCharType="begin"/>
      </w:r>
      <w:r>
        <w:instrText xml:space="preserve"> PAGEREF _Toc120786114 \h </w:instrText>
      </w:r>
      <w:r>
        <w:fldChar w:fldCharType="separate"/>
      </w:r>
      <w:r>
        <w:t>26</w:t>
      </w:r>
      <w:r>
        <w:fldChar w:fldCharType="end"/>
      </w:r>
    </w:p>
    <w:p w14:paraId="283D2443" w14:textId="2D1114D8" w:rsidR="00A14F3D" w:rsidRDefault="00A14F3D">
      <w:pPr>
        <w:pStyle w:val="TOC1"/>
        <w:rPr>
          <w:rFonts w:asciiTheme="minorHAnsi" w:eastAsiaTheme="minorEastAsia" w:hAnsiTheme="minorHAnsi" w:cstheme="minorBidi"/>
          <w:b w:val="0"/>
          <w:bCs w:val="0"/>
          <w:caps w:val="0"/>
          <w:color w:val="auto"/>
          <w:sz w:val="22"/>
          <w:szCs w:val="22"/>
        </w:rPr>
      </w:pPr>
      <w:r>
        <w:lastRenderedPageBreak/>
        <w:t>Appendix B: Exercise Participants</w:t>
      </w:r>
      <w:r>
        <w:tab/>
      </w:r>
      <w:r>
        <w:fldChar w:fldCharType="begin"/>
      </w:r>
      <w:r>
        <w:instrText xml:space="preserve"> PAGEREF _Toc120786115 \h </w:instrText>
      </w:r>
      <w:r>
        <w:fldChar w:fldCharType="separate"/>
      </w:r>
      <w:r>
        <w:t>27</w:t>
      </w:r>
      <w:r>
        <w:fldChar w:fldCharType="end"/>
      </w:r>
    </w:p>
    <w:p w14:paraId="4CA4D5C9" w14:textId="46C278D7" w:rsidR="00A14F3D" w:rsidRDefault="00A14F3D">
      <w:pPr>
        <w:pStyle w:val="TOC1"/>
        <w:rPr>
          <w:rFonts w:asciiTheme="minorHAnsi" w:eastAsiaTheme="minorEastAsia" w:hAnsiTheme="minorHAnsi" w:cstheme="minorBidi"/>
          <w:b w:val="0"/>
          <w:bCs w:val="0"/>
          <w:caps w:val="0"/>
          <w:color w:val="auto"/>
          <w:sz w:val="22"/>
          <w:szCs w:val="22"/>
        </w:rPr>
      </w:pPr>
      <w:r>
        <w:t>Appendix C: Communications Plan</w:t>
      </w:r>
      <w:r>
        <w:tab/>
      </w:r>
      <w:r>
        <w:fldChar w:fldCharType="begin"/>
      </w:r>
      <w:r>
        <w:instrText xml:space="preserve"> PAGEREF _Toc120786116 \h </w:instrText>
      </w:r>
      <w:r>
        <w:fldChar w:fldCharType="separate"/>
      </w:r>
      <w:r>
        <w:t>28</w:t>
      </w:r>
      <w:r>
        <w:fldChar w:fldCharType="end"/>
      </w:r>
    </w:p>
    <w:p w14:paraId="6AAA69BE" w14:textId="7F02A397" w:rsidR="00A14F3D" w:rsidRDefault="00A14F3D">
      <w:pPr>
        <w:pStyle w:val="TOC2"/>
        <w:rPr>
          <w:rFonts w:asciiTheme="minorHAnsi" w:eastAsiaTheme="minorEastAsia" w:hAnsiTheme="minorHAnsi" w:cstheme="minorBidi"/>
          <w:caps w:val="0"/>
          <w:sz w:val="22"/>
        </w:rPr>
      </w:pPr>
      <w:r w:rsidRPr="00B92022">
        <w:rPr>
          <w:caps w:val="0"/>
        </w:rPr>
        <w:t>Player Communications</w:t>
      </w:r>
      <w:r>
        <w:tab/>
      </w:r>
      <w:r>
        <w:fldChar w:fldCharType="begin"/>
      </w:r>
      <w:r>
        <w:instrText xml:space="preserve"> PAGEREF _Toc120786117 \h </w:instrText>
      </w:r>
      <w:r>
        <w:fldChar w:fldCharType="separate"/>
      </w:r>
      <w:r>
        <w:t>28</w:t>
      </w:r>
      <w:r>
        <w:fldChar w:fldCharType="end"/>
      </w:r>
    </w:p>
    <w:p w14:paraId="26A7832E" w14:textId="358C6AF1" w:rsidR="00A14F3D" w:rsidRDefault="00A14F3D">
      <w:pPr>
        <w:pStyle w:val="TOC2"/>
        <w:rPr>
          <w:rFonts w:asciiTheme="minorHAnsi" w:eastAsiaTheme="minorEastAsia" w:hAnsiTheme="minorHAnsi" w:cstheme="minorBidi"/>
          <w:caps w:val="0"/>
          <w:sz w:val="22"/>
        </w:rPr>
      </w:pPr>
      <w:r w:rsidRPr="00B92022">
        <w:rPr>
          <w:caps w:val="0"/>
        </w:rPr>
        <w:t>Controller Communications</w:t>
      </w:r>
      <w:r>
        <w:tab/>
      </w:r>
      <w:r>
        <w:fldChar w:fldCharType="begin"/>
      </w:r>
      <w:r>
        <w:instrText xml:space="preserve"> PAGEREF _Toc120786118 \h </w:instrText>
      </w:r>
      <w:r>
        <w:fldChar w:fldCharType="separate"/>
      </w:r>
      <w:r>
        <w:t>28</w:t>
      </w:r>
      <w:r>
        <w:fldChar w:fldCharType="end"/>
      </w:r>
    </w:p>
    <w:p w14:paraId="0360376F" w14:textId="6656191B" w:rsidR="00A14F3D" w:rsidRDefault="00A14F3D">
      <w:pPr>
        <w:pStyle w:val="TOC2"/>
        <w:rPr>
          <w:rFonts w:asciiTheme="minorHAnsi" w:eastAsiaTheme="minorEastAsia" w:hAnsiTheme="minorHAnsi" w:cstheme="minorBidi"/>
          <w:caps w:val="0"/>
          <w:sz w:val="22"/>
        </w:rPr>
      </w:pPr>
      <w:r w:rsidRPr="00B92022">
        <w:rPr>
          <w:caps w:val="0"/>
        </w:rPr>
        <w:t>Communications Check</w:t>
      </w:r>
      <w:r>
        <w:tab/>
      </w:r>
      <w:r>
        <w:fldChar w:fldCharType="begin"/>
      </w:r>
      <w:r>
        <w:instrText xml:space="preserve"> PAGEREF _Toc120786119 \h </w:instrText>
      </w:r>
      <w:r>
        <w:fldChar w:fldCharType="separate"/>
      </w:r>
      <w:r>
        <w:t>28</w:t>
      </w:r>
      <w:r>
        <w:fldChar w:fldCharType="end"/>
      </w:r>
    </w:p>
    <w:p w14:paraId="1D3B47E3" w14:textId="68289DC6" w:rsidR="00A14F3D" w:rsidRDefault="00A14F3D">
      <w:pPr>
        <w:pStyle w:val="TOC2"/>
        <w:rPr>
          <w:rFonts w:asciiTheme="minorHAnsi" w:eastAsiaTheme="minorEastAsia" w:hAnsiTheme="minorHAnsi" w:cstheme="minorBidi"/>
          <w:caps w:val="0"/>
          <w:sz w:val="22"/>
        </w:rPr>
      </w:pPr>
      <w:r w:rsidRPr="00B92022">
        <w:rPr>
          <w:caps w:val="0"/>
        </w:rPr>
        <w:t>Player Briefing</w:t>
      </w:r>
      <w:r>
        <w:tab/>
      </w:r>
      <w:r>
        <w:fldChar w:fldCharType="begin"/>
      </w:r>
      <w:r>
        <w:instrText xml:space="preserve"> PAGEREF _Toc120786120 \h </w:instrText>
      </w:r>
      <w:r>
        <w:fldChar w:fldCharType="separate"/>
      </w:r>
      <w:r>
        <w:t>28</w:t>
      </w:r>
      <w:r>
        <w:fldChar w:fldCharType="end"/>
      </w:r>
    </w:p>
    <w:p w14:paraId="0641898A" w14:textId="63B96A66" w:rsidR="00A14F3D" w:rsidRDefault="00A14F3D">
      <w:pPr>
        <w:pStyle w:val="TOC2"/>
        <w:rPr>
          <w:rFonts w:asciiTheme="minorHAnsi" w:eastAsiaTheme="minorEastAsia" w:hAnsiTheme="minorHAnsi" w:cstheme="minorBidi"/>
          <w:caps w:val="0"/>
          <w:sz w:val="22"/>
        </w:rPr>
      </w:pPr>
      <w:r w:rsidRPr="00B92022">
        <w:rPr>
          <w:caps w:val="0"/>
        </w:rPr>
        <w:t>Public Affairs</w:t>
      </w:r>
      <w:r>
        <w:tab/>
      </w:r>
      <w:r>
        <w:fldChar w:fldCharType="begin"/>
      </w:r>
      <w:r>
        <w:instrText xml:space="preserve"> PAGEREF _Toc120786121 \h </w:instrText>
      </w:r>
      <w:r>
        <w:fldChar w:fldCharType="separate"/>
      </w:r>
      <w:r>
        <w:t>29</w:t>
      </w:r>
      <w:r>
        <w:fldChar w:fldCharType="end"/>
      </w:r>
    </w:p>
    <w:p w14:paraId="1B461DD8" w14:textId="569B32BA" w:rsidR="00A14F3D" w:rsidRDefault="00A14F3D">
      <w:pPr>
        <w:pStyle w:val="TOC2"/>
        <w:rPr>
          <w:rFonts w:asciiTheme="minorHAnsi" w:eastAsiaTheme="minorEastAsia" w:hAnsiTheme="minorHAnsi" w:cstheme="minorBidi"/>
          <w:caps w:val="0"/>
          <w:sz w:val="22"/>
        </w:rPr>
      </w:pPr>
      <w:r w:rsidRPr="00B92022">
        <w:rPr>
          <w:caps w:val="0"/>
        </w:rPr>
        <w:t>Communications Directory</w:t>
      </w:r>
      <w:r>
        <w:tab/>
      </w:r>
      <w:r>
        <w:fldChar w:fldCharType="begin"/>
      </w:r>
      <w:r>
        <w:instrText xml:space="preserve"> PAGEREF _Toc120786122 \h </w:instrText>
      </w:r>
      <w:r>
        <w:fldChar w:fldCharType="separate"/>
      </w:r>
      <w:r>
        <w:t>30</w:t>
      </w:r>
      <w:r>
        <w:fldChar w:fldCharType="end"/>
      </w:r>
    </w:p>
    <w:p w14:paraId="6BF3AF79" w14:textId="47D44B82" w:rsidR="00A14F3D" w:rsidRDefault="00A14F3D">
      <w:pPr>
        <w:pStyle w:val="TOC1"/>
        <w:rPr>
          <w:rFonts w:asciiTheme="minorHAnsi" w:eastAsiaTheme="minorEastAsia" w:hAnsiTheme="minorHAnsi" w:cstheme="minorBidi"/>
          <w:b w:val="0"/>
          <w:bCs w:val="0"/>
          <w:caps w:val="0"/>
          <w:color w:val="auto"/>
          <w:sz w:val="22"/>
          <w:szCs w:val="22"/>
        </w:rPr>
      </w:pPr>
      <w:r>
        <w:t>Appendix D: Exercise Site Maps</w:t>
      </w:r>
      <w:r>
        <w:tab/>
      </w:r>
      <w:r>
        <w:fldChar w:fldCharType="begin"/>
      </w:r>
      <w:r>
        <w:instrText xml:space="preserve"> PAGEREF _Toc120786123 \h </w:instrText>
      </w:r>
      <w:r>
        <w:fldChar w:fldCharType="separate"/>
      </w:r>
      <w:r>
        <w:t>31</w:t>
      </w:r>
      <w:r>
        <w:fldChar w:fldCharType="end"/>
      </w:r>
    </w:p>
    <w:p w14:paraId="7E9FA426" w14:textId="2B82D31C" w:rsidR="00A14F3D" w:rsidRDefault="00A14F3D">
      <w:pPr>
        <w:pStyle w:val="TOC1"/>
        <w:rPr>
          <w:rFonts w:asciiTheme="minorHAnsi" w:eastAsiaTheme="minorEastAsia" w:hAnsiTheme="minorHAnsi" w:cstheme="minorBidi"/>
          <w:b w:val="0"/>
          <w:bCs w:val="0"/>
          <w:caps w:val="0"/>
          <w:color w:val="auto"/>
          <w:sz w:val="22"/>
          <w:szCs w:val="22"/>
        </w:rPr>
      </w:pPr>
      <w:r>
        <w:t>Appendix E: Exercise Scenario</w:t>
      </w:r>
      <w:r>
        <w:tab/>
      </w:r>
      <w:r>
        <w:fldChar w:fldCharType="begin"/>
      </w:r>
      <w:r>
        <w:instrText xml:space="preserve"> PAGEREF _Toc120786124 \h </w:instrText>
      </w:r>
      <w:r>
        <w:fldChar w:fldCharType="separate"/>
      </w:r>
      <w:r>
        <w:t>32</w:t>
      </w:r>
      <w:r>
        <w:fldChar w:fldCharType="end"/>
      </w:r>
    </w:p>
    <w:p w14:paraId="4D6934EC" w14:textId="6841539F" w:rsidR="00A14F3D" w:rsidRDefault="00A14F3D">
      <w:pPr>
        <w:pStyle w:val="TOC2"/>
        <w:rPr>
          <w:rFonts w:asciiTheme="minorHAnsi" w:eastAsiaTheme="minorEastAsia" w:hAnsiTheme="minorHAnsi" w:cstheme="minorBidi"/>
          <w:caps w:val="0"/>
          <w:sz w:val="22"/>
        </w:rPr>
      </w:pPr>
      <w:r w:rsidRPr="00B92022">
        <w:rPr>
          <w:caps w:val="0"/>
        </w:rPr>
        <w:t>Major Events</w:t>
      </w:r>
      <w:r>
        <w:tab/>
      </w:r>
      <w:r>
        <w:fldChar w:fldCharType="begin"/>
      </w:r>
      <w:r>
        <w:instrText xml:space="preserve"> PAGEREF _Toc120786125 \h </w:instrText>
      </w:r>
      <w:r>
        <w:fldChar w:fldCharType="separate"/>
      </w:r>
      <w:r>
        <w:t>32</w:t>
      </w:r>
      <w:r>
        <w:fldChar w:fldCharType="end"/>
      </w:r>
    </w:p>
    <w:p w14:paraId="582029F5" w14:textId="692A3ACA" w:rsidR="00A14F3D" w:rsidRDefault="00A14F3D">
      <w:pPr>
        <w:pStyle w:val="TOC1"/>
        <w:rPr>
          <w:rFonts w:asciiTheme="minorHAnsi" w:eastAsiaTheme="minorEastAsia" w:hAnsiTheme="minorHAnsi" w:cstheme="minorBidi"/>
          <w:b w:val="0"/>
          <w:bCs w:val="0"/>
          <w:caps w:val="0"/>
          <w:color w:val="auto"/>
          <w:sz w:val="22"/>
          <w:szCs w:val="22"/>
        </w:rPr>
      </w:pPr>
      <w:r>
        <w:t>Appendix F: Controller &amp; Evaluator Assignments</w:t>
      </w:r>
      <w:r>
        <w:tab/>
      </w:r>
      <w:r>
        <w:fldChar w:fldCharType="begin"/>
      </w:r>
      <w:r>
        <w:instrText xml:space="preserve"> PAGEREF _Toc120786126 \h </w:instrText>
      </w:r>
      <w:r>
        <w:fldChar w:fldCharType="separate"/>
      </w:r>
      <w:r>
        <w:t>33</w:t>
      </w:r>
      <w:r>
        <w:fldChar w:fldCharType="end"/>
      </w:r>
    </w:p>
    <w:p w14:paraId="64F68F3E" w14:textId="28385584" w:rsidR="00A14F3D" w:rsidRDefault="00A14F3D">
      <w:pPr>
        <w:pStyle w:val="TOC1"/>
        <w:rPr>
          <w:rFonts w:asciiTheme="minorHAnsi" w:eastAsiaTheme="minorEastAsia" w:hAnsiTheme="minorHAnsi" w:cstheme="minorBidi"/>
          <w:b w:val="0"/>
          <w:bCs w:val="0"/>
          <w:caps w:val="0"/>
          <w:color w:val="auto"/>
          <w:sz w:val="22"/>
          <w:szCs w:val="22"/>
        </w:rPr>
      </w:pPr>
      <w:r>
        <w:t>Appendix G: Communication &amp; Information Management</w:t>
      </w:r>
      <w:r>
        <w:tab/>
      </w:r>
      <w:r>
        <w:fldChar w:fldCharType="begin"/>
      </w:r>
      <w:r>
        <w:instrText xml:space="preserve"> PAGEREF _Toc120786127 \h </w:instrText>
      </w:r>
      <w:r>
        <w:fldChar w:fldCharType="separate"/>
      </w:r>
      <w:r>
        <w:t>34</w:t>
      </w:r>
      <w:r>
        <w:fldChar w:fldCharType="end"/>
      </w:r>
    </w:p>
    <w:p w14:paraId="61E2254C" w14:textId="53D4ED95" w:rsidR="00A14F3D" w:rsidRDefault="00A14F3D">
      <w:pPr>
        <w:pStyle w:val="TOC1"/>
        <w:rPr>
          <w:rFonts w:asciiTheme="minorHAnsi" w:eastAsiaTheme="minorEastAsia" w:hAnsiTheme="minorHAnsi" w:cstheme="minorBidi"/>
          <w:b w:val="0"/>
          <w:bCs w:val="0"/>
          <w:caps w:val="0"/>
          <w:color w:val="auto"/>
          <w:sz w:val="22"/>
          <w:szCs w:val="22"/>
        </w:rPr>
      </w:pPr>
      <w:r>
        <w:tab/>
      </w:r>
      <w:r>
        <w:fldChar w:fldCharType="begin"/>
      </w:r>
      <w:r>
        <w:instrText xml:space="preserve"> PAGEREF _Toc120786128 \h </w:instrText>
      </w:r>
      <w:r>
        <w:fldChar w:fldCharType="separate"/>
      </w:r>
      <w:r>
        <w:t>34</w:t>
      </w:r>
      <w:r>
        <w:fldChar w:fldCharType="end"/>
      </w:r>
    </w:p>
    <w:p w14:paraId="3BBDC467" w14:textId="4398E232" w:rsidR="00A14F3D" w:rsidRDefault="00A14F3D">
      <w:pPr>
        <w:pStyle w:val="TOC1"/>
        <w:rPr>
          <w:rFonts w:asciiTheme="minorHAnsi" w:eastAsiaTheme="minorEastAsia" w:hAnsiTheme="minorHAnsi" w:cstheme="minorBidi"/>
          <w:b w:val="0"/>
          <w:bCs w:val="0"/>
          <w:caps w:val="0"/>
          <w:color w:val="auto"/>
          <w:sz w:val="22"/>
          <w:szCs w:val="22"/>
        </w:rPr>
      </w:pPr>
      <w:r>
        <w:t>Appendix H: Forms</w:t>
      </w:r>
      <w:r>
        <w:tab/>
      </w:r>
      <w:r>
        <w:fldChar w:fldCharType="begin"/>
      </w:r>
      <w:r>
        <w:instrText xml:space="preserve"> PAGEREF _Toc120786129 \h </w:instrText>
      </w:r>
      <w:r>
        <w:fldChar w:fldCharType="separate"/>
      </w:r>
      <w:r>
        <w:t>41</w:t>
      </w:r>
      <w:r>
        <w:fldChar w:fldCharType="end"/>
      </w:r>
    </w:p>
    <w:p w14:paraId="7A247D8E" w14:textId="6016B693" w:rsidR="00A14F3D" w:rsidRDefault="00A14F3D">
      <w:pPr>
        <w:pStyle w:val="TOC1"/>
        <w:rPr>
          <w:rFonts w:asciiTheme="minorHAnsi" w:eastAsiaTheme="minorEastAsia" w:hAnsiTheme="minorHAnsi" w:cstheme="minorBidi"/>
          <w:b w:val="0"/>
          <w:bCs w:val="0"/>
          <w:caps w:val="0"/>
          <w:color w:val="auto"/>
          <w:sz w:val="22"/>
          <w:szCs w:val="22"/>
        </w:rPr>
      </w:pPr>
      <w:r>
        <w:t>Appendix I: Safety Checklist</w:t>
      </w:r>
      <w:r>
        <w:tab/>
      </w:r>
      <w:r>
        <w:fldChar w:fldCharType="begin"/>
      </w:r>
      <w:r>
        <w:instrText xml:space="preserve"> PAGEREF _Toc120786130 \h </w:instrText>
      </w:r>
      <w:r>
        <w:fldChar w:fldCharType="separate"/>
      </w:r>
      <w:r>
        <w:t>42</w:t>
      </w:r>
      <w:r>
        <w:fldChar w:fldCharType="end"/>
      </w:r>
    </w:p>
    <w:p w14:paraId="64F19E21" w14:textId="5983BF21" w:rsidR="00A14F3D" w:rsidRDefault="00A14F3D">
      <w:pPr>
        <w:pStyle w:val="TOC2"/>
        <w:rPr>
          <w:rFonts w:asciiTheme="minorHAnsi" w:eastAsiaTheme="minorEastAsia" w:hAnsiTheme="minorHAnsi" w:cstheme="minorBidi"/>
          <w:caps w:val="0"/>
          <w:sz w:val="22"/>
        </w:rPr>
      </w:pPr>
      <w:r w:rsidRPr="00B92022">
        <w:rPr>
          <w:caps w:val="0"/>
        </w:rPr>
        <w:t>Site Control/Scene Safety</w:t>
      </w:r>
      <w:r>
        <w:tab/>
      </w:r>
      <w:r>
        <w:fldChar w:fldCharType="begin"/>
      </w:r>
      <w:r>
        <w:instrText xml:space="preserve"> PAGEREF _Toc120786131 \h </w:instrText>
      </w:r>
      <w:r>
        <w:fldChar w:fldCharType="separate"/>
      </w:r>
      <w:r>
        <w:t>42</w:t>
      </w:r>
      <w:r>
        <w:fldChar w:fldCharType="end"/>
      </w:r>
    </w:p>
    <w:p w14:paraId="244C4769" w14:textId="75B87716" w:rsidR="00A14F3D" w:rsidRDefault="00A14F3D">
      <w:pPr>
        <w:pStyle w:val="TOC2"/>
        <w:rPr>
          <w:rFonts w:asciiTheme="minorHAnsi" w:eastAsiaTheme="minorEastAsia" w:hAnsiTheme="minorHAnsi" w:cstheme="minorBidi"/>
          <w:caps w:val="0"/>
          <w:sz w:val="22"/>
        </w:rPr>
      </w:pPr>
      <w:r w:rsidRPr="00B92022">
        <w:rPr>
          <w:caps w:val="0"/>
        </w:rPr>
        <w:t>Participant Safety</w:t>
      </w:r>
      <w:r>
        <w:tab/>
      </w:r>
      <w:r>
        <w:fldChar w:fldCharType="begin"/>
      </w:r>
      <w:r>
        <w:instrText xml:space="preserve"> PAGEREF _Toc120786132 \h </w:instrText>
      </w:r>
      <w:r>
        <w:fldChar w:fldCharType="separate"/>
      </w:r>
      <w:r>
        <w:t>42</w:t>
      </w:r>
      <w:r>
        <w:fldChar w:fldCharType="end"/>
      </w:r>
    </w:p>
    <w:p w14:paraId="1D5C3E72" w14:textId="4C5150C9" w:rsidR="00A14F3D" w:rsidRDefault="00A14F3D">
      <w:pPr>
        <w:pStyle w:val="TOC1"/>
        <w:rPr>
          <w:rFonts w:asciiTheme="minorHAnsi" w:eastAsiaTheme="minorEastAsia" w:hAnsiTheme="minorHAnsi" w:cstheme="minorBidi"/>
          <w:b w:val="0"/>
          <w:bCs w:val="0"/>
          <w:caps w:val="0"/>
          <w:color w:val="auto"/>
          <w:sz w:val="22"/>
          <w:szCs w:val="22"/>
        </w:rPr>
      </w:pPr>
      <w:r>
        <w:t>Appendix J: Acronyms</w:t>
      </w:r>
      <w:r>
        <w:tab/>
      </w:r>
      <w:r>
        <w:fldChar w:fldCharType="begin"/>
      </w:r>
      <w:r>
        <w:instrText xml:space="preserve"> PAGEREF _Toc120786133 \h </w:instrText>
      </w:r>
      <w:r>
        <w:fldChar w:fldCharType="separate"/>
      </w:r>
      <w:r>
        <w:t>43</w:t>
      </w:r>
      <w:r>
        <w:fldChar w:fldCharType="end"/>
      </w:r>
    </w:p>
    <w:p w14:paraId="6E5B0D7D" w14:textId="77777777" w:rsidR="00A77058" w:rsidRDefault="00A476AF" w:rsidP="00F41B50">
      <w:pPr>
        <w:pStyle w:val="TOC1"/>
        <w:rPr>
          <w:sz w:val="22"/>
          <w:szCs w:val="22"/>
        </w:rPr>
      </w:pPr>
      <w:r w:rsidRPr="00D33D3F">
        <w:rPr>
          <w:sz w:val="22"/>
          <w:szCs w:val="22"/>
        </w:rPr>
        <w:fldChar w:fldCharType="end"/>
      </w:r>
    </w:p>
    <w:p w14:paraId="1C1DF0E9" w14:textId="3E9F8BC8" w:rsidR="00A14F3D" w:rsidRPr="005405B9" w:rsidRDefault="00A14F3D" w:rsidP="00A14F3D">
      <w:pPr>
        <w:tabs>
          <w:tab w:val="left" w:pos="6990"/>
        </w:tabs>
        <w:rPr>
          <w:rFonts w:ascii="Arial Bold" w:hAnsi="Arial Bold"/>
          <w:b/>
          <w:bCs/>
          <w:caps/>
          <w:noProof/>
          <w:color w:val="000000"/>
          <w:sz w:val="22"/>
          <w:szCs w:val="22"/>
        </w:rPr>
        <w:sectPr w:rsidR="00A14F3D" w:rsidRPr="005405B9" w:rsidSect="003F11CA">
          <w:type w:val="continuous"/>
          <w:pgSz w:w="12240" w:h="15840"/>
          <w:pgMar w:top="1440" w:right="1440" w:bottom="1440" w:left="1440" w:header="720" w:footer="720" w:gutter="0"/>
          <w:cols w:space="720"/>
          <w:docGrid w:linePitch="360"/>
        </w:sectPr>
      </w:pPr>
    </w:p>
    <w:p w14:paraId="43AFD9A9" w14:textId="481789CD" w:rsidR="00A77058" w:rsidRDefault="007E5AF1" w:rsidP="005C3579">
      <w:pPr>
        <w:pStyle w:val="Heading1"/>
        <w:rPr>
          <w:bCs/>
        </w:rPr>
      </w:pPr>
      <w:bookmarkStart w:id="13" w:name="_Toc284145310"/>
      <w:bookmarkStart w:id="14" w:name="_Toc120786084"/>
      <w:r w:rsidRPr="00030939">
        <w:lastRenderedPageBreak/>
        <w:t>Exercise Overview</w:t>
      </w:r>
      <w:bookmarkEnd w:id="13"/>
      <w:bookmarkEnd w:id="14"/>
    </w:p>
    <w:tbl>
      <w:tblPr>
        <w:tblStyle w:val="GridTable5Dark-Accent1"/>
        <w:tblW w:w="9342" w:type="dxa"/>
        <w:tblLayout w:type="fixed"/>
        <w:tblLook w:val="04A0" w:firstRow="1" w:lastRow="0" w:firstColumn="1" w:lastColumn="0" w:noHBand="0" w:noVBand="1"/>
        <w:tblCaption w:val="Exercise Overview"/>
        <w:tblDescription w:val="Scope, date and review of the exercise"/>
      </w:tblPr>
      <w:tblGrid>
        <w:gridCol w:w="2065"/>
        <w:gridCol w:w="7277"/>
      </w:tblGrid>
      <w:tr w:rsidR="002622F6" w:rsidRPr="005F051D" w14:paraId="5519B96E" w14:textId="77777777" w:rsidTr="002C0528">
        <w:trPr>
          <w:cnfStyle w:val="100000000000" w:firstRow="1" w:lastRow="0" w:firstColumn="0" w:lastColumn="0" w:oddVBand="0" w:evenVBand="0" w:oddHBand="0"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4C3DF904" w14:textId="77777777" w:rsidR="002622F6" w:rsidRPr="005D2745" w:rsidRDefault="00817073" w:rsidP="005C3579">
            <w:pPr>
              <w:spacing w:before="120" w:after="120" w:line="276" w:lineRule="auto"/>
              <w:rPr>
                <w:b w:val="0"/>
                <w:color w:val="FFFFFF"/>
              </w:rPr>
            </w:pPr>
            <w:r w:rsidRPr="005D2745">
              <w:rPr>
                <w:color w:val="FFFFFF"/>
              </w:rPr>
              <w:t>Exercise Name</w:t>
            </w:r>
          </w:p>
        </w:tc>
        <w:tc>
          <w:tcPr>
            <w:tcW w:w="7277" w:type="dxa"/>
            <w:tcBorders>
              <w:top w:val="single" w:sz="4" w:space="0" w:color="auto"/>
              <w:left w:val="single" w:sz="4" w:space="0" w:color="auto"/>
              <w:bottom w:val="single" w:sz="4" w:space="0" w:color="auto"/>
              <w:right w:val="single" w:sz="4" w:space="0" w:color="auto"/>
            </w:tcBorders>
            <w:shd w:val="clear" w:color="auto" w:fill="002060"/>
          </w:tcPr>
          <w:p w14:paraId="0086F961" w14:textId="77777777" w:rsidR="002622F6" w:rsidRPr="005D2745" w:rsidRDefault="00233DA2" w:rsidP="005C3579">
            <w:pPr>
              <w:spacing w:after="120" w:line="276" w:lineRule="auto"/>
              <w:cnfStyle w:val="100000000000" w:firstRow="1" w:lastRow="0" w:firstColumn="0" w:lastColumn="0" w:oddVBand="0" w:evenVBand="0" w:oddHBand="0" w:evenHBand="0" w:firstRowFirstColumn="0" w:firstRowLastColumn="0" w:lastRowFirstColumn="0" w:lastRowLastColumn="0"/>
            </w:pPr>
            <w:r w:rsidRPr="005D2745">
              <w:t xml:space="preserve">2023 </w:t>
            </w:r>
            <w:r w:rsidR="002622F6" w:rsidRPr="005D2745">
              <w:t>California Statewide Medical and Health Exercise (SWMHE) – Functional Exercise</w:t>
            </w:r>
            <w:r w:rsidR="00903C4F" w:rsidRPr="005D2745">
              <w:t xml:space="preserve"> (FE)</w:t>
            </w:r>
          </w:p>
        </w:tc>
      </w:tr>
      <w:tr w:rsidR="002622F6" w:rsidRPr="005F051D" w14:paraId="75C5BD45" w14:textId="77777777" w:rsidTr="002C0528">
        <w:trPr>
          <w:cnfStyle w:val="000000100000" w:firstRow="0" w:lastRow="0" w:firstColumn="0" w:lastColumn="0" w:oddVBand="0" w:evenVBand="0" w:oddHBand="1" w:evenHBand="0" w:firstRowFirstColumn="0" w:firstRowLastColumn="0" w:lastRowFirstColumn="0" w:lastRowLastColumn="0"/>
          <w:trHeight w:hRule="exact" w:val="549"/>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56EB9DD5" w14:textId="77777777" w:rsidR="002622F6" w:rsidRPr="005D2745" w:rsidRDefault="00817073" w:rsidP="005C3579">
            <w:pPr>
              <w:spacing w:before="120" w:after="120" w:line="276" w:lineRule="auto"/>
              <w:rPr>
                <w:b w:val="0"/>
                <w:color w:val="FFFFFF"/>
              </w:rPr>
            </w:pPr>
            <w:r w:rsidRPr="005D2745">
              <w:rPr>
                <w:color w:val="FFFFFF"/>
              </w:rPr>
              <w:t>Exercise Date</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812D6C3" w14:textId="77777777" w:rsidR="002622F6" w:rsidRPr="005D2745" w:rsidRDefault="002622F6" w:rsidP="005C3579">
            <w:pPr>
              <w:spacing w:after="120" w:line="276" w:lineRule="auto"/>
              <w:cnfStyle w:val="000000100000" w:firstRow="0" w:lastRow="0" w:firstColumn="0" w:lastColumn="0" w:oddVBand="0" w:evenVBand="0" w:oddHBand="1" w:evenHBand="0" w:firstRowFirstColumn="0" w:firstRowLastColumn="0" w:lastRowFirstColumn="0" w:lastRowLastColumn="0"/>
            </w:pPr>
            <w:r w:rsidRPr="005D2745">
              <w:rPr>
                <w:highlight w:val="lightGray"/>
              </w:rPr>
              <w:t>[Insert Jurisdiction/Organization/Facility’s Exercise Date]</w:t>
            </w:r>
          </w:p>
        </w:tc>
      </w:tr>
      <w:tr w:rsidR="002622F6" w:rsidRPr="005F051D" w14:paraId="7F49FA59" w14:textId="77777777" w:rsidTr="002C0528">
        <w:trPr>
          <w:trHeight w:hRule="exact" w:val="227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3DFAF661" w14:textId="77777777" w:rsidR="002622F6" w:rsidRPr="005D2745" w:rsidRDefault="00817073" w:rsidP="005C3579">
            <w:pPr>
              <w:spacing w:before="120" w:after="120" w:line="276" w:lineRule="auto"/>
              <w:rPr>
                <w:b w:val="0"/>
                <w:color w:val="FFFFFF"/>
              </w:rPr>
            </w:pPr>
            <w:r w:rsidRPr="005D2745">
              <w:rPr>
                <w:color w:val="FFFFFF"/>
              </w:rPr>
              <w:t>Scope</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CAB9E2" w14:textId="77777777" w:rsidR="002622F6" w:rsidRPr="005D2745" w:rsidRDefault="002622F6" w:rsidP="005C3579">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MS Gothic" w:hAnsi="Calibri" w:cs="Times New Roman"/>
                <w:b/>
                <w:bCs/>
                <w:i/>
                <w:iCs/>
                <w:color w:val="404040"/>
              </w:rPr>
            </w:pPr>
            <w:r w:rsidRPr="005D2745">
              <w:t xml:space="preserve">This is an FE planned for </w:t>
            </w:r>
            <w:r w:rsidRPr="005D2745">
              <w:rPr>
                <w:highlight w:val="lightGray"/>
              </w:rPr>
              <w:t>[Jurisdiction/Organization/Facility]</w:t>
            </w:r>
            <w:r w:rsidRPr="005D2745">
              <w:t xml:space="preserve"> to take place at </w:t>
            </w:r>
            <w:r w:rsidRPr="005D2745">
              <w:rPr>
                <w:highlight w:val="lightGray"/>
              </w:rPr>
              <w:t>[insert FE date and time]</w:t>
            </w:r>
            <w:r w:rsidRPr="005D2745">
              <w:t xml:space="preserve"> at </w:t>
            </w:r>
            <w:r w:rsidRPr="005D2745">
              <w:rPr>
                <w:highlight w:val="lightGray"/>
              </w:rPr>
              <w:t>[insert FE location]</w:t>
            </w:r>
            <w:r w:rsidRPr="005D2745">
              <w:t xml:space="preserve">. The </w:t>
            </w:r>
            <w:r w:rsidR="00233DA2" w:rsidRPr="005D2745">
              <w:t xml:space="preserve">2023 </w:t>
            </w:r>
            <w:r w:rsidRPr="005D2745">
              <w:t xml:space="preserve">SWMHE Program is a progressive exercise program </w:t>
            </w:r>
            <w:r w:rsidR="00B2341C" w:rsidRPr="005D2745">
              <w:t xml:space="preserve">comprised of </w:t>
            </w:r>
            <w:r w:rsidRPr="005D2745">
              <w:t xml:space="preserve">a series of training exercises tied to a set of common program priorities. This year’s exercise is a multiphase program culminating in the FE on </w:t>
            </w:r>
            <w:r w:rsidR="00903C4F" w:rsidRPr="005D2745">
              <w:rPr>
                <w:highlight w:val="lightGray"/>
              </w:rPr>
              <w:t>[insert date of play</w:t>
            </w:r>
            <w:r w:rsidR="00B2341C" w:rsidRPr="005D2745">
              <w:rPr>
                <w:highlight w:val="lightGray"/>
              </w:rPr>
              <w:t>]</w:t>
            </w:r>
            <w:r w:rsidRPr="005D2745">
              <w:t xml:space="preserve">. </w:t>
            </w:r>
            <w:r w:rsidR="00C76EC0" w:rsidRPr="005D2745">
              <w:t xml:space="preserve">An </w:t>
            </w:r>
            <w:r w:rsidRPr="005D2745">
              <w:t>After Action Meeting (A</w:t>
            </w:r>
            <w:r w:rsidR="00122FAD" w:rsidRPr="005D2745">
              <w:t>A</w:t>
            </w:r>
            <w:r w:rsidRPr="005D2745">
              <w:t>M) will be conducted within 60 days of the FE.</w:t>
            </w:r>
          </w:p>
        </w:tc>
      </w:tr>
      <w:tr w:rsidR="002622F6" w:rsidRPr="005F051D" w14:paraId="78BD1878" w14:textId="77777777" w:rsidTr="002C052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54163413" w14:textId="77777777" w:rsidR="002622F6" w:rsidRPr="005D2745" w:rsidRDefault="00817073" w:rsidP="005C3579">
            <w:pPr>
              <w:spacing w:before="120" w:after="120" w:line="276" w:lineRule="auto"/>
              <w:rPr>
                <w:b w:val="0"/>
                <w:color w:val="FFFFFF"/>
              </w:rPr>
            </w:pPr>
            <w:r w:rsidRPr="005D2745">
              <w:rPr>
                <w:color w:val="FFFFFF"/>
              </w:rPr>
              <w:t>Mission Area(s)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2D88D99" w14:textId="77777777" w:rsidR="002622F6" w:rsidRPr="005D2745" w:rsidRDefault="00B2341C" w:rsidP="005C3579">
            <w:pPr>
              <w:spacing w:line="360" w:lineRule="auto"/>
              <w:cnfStyle w:val="000000100000" w:firstRow="0" w:lastRow="0" w:firstColumn="0" w:lastColumn="0" w:oddVBand="0" w:evenVBand="0" w:oddHBand="1" w:evenHBand="0" w:firstRowFirstColumn="0" w:firstRowLastColumn="0" w:lastRowFirstColumn="0" w:lastRowLastColumn="0"/>
              <w:rPr>
                <w:highlight w:val="lightGray"/>
              </w:rPr>
            </w:pPr>
            <w:r w:rsidRPr="005D2745">
              <w:rPr>
                <w:color w:val="000000"/>
                <w:highlight w:val="lightGray"/>
              </w:rPr>
              <w:t>[Insert mission area(s)]</w:t>
            </w:r>
          </w:p>
        </w:tc>
      </w:tr>
      <w:tr w:rsidR="002622F6" w:rsidRPr="005F051D" w14:paraId="5F419235" w14:textId="77777777" w:rsidTr="002C0528">
        <w:trPr>
          <w:trHeight w:hRule="exact" w:val="235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0960B765" w14:textId="77777777" w:rsidR="002622F6" w:rsidRPr="005D2745" w:rsidRDefault="00817073" w:rsidP="005C3579">
            <w:pPr>
              <w:spacing w:before="120" w:after="120" w:line="276" w:lineRule="auto"/>
              <w:rPr>
                <w:b w:val="0"/>
                <w:color w:val="FFFFFF"/>
              </w:rPr>
            </w:pPr>
            <w:r w:rsidRPr="005D2745">
              <w:rPr>
                <w:color w:val="FFFFFF"/>
              </w:rPr>
              <w:t>Capabilities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E6864A6" w14:textId="77777777" w:rsidR="00D965FC" w:rsidRPr="005D2745" w:rsidRDefault="00D965FC" w:rsidP="005C3579">
            <w:pPr>
              <w:spacing w:line="276" w:lineRule="auto"/>
              <w:cnfStyle w:val="000000000000" w:firstRow="0" w:lastRow="0" w:firstColumn="0" w:lastColumn="0" w:oddVBand="0" w:evenVBand="0" w:oddHBand="0" w:evenHBand="0" w:firstRowFirstColumn="0" w:firstRowLastColumn="0" w:lastRowFirstColumn="0" w:lastRowLastColumn="0"/>
              <w:rPr>
                <w:highlight w:val="lightGray"/>
              </w:rPr>
            </w:pPr>
            <w:r w:rsidRPr="005D2745">
              <w:rPr>
                <w:highlight w:val="lightGray"/>
              </w:rPr>
              <w:t>[Based on the capabilities selected for your exercise, whether you are using Public Health Emergency Preparedness (PHEP), Health Care Preparedness and Response Capabilities</w:t>
            </w:r>
            <w:r w:rsidRPr="005D2745">
              <w:rPr>
                <w:rStyle w:val="FootnoteReference"/>
                <w:highlight w:val="lightGray"/>
              </w:rPr>
              <w:footnoteReference w:id="3"/>
            </w:r>
            <w:r w:rsidRPr="005D2745">
              <w:rPr>
                <w:highlight w:val="lightGray"/>
              </w:rPr>
              <w:t xml:space="preserve">, or National Core Capabilities (or a combination), please list them here. These should be selected based on your objectives and requirements for the exercise.] </w:t>
            </w:r>
          </w:p>
          <w:p w14:paraId="65EA0EAB" w14:textId="038FE754" w:rsidR="002622F6" w:rsidRPr="005D2745" w:rsidRDefault="005D2745" w:rsidP="005C1ABE">
            <w:pPr>
              <w:pStyle w:val="ListParagraph"/>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highlight w:val="lightGray"/>
              </w:rPr>
            </w:pPr>
            <w:r w:rsidRPr="005D2745">
              <w:rPr>
                <w:highlight w:val="lightGray"/>
              </w:rPr>
              <w:t xml:space="preserve">[Insert Capabilities] </w:t>
            </w:r>
          </w:p>
        </w:tc>
      </w:tr>
      <w:tr w:rsidR="002622F6" w:rsidRPr="005F051D" w14:paraId="1662ED7A" w14:textId="77777777" w:rsidTr="002C0528">
        <w:trPr>
          <w:cnfStyle w:val="000000100000" w:firstRow="0" w:lastRow="0" w:firstColumn="0" w:lastColumn="0" w:oddVBand="0" w:evenVBand="0" w:oddHBand="1" w:evenHBand="0" w:firstRowFirstColumn="0" w:firstRowLastColumn="0" w:lastRowFirstColumn="0" w:lastRowLastColumn="0"/>
          <w:trHeight w:hRule="exact" w:val="2521"/>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7192DE28" w14:textId="77777777" w:rsidR="002622F6" w:rsidRPr="005D2745" w:rsidRDefault="00817073" w:rsidP="005C3579">
            <w:pPr>
              <w:spacing w:before="120" w:after="120" w:line="276" w:lineRule="auto"/>
              <w:rPr>
                <w:b w:val="0"/>
                <w:color w:val="FFFFFF"/>
              </w:rPr>
            </w:pPr>
            <w:r w:rsidRPr="005D2745">
              <w:rPr>
                <w:color w:val="FFFFFF"/>
              </w:rPr>
              <w:t>Objectives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A619BBE" w14:textId="68BD5357" w:rsidR="002622F6" w:rsidRPr="005D2745" w:rsidRDefault="00D965FC" w:rsidP="005C3579">
            <w:pPr>
              <w:tabs>
                <w:tab w:val="left" w:pos="7362"/>
              </w:tabs>
              <w:spacing w:line="276" w:lineRule="auto"/>
              <w:ind w:right="-90"/>
              <w:cnfStyle w:val="000000100000" w:firstRow="0" w:lastRow="0" w:firstColumn="0" w:lastColumn="0" w:oddVBand="0" w:evenVBand="0" w:oddHBand="1" w:evenHBand="0" w:firstRowFirstColumn="0" w:firstRowLastColumn="0" w:lastRowFirstColumn="0" w:lastRowLastColumn="0"/>
              <w:rPr>
                <w:highlight w:val="lightGray"/>
              </w:rPr>
            </w:pPr>
            <w:r w:rsidRPr="005D2745">
              <w:rPr>
                <w:highlight w:val="lightGray"/>
              </w:rPr>
              <w:t>[For sample o</w:t>
            </w:r>
            <w:r w:rsidR="00F81D1E" w:rsidRPr="005D2745">
              <w:rPr>
                <w:highlight w:val="lightGray"/>
              </w:rPr>
              <w:t xml:space="preserve">bjectives, please refer to the Objectives template documents for Ambulance, Behavioral Health, Community Clinics, Coroner/Medical Examiner, </w:t>
            </w:r>
            <w:r w:rsidR="00903C4F" w:rsidRPr="005D2745">
              <w:rPr>
                <w:highlight w:val="lightGray"/>
              </w:rPr>
              <w:t>Emergency Medical Services (EMS)</w:t>
            </w:r>
            <w:r w:rsidR="00F81D1E" w:rsidRPr="005D2745">
              <w:rPr>
                <w:highlight w:val="lightGray"/>
              </w:rPr>
              <w:t xml:space="preserve"> Agencies, Fire, Hospital, Law Enforcement, Long Term Care Facilities, Offices of Emergency Management, and Public Health.</w:t>
            </w:r>
            <w:r w:rsidRPr="005D2745">
              <w:rPr>
                <w:highlight w:val="lightGray"/>
              </w:rPr>
              <w:t>]</w:t>
            </w:r>
          </w:p>
          <w:p w14:paraId="7DA0A18F" w14:textId="77777777" w:rsidR="00F81D1E" w:rsidRPr="005D2745" w:rsidRDefault="00F81D1E" w:rsidP="005C1ABE">
            <w:pPr>
              <w:pStyle w:val="ListParagraph"/>
              <w:numPr>
                <w:ilvl w:val="0"/>
                <w:numId w:val="10"/>
              </w:numPr>
              <w:spacing w:line="360" w:lineRule="auto"/>
              <w:ind w:right="72"/>
              <w:cnfStyle w:val="000000100000" w:firstRow="0" w:lastRow="0" w:firstColumn="0" w:lastColumn="0" w:oddVBand="0" w:evenVBand="0" w:oddHBand="1" w:evenHBand="0" w:firstRowFirstColumn="0" w:firstRowLastColumn="0" w:lastRowFirstColumn="0" w:lastRowLastColumn="0"/>
              <w:rPr>
                <w:rFonts w:eastAsia="MS Gothic"/>
                <w:b/>
                <w:bCs/>
                <w:i/>
                <w:iCs/>
                <w:color w:val="243F60"/>
                <w:highlight w:val="lightGray"/>
              </w:rPr>
            </w:pPr>
            <w:r w:rsidRPr="005D2745">
              <w:rPr>
                <w:highlight w:val="lightGray"/>
              </w:rPr>
              <w:t>[Insert the objectives selected by the Jurisdiction/Organization/Facility</w:t>
            </w:r>
            <w:r w:rsidR="00D375B0" w:rsidRPr="005D2745">
              <w:rPr>
                <w:highlight w:val="lightGray"/>
              </w:rPr>
              <w:t>.</w:t>
            </w:r>
            <w:r w:rsidRPr="005D2745">
              <w:rPr>
                <w:highlight w:val="lightGray"/>
              </w:rPr>
              <w:t>]</w:t>
            </w:r>
          </w:p>
        </w:tc>
      </w:tr>
      <w:tr w:rsidR="002F12ED" w:rsidRPr="005F051D" w14:paraId="75C1D593" w14:textId="77777777" w:rsidTr="002C0528">
        <w:trPr>
          <w:trHeight w:hRule="exact" w:val="44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6C3D24FA" w14:textId="77777777" w:rsidR="002F12ED" w:rsidRPr="005D2745" w:rsidRDefault="00817073" w:rsidP="005C3579">
            <w:pPr>
              <w:spacing w:before="120" w:after="120" w:line="276" w:lineRule="auto"/>
              <w:rPr>
                <w:b w:val="0"/>
                <w:color w:val="FFFFFF"/>
              </w:rPr>
            </w:pPr>
            <w:r w:rsidRPr="005D2745">
              <w:rPr>
                <w:color w:val="FFFFFF"/>
              </w:rPr>
              <w:t>Scenario</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0C08BDA" w14:textId="77777777" w:rsidR="002F12ED" w:rsidRPr="005D2745" w:rsidRDefault="008271E9" w:rsidP="005C3579">
            <w:pPr>
              <w:spacing w:line="276" w:lineRule="auto"/>
              <w:cnfStyle w:val="000000000000" w:firstRow="0" w:lastRow="0" w:firstColumn="0" w:lastColumn="0" w:oddVBand="0" w:evenVBand="0" w:oddHBand="0" w:evenHBand="0" w:firstRowFirstColumn="0" w:firstRowLastColumn="0" w:lastRowFirstColumn="0" w:lastRowLastColumn="0"/>
              <w:rPr>
                <w:highlight w:val="lightGray"/>
              </w:rPr>
            </w:pPr>
            <w:r w:rsidRPr="005D2745">
              <w:rPr>
                <w:color w:val="000000"/>
              </w:rPr>
              <w:t>Chemical Fire</w:t>
            </w:r>
            <w:r w:rsidR="0032303F" w:rsidRPr="005D2745">
              <w:rPr>
                <w:color w:val="000000"/>
              </w:rPr>
              <w:t xml:space="preserve"> with Burn and Pediatric</w:t>
            </w:r>
            <w:r w:rsidRPr="005D2745">
              <w:rPr>
                <w:color w:val="000000"/>
              </w:rPr>
              <w:t xml:space="preserve"> Surge</w:t>
            </w:r>
          </w:p>
        </w:tc>
      </w:tr>
      <w:tr w:rsidR="002F12ED" w:rsidRPr="005F051D" w14:paraId="7A71C624" w14:textId="77777777" w:rsidTr="002C0528">
        <w:trPr>
          <w:cnfStyle w:val="000000100000" w:firstRow="0" w:lastRow="0" w:firstColumn="0" w:lastColumn="0" w:oddVBand="0" w:evenVBand="0" w:oddHBand="1" w:evenHBand="0" w:firstRowFirstColumn="0" w:firstRowLastColumn="0" w:lastRowFirstColumn="0" w:lastRowLastColumn="0"/>
          <w:trHeight w:hRule="exact" w:val="1621"/>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282B6F20" w14:textId="77777777" w:rsidR="002F12ED" w:rsidRPr="005D2745" w:rsidRDefault="00817073" w:rsidP="005C3579">
            <w:pPr>
              <w:spacing w:before="120" w:after="120" w:line="276" w:lineRule="auto"/>
              <w:rPr>
                <w:b w:val="0"/>
                <w:color w:val="FFFFFF"/>
              </w:rPr>
            </w:pPr>
            <w:r w:rsidRPr="005D2745">
              <w:rPr>
                <w:color w:val="FFFFFF"/>
              </w:rPr>
              <w:lastRenderedPageBreak/>
              <w:t>Sponsor</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552F445" w14:textId="77777777" w:rsidR="002F12ED" w:rsidRPr="005D2745" w:rsidRDefault="002F12ED" w:rsidP="005C3579">
            <w:pPr>
              <w:spacing w:line="276" w:lineRule="auto"/>
              <w:cnfStyle w:val="000000100000" w:firstRow="0" w:lastRow="0" w:firstColumn="0" w:lastColumn="0" w:oddVBand="0" w:evenVBand="0" w:oddHBand="1" w:evenHBand="0" w:firstRowFirstColumn="0" w:firstRowLastColumn="0" w:lastRowFirstColumn="0" w:lastRowLastColumn="0"/>
              <w:rPr>
                <w:highlight w:val="lightGray"/>
              </w:rPr>
            </w:pPr>
            <w:r w:rsidRPr="005D2745">
              <w:t xml:space="preserve">The </w:t>
            </w:r>
            <w:r w:rsidR="008271E9" w:rsidRPr="005D2745">
              <w:t>2023</w:t>
            </w:r>
            <w:r w:rsidR="00903C4F" w:rsidRPr="005D2745">
              <w:t xml:space="preserve"> </w:t>
            </w:r>
            <w:r w:rsidRPr="005D2745">
              <w:t xml:space="preserve">SWMHE is sponsored </w:t>
            </w:r>
            <w:r w:rsidR="00903C4F" w:rsidRPr="005D2745">
              <w:t xml:space="preserve">the California Department of Public Health (CDPH) and Emergency Medical Services Authority (EMSA) </w:t>
            </w:r>
            <w:r w:rsidRPr="005D2745">
              <w:t xml:space="preserve">in collaboration with response partners representing local health departments, public safety, and healthcare facilities across California.  </w:t>
            </w:r>
          </w:p>
        </w:tc>
      </w:tr>
      <w:tr w:rsidR="002F12ED" w:rsidRPr="005F051D" w14:paraId="7A3CCC21" w14:textId="77777777" w:rsidTr="002C0528">
        <w:trPr>
          <w:trHeight w:hRule="exact" w:val="79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79CB536D" w14:textId="77777777" w:rsidR="002F12ED" w:rsidRPr="005D2745" w:rsidRDefault="00817073" w:rsidP="005C3579">
            <w:pPr>
              <w:spacing w:before="120" w:after="120" w:line="276" w:lineRule="auto"/>
              <w:rPr>
                <w:b w:val="0"/>
                <w:color w:val="FFFFFF"/>
              </w:rPr>
            </w:pPr>
            <w:r w:rsidRPr="005D2745">
              <w:rPr>
                <w:color w:val="FFFFFF"/>
              </w:rPr>
              <w:t>Participating Organizations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84C82A6" w14:textId="77777777" w:rsidR="002F12ED" w:rsidRPr="005D2745" w:rsidRDefault="002F12ED" w:rsidP="005C3579">
            <w:pPr>
              <w:spacing w:line="276" w:lineRule="auto"/>
              <w:cnfStyle w:val="000000000000" w:firstRow="0" w:lastRow="0" w:firstColumn="0" w:lastColumn="0" w:oddVBand="0" w:evenVBand="0" w:oddHBand="0" w:evenHBand="0" w:firstRowFirstColumn="0" w:firstRowLastColumn="0" w:lastRowFirstColumn="0" w:lastRowLastColumn="0"/>
            </w:pPr>
            <w:r w:rsidRPr="005D2745">
              <w:rPr>
                <w:highlight w:val="lightGray"/>
              </w:rPr>
              <w:t xml:space="preserve">[Insert </w:t>
            </w:r>
            <w:r w:rsidR="008E0FF7" w:rsidRPr="005D2745">
              <w:rPr>
                <w:highlight w:val="lightGray"/>
              </w:rPr>
              <w:t>p</w:t>
            </w:r>
            <w:r w:rsidRPr="005D2745">
              <w:rPr>
                <w:highlight w:val="lightGray"/>
              </w:rPr>
              <w:t xml:space="preserve">articipating </w:t>
            </w:r>
            <w:r w:rsidR="008E0FF7" w:rsidRPr="005D2745">
              <w:rPr>
                <w:highlight w:val="lightGray"/>
              </w:rPr>
              <w:t>o</w:t>
            </w:r>
            <w:r w:rsidRPr="005D2745">
              <w:rPr>
                <w:highlight w:val="lightGray"/>
              </w:rPr>
              <w:t>rganizations here and in the appendices]</w:t>
            </w:r>
            <w:r w:rsidRPr="005D2745">
              <w:t xml:space="preserve">  </w:t>
            </w:r>
          </w:p>
        </w:tc>
      </w:tr>
    </w:tbl>
    <w:p w14:paraId="29A9AD50" w14:textId="03394BA4" w:rsidR="00F41B50" w:rsidRPr="007E5AF1" w:rsidRDefault="001E1EC5" w:rsidP="005C3579">
      <w:pPr>
        <w:pStyle w:val="BodyText"/>
        <w:tabs>
          <w:tab w:val="left" w:pos="3090"/>
        </w:tabs>
        <w:spacing w:line="276" w:lineRule="auto"/>
        <w:rPr>
          <w:rFonts w:ascii="Arial" w:hAnsi="Arial"/>
          <w:i/>
        </w:rPr>
      </w:pPr>
      <w:r>
        <w:rPr>
          <w:rFonts w:ascii="Arial" w:hAnsi="Arial"/>
          <w:i/>
        </w:rPr>
        <w:tab/>
      </w:r>
      <w:r>
        <w:tab/>
      </w:r>
      <w:bookmarkStart w:id="15" w:name="_Toc284145311"/>
    </w:p>
    <w:p w14:paraId="6D6A9C0B" w14:textId="2ED44CD5" w:rsidR="00A77058" w:rsidRPr="004B00F4" w:rsidRDefault="007E5AF1" w:rsidP="005C3579">
      <w:pPr>
        <w:pStyle w:val="Heading1"/>
        <w:rPr>
          <w:bCs/>
        </w:rPr>
      </w:pPr>
      <w:bookmarkStart w:id="16" w:name="_Toc120786085"/>
      <w:r w:rsidRPr="004B00F4">
        <w:t>General Information</w:t>
      </w:r>
      <w:bookmarkEnd w:id="15"/>
      <w:bookmarkEnd w:id="16"/>
    </w:p>
    <w:p w14:paraId="2DF144DD" w14:textId="7B4D0FCB" w:rsidR="001C2930" w:rsidRPr="004B00F4" w:rsidRDefault="007E5AF1" w:rsidP="005405B9">
      <w:pPr>
        <w:pStyle w:val="Heading2"/>
      </w:pPr>
      <w:bookmarkStart w:id="17" w:name="_Toc441496392"/>
      <w:bookmarkStart w:id="18" w:name="_Toc120786086"/>
      <w:bookmarkStart w:id="19" w:name="_Toc409166780"/>
      <w:bookmarkStart w:id="20" w:name="_Toc283542551"/>
      <w:bookmarkStart w:id="21" w:name="_Toc284145312"/>
      <w:r w:rsidRPr="004B00F4">
        <w:t>Exercise Objectives &amp; Capabilities</w:t>
      </w:r>
      <w:bookmarkEnd w:id="17"/>
      <w:bookmarkEnd w:id="18"/>
      <w:r w:rsidRPr="004B00F4">
        <w:t xml:space="preserve"> </w:t>
      </w:r>
    </w:p>
    <w:p w14:paraId="1BEB974C" w14:textId="77777777" w:rsidR="008E0FF7" w:rsidRPr="007E5AF1" w:rsidRDefault="000522E1" w:rsidP="005C3579">
      <w:pPr>
        <w:pStyle w:val="BodyText"/>
        <w:spacing w:after="0"/>
        <w:rPr>
          <w:rFonts w:ascii="Arial" w:hAnsi="Arial"/>
        </w:rPr>
      </w:pPr>
      <w:r w:rsidRPr="007E5AF1">
        <w:rPr>
          <w:rFonts w:ascii="Arial" w:hAnsi="Arial"/>
        </w:rPr>
        <w:t>E</w:t>
      </w:r>
      <w:r w:rsidR="008E0FF7" w:rsidRPr="007E5AF1">
        <w:rPr>
          <w:rFonts w:ascii="Arial" w:hAnsi="Arial"/>
        </w:rPr>
        <w:t xml:space="preserve">xercise objectives in Table 1 describe expected outcomes for the </w:t>
      </w:r>
      <w:r w:rsidR="00903C4F" w:rsidRPr="007E5AF1">
        <w:rPr>
          <w:rFonts w:ascii="Arial" w:hAnsi="Arial"/>
        </w:rPr>
        <w:t>functional exercise (</w:t>
      </w:r>
      <w:r w:rsidR="008E0FF7" w:rsidRPr="007E5AF1">
        <w:rPr>
          <w:rFonts w:ascii="Arial" w:hAnsi="Arial"/>
        </w:rPr>
        <w:t>FE</w:t>
      </w:r>
      <w:r w:rsidR="00903C4F" w:rsidRPr="007E5AF1">
        <w:rPr>
          <w:rFonts w:ascii="Arial" w:hAnsi="Arial"/>
        </w:rPr>
        <w:t>)</w:t>
      </w:r>
      <w:r w:rsidR="008E0FF7" w:rsidRPr="007E5AF1">
        <w:rPr>
          <w:rFonts w:ascii="Arial" w:hAnsi="Arial"/>
        </w:rPr>
        <w:t xml:space="preserve">. The objectives are linked to </w:t>
      </w:r>
      <w:r w:rsidR="008E0FF7" w:rsidRPr="007E5AF1">
        <w:rPr>
          <w:rFonts w:ascii="Arial" w:hAnsi="Arial"/>
          <w:highlight w:val="lightGray"/>
        </w:rPr>
        <w:t xml:space="preserve">[Public Health Emergency Program (PHEP) / </w:t>
      </w:r>
      <w:r w:rsidR="008E0FF7" w:rsidRPr="007E5AF1">
        <w:rPr>
          <w:rFonts w:ascii="Arial" w:hAnsi="Arial"/>
          <w:szCs w:val="32"/>
          <w:highlight w:val="lightGray"/>
        </w:rPr>
        <w:t xml:space="preserve">Health Care Preparedness and Response </w:t>
      </w:r>
      <w:r w:rsidR="008E0FF7" w:rsidRPr="007E5AF1">
        <w:rPr>
          <w:rFonts w:ascii="Arial" w:hAnsi="Arial"/>
          <w:highlight w:val="lightGray"/>
        </w:rPr>
        <w:t>/ National Core]</w:t>
      </w:r>
      <w:r w:rsidR="008E0FF7" w:rsidRPr="007E5AF1">
        <w:rPr>
          <w:rFonts w:ascii="Arial" w:hAnsi="Arial"/>
        </w:rPr>
        <w:t xml:space="preserve"> capabilities, which are e</w:t>
      </w:r>
      <w:r w:rsidRPr="007E5AF1">
        <w:rPr>
          <w:rFonts w:ascii="Arial" w:hAnsi="Arial"/>
        </w:rPr>
        <w:t>lements necessary to achieve</w:t>
      </w:r>
      <w:r w:rsidR="008E0FF7" w:rsidRPr="007E5AF1">
        <w:rPr>
          <w:rFonts w:ascii="Arial" w:hAnsi="Arial"/>
        </w:rPr>
        <w:t xml:space="preserve"> specific mission area(s). </w:t>
      </w:r>
      <w:r w:rsidRPr="007E5AF1">
        <w:rPr>
          <w:rFonts w:ascii="Arial" w:hAnsi="Arial"/>
        </w:rPr>
        <w:t>O</w:t>
      </w:r>
      <w:r w:rsidR="008E0FF7" w:rsidRPr="007E5AF1">
        <w:rPr>
          <w:rFonts w:ascii="Arial" w:hAnsi="Arial"/>
        </w:rPr>
        <w:t>bjectives and aligned capabilities are guided and selected by the Exercise Planning Team.</w:t>
      </w:r>
    </w:p>
    <w:p w14:paraId="3817FD40" w14:textId="77777777" w:rsidR="00903C4F" w:rsidRPr="007E5AF1" w:rsidRDefault="00903C4F" w:rsidP="005C3579">
      <w:pPr>
        <w:pStyle w:val="BodyText"/>
        <w:spacing w:after="0"/>
        <w:rPr>
          <w:rFonts w:ascii="Arial" w:hAnsi="Arial"/>
        </w:rPr>
      </w:pPr>
    </w:p>
    <w:p w14:paraId="0B5B5466" w14:textId="77777777" w:rsidR="00903C4F" w:rsidRPr="007E5AF1" w:rsidRDefault="007D0DAF" w:rsidP="005C3579">
      <w:pPr>
        <w:pStyle w:val="BodyText"/>
        <w:spacing w:after="0"/>
        <w:rPr>
          <w:rFonts w:ascii="Arial" w:hAnsi="Arial"/>
          <w:b/>
        </w:rPr>
      </w:pPr>
      <w:r w:rsidRPr="007E5AF1">
        <w:rPr>
          <w:rFonts w:ascii="Arial" w:hAnsi="Arial"/>
          <w:b/>
          <w:highlight w:val="lightGray"/>
        </w:rPr>
        <w:t>[</w:t>
      </w:r>
      <w:r w:rsidR="00903C4F" w:rsidRPr="007E5AF1">
        <w:rPr>
          <w:rFonts w:ascii="Arial" w:hAnsi="Arial"/>
          <w:b/>
          <w:highlight w:val="lightGray"/>
        </w:rPr>
        <w:t xml:space="preserve">Please insert the objectives that are most relevant and applicable to your agency/organization in Table 1. According to </w:t>
      </w:r>
      <w:r w:rsidR="00227E44" w:rsidRPr="007E5AF1">
        <w:rPr>
          <w:rFonts w:ascii="Arial" w:hAnsi="Arial"/>
          <w:b/>
          <w:highlight w:val="lightGray"/>
        </w:rPr>
        <w:t xml:space="preserve">the </w:t>
      </w:r>
      <w:r w:rsidR="00903C4F" w:rsidRPr="007E5AF1">
        <w:rPr>
          <w:rFonts w:ascii="Arial" w:hAnsi="Arial"/>
          <w:b/>
          <w:highlight w:val="lightGray"/>
        </w:rPr>
        <w:t>Federal Emergency Management Agency’s (FEMA) Emergency Management Institute and general Homeland Security Exercise and Evaluation Program (HSEEP) guidelines, ten or fewer objectives are recommended for an exercise.</w:t>
      </w:r>
      <w:r w:rsidR="00903C4F" w:rsidRPr="007E5AF1">
        <w:rPr>
          <w:rStyle w:val="FootnoteReference"/>
          <w:rFonts w:ascii="Arial" w:hAnsi="Arial"/>
          <w:b/>
          <w:highlight w:val="lightGray"/>
        </w:rPr>
        <w:footnoteReference w:id="4"/>
      </w:r>
      <w:r w:rsidRPr="007E5AF1">
        <w:rPr>
          <w:rFonts w:ascii="Arial" w:hAnsi="Arial"/>
          <w:b/>
          <w:highlight w:val="lightGray"/>
        </w:rPr>
        <w:t>]</w:t>
      </w:r>
    </w:p>
    <w:p w14:paraId="49C17FDB" w14:textId="77777777" w:rsidR="008E0FF7" w:rsidRPr="007E5AF1" w:rsidRDefault="008E0FF7" w:rsidP="005C3579">
      <w:pPr>
        <w:pStyle w:val="BodyText"/>
        <w:spacing w:after="0"/>
        <w:rPr>
          <w:rFonts w:ascii="Arial" w:hAnsi="Arial"/>
          <w:b/>
        </w:rPr>
      </w:pPr>
    </w:p>
    <w:p w14:paraId="1F52D43F" w14:textId="77777777" w:rsidR="008E0FF7" w:rsidRPr="007E5AF1" w:rsidRDefault="008E0FF7" w:rsidP="005C3579">
      <w:pPr>
        <w:pStyle w:val="BodyText"/>
        <w:spacing w:after="0"/>
        <w:rPr>
          <w:rFonts w:ascii="Arial" w:hAnsi="Arial"/>
        </w:rPr>
      </w:pPr>
      <w:r w:rsidRPr="007E5AF1">
        <w:rPr>
          <w:rFonts w:ascii="Arial" w:hAnsi="Arial"/>
        </w:rPr>
        <w:t xml:space="preserve">The objectives listed below are those tailored for this FE. A set of example objectives customized for different participating agencies and organizations (Ambulance, Behavioral Health, Community Clinics, Coroner/Medical Examiner, </w:t>
      </w:r>
      <w:r w:rsidR="00903C4F" w:rsidRPr="007E5AF1">
        <w:rPr>
          <w:rFonts w:ascii="Arial" w:hAnsi="Arial"/>
        </w:rPr>
        <w:t>Emergency Medical Services</w:t>
      </w:r>
      <w:r w:rsidR="00467052" w:rsidRPr="007E5AF1">
        <w:rPr>
          <w:rFonts w:ascii="Arial" w:hAnsi="Arial"/>
        </w:rPr>
        <w:t xml:space="preserve"> [EMS]</w:t>
      </w:r>
      <w:r w:rsidRPr="007E5AF1">
        <w:rPr>
          <w:rFonts w:ascii="Arial" w:hAnsi="Arial"/>
        </w:rPr>
        <w:t xml:space="preserve"> Agencies, Fire, Hospital, Law Enforcement, Long Term Care Facilities, Offices of Emergency Management, and Public Health) is available</w:t>
      </w:r>
      <w:r w:rsidR="00B361AD" w:rsidRPr="007E5AF1">
        <w:rPr>
          <w:rFonts w:ascii="Arial" w:hAnsi="Arial"/>
        </w:rPr>
        <w:t xml:space="preserve"> on the Statewide Medical and Health Exercise website.</w:t>
      </w:r>
    </w:p>
    <w:p w14:paraId="47A526A4" w14:textId="77777777" w:rsidR="004B00F4" w:rsidRDefault="004B00F4" w:rsidP="005C3579">
      <w:pPr>
        <w:pStyle w:val="BodyText"/>
        <w:spacing w:after="0" w:line="276" w:lineRule="auto"/>
        <w:rPr>
          <w:rFonts w:ascii="Arial" w:hAnsi="Arial"/>
          <w:sz w:val="20"/>
          <w:szCs w:val="20"/>
        </w:rPr>
      </w:pPr>
    </w:p>
    <w:p w14:paraId="25C82C6F" w14:textId="77777777" w:rsidR="009E2C22" w:rsidRPr="005405B9" w:rsidRDefault="009E2C22" w:rsidP="005C3579">
      <w:pPr>
        <w:pStyle w:val="BodyText"/>
        <w:spacing w:after="120" w:line="276" w:lineRule="auto"/>
        <w:rPr>
          <w:rFonts w:ascii="Arial" w:hAnsi="Arial"/>
          <w:b/>
        </w:rPr>
      </w:pPr>
      <w:r w:rsidRPr="005405B9">
        <w:rPr>
          <w:rFonts w:ascii="Arial" w:hAnsi="Arial"/>
          <w:b/>
        </w:rPr>
        <w:t>Table 1</w:t>
      </w:r>
      <w:r w:rsidR="005C35C6" w:rsidRPr="005405B9">
        <w:rPr>
          <w:rFonts w:ascii="Arial" w:hAnsi="Arial"/>
          <w:b/>
        </w:rPr>
        <w:t>:</w:t>
      </w:r>
      <w:r w:rsidRPr="005405B9">
        <w:rPr>
          <w:rFonts w:ascii="Arial" w:hAnsi="Arial"/>
          <w:b/>
        </w:rPr>
        <w:t xml:space="preserve"> Exercise Objectives and Associated Capabilities</w:t>
      </w:r>
    </w:p>
    <w:tbl>
      <w:tblPr>
        <w:tblStyle w:val="GridTable5Dark-Accent1"/>
        <w:tblW w:w="0" w:type="auto"/>
        <w:tblLook w:val="01E0" w:firstRow="1" w:lastRow="1" w:firstColumn="1" w:lastColumn="1" w:noHBand="0" w:noVBand="0"/>
        <w:tblCaption w:val="Exercise Objectives and Associated Capabilities "/>
        <w:tblDescription w:val="Breakdown of the objectives and the capability it is associated with "/>
      </w:tblPr>
      <w:tblGrid>
        <w:gridCol w:w="5380"/>
        <w:gridCol w:w="3970"/>
      </w:tblGrid>
      <w:tr w:rsidR="009E2C22" w:rsidRPr="00A8289F" w14:paraId="6B145422" w14:textId="77777777" w:rsidTr="002C052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414" w:type="dxa"/>
            <w:tcBorders>
              <w:bottom w:val="single" w:sz="4" w:space="0" w:color="auto"/>
            </w:tcBorders>
            <w:shd w:val="clear" w:color="auto" w:fill="002060"/>
          </w:tcPr>
          <w:p w14:paraId="0B5D6369" w14:textId="1E42EBB9" w:rsidR="009E2C22" w:rsidRPr="005405B9" w:rsidRDefault="006B3C4E" w:rsidP="005C3579">
            <w:pPr>
              <w:pStyle w:val="TableHead"/>
              <w:jc w:val="left"/>
              <w:rPr>
                <w:color w:val="FFFFFF"/>
                <w:sz w:val="24"/>
              </w:rPr>
            </w:pPr>
            <w:r w:rsidRPr="005405B9">
              <w:rPr>
                <w:color w:val="FFFFFF"/>
                <w:sz w:val="24"/>
              </w:rPr>
              <w:t>Exercise Objective</w:t>
            </w:r>
          </w:p>
        </w:tc>
        <w:tc>
          <w:tcPr>
            <w:cnfStyle w:val="000100000000" w:firstRow="0" w:lastRow="0" w:firstColumn="0" w:lastColumn="1" w:oddVBand="0" w:evenVBand="0" w:oddHBand="0" w:evenHBand="0" w:firstRowFirstColumn="0" w:firstRowLastColumn="0" w:lastRowFirstColumn="0" w:lastRowLastColumn="0"/>
            <w:tcW w:w="3973" w:type="dxa"/>
            <w:tcBorders>
              <w:bottom w:val="single" w:sz="4" w:space="0" w:color="auto"/>
            </w:tcBorders>
            <w:shd w:val="clear" w:color="auto" w:fill="002060"/>
          </w:tcPr>
          <w:p w14:paraId="18BB78C1" w14:textId="7C80E549" w:rsidR="009E2C22" w:rsidRPr="005405B9" w:rsidRDefault="006B3C4E" w:rsidP="005C3579">
            <w:pPr>
              <w:pStyle w:val="TableHead"/>
              <w:jc w:val="left"/>
              <w:rPr>
                <w:color w:val="FFFFFF"/>
                <w:sz w:val="24"/>
              </w:rPr>
            </w:pPr>
            <w:r w:rsidRPr="005405B9">
              <w:rPr>
                <w:color w:val="FFFFFF"/>
                <w:sz w:val="24"/>
              </w:rPr>
              <w:t>Capability</w:t>
            </w:r>
          </w:p>
        </w:tc>
      </w:tr>
      <w:tr w:rsidR="009E2C22" w:rsidRPr="00A8289F" w14:paraId="070B86AE"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5EC9C42" w14:textId="77777777" w:rsidR="009E2C22" w:rsidRPr="002C0528" w:rsidRDefault="009E2C22" w:rsidP="005C3579">
            <w:pPr>
              <w:pStyle w:val="TableHead"/>
              <w:jc w:val="left"/>
              <w:rPr>
                <w:rFonts w:ascii="Calibri" w:hAnsi="Calibri" w:cs="Times New Roman"/>
                <w:b/>
                <w:bCs w:val="0"/>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613345D9" w14:textId="77777777" w:rsidR="009E2C22" w:rsidRPr="002C0528" w:rsidRDefault="009E2C22"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77ECF835"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03A6374"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lastRenderedPageBreak/>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3B06335B"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4F0DF33"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58FAF466"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2E7EE3AB"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03DE059"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37AF9DB1"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674153EF"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00BA8BBE"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70D49F14"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27E7BFEC"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60B81BD3"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F8FA4AF"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14AD8AF2"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6397914"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12104ECD"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C1E0"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36D593CB"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75E6D1C6"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330A8D25"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39DB69E" w14:textId="77777777" w:rsidTr="002C05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3A9393EF"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4A9F12B6"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bl>
    <w:p w14:paraId="6473B7D1" w14:textId="77777777" w:rsidR="00307EDA" w:rsidRDefault="00307EDA" w:rsidP="005C3579">
      <w:pPr>
        <w:pStyle w:val="BodyText"/>
        <w:rPr>
          <w:sz w:val="20"/>
          <w:szCs w:val="20"/>
        </w:rPr>
      </w:pPr>
    </w:p>
    <w:p w14:paraId="465FC6C2" w14:textId="58A58B7A" w:rsidR="00631668" w:rsidRPr="00976C95" w:rsidRDefault="007E5AF1" w:rsidP="005405B9">
      <w:pPr>
        <w:pStyle w:val="Heading2"/>
      </w:pPr>
      <w:bookmarkStart w:id="22" w:name="_Toc441309154"/>
      <w:bookmarkStart w:id="23" w:name="_Toc120786087"/>
      <w:bookmarkStart w:id="24" w:name="_Toc283299434"/>
      <w:r w:rsidRPr="00A95327">
        <w:t xml:space="preserve">Participant Roles </w:t>
      </w:r>
      <w:r>
        <w:t>&amp;</w:t>
      </w:r>
      <w:r w:rsidRPr="00A95327">
        <w:t xml:space="preserve"> Responsibilities</w:t>
      </w:r>
      <w:bookmarkEnd w:id="22"/>
      <w:bookmarkEnd w:id="23"/>
      <w:r w:rsidRPr="00A95327">
        <w:t xml:space="preserve"> </w:t>
      </w:r>
      <w:bookmarkEnd w:id="24"/>
    </w:p>
    <w:p w14:paraId="6358E7A7" w14:textId="77777777" w:rsidR="00AC2F2B" w:rsidRPr="007E5AF1" w:rsidRDefault="00AC2F2B" w:rsidP="005C3579">
      <w:pPr>
        <w:spacing w:after="200" w:line="276" w:lineRule="auto"/>
        <w:rPr>
          <w:rFonts w:eastAsia="Times New Roman"/>
        </w:rPr>
      </w:pPr>
      <w:r w:rsidRPr="007E5AF1">
        <w:rPr>
          <w:rFonts w:eastAsia="Times New Roman"/>
        </w:rPr>
        <w:t xml:space="preserve">The term </w:t>
      </w:r>
      <w:r w:rsidRPr="007E5AF1">
        <w:rPr>
          <w:rFonts w:eastAsia="Times New Roman"/>
          <w:i/>
        </w:rPr>
        <w:t>participant</w:t>
      </w:r>
      <w:r w:rsidRPr="007E5AF1">
        <w:rPr>
          <w:rFonts w:eastAsia="Times New Roman"/>
        </w:rPr>
        <w:t xml:space="preserve"> encompasses many groups of people, not just</w:t>
      </w:r>
      <w:r w:rsidR="005C35C6" w:rsidRPr="007E5AF1">
        <w:rPr>
          <w:rFonts w:eastAsia="Times New Roman"/>
        </w:rPr>
        <w:t xml:space="preserve"> those playing in the </w:t>
      </w:r>
      <w:r w:rsidR="004B00F4" w:rsidRPr="007E5AF1">
        <w:rPr>
          <w:rFonts w:eastAsia="Times New Roman"/>
        </w:rPr>
        <w:t>FE</w:t>
      </w:r>
      <w:r w:rsidR="005C35C6" w:rsidRPr="007E5AF1">
        <w:rPr>
          <w:rFonts w:eastAsia="Times New Roman"/>
        </w:rPr>
        <w:t>.</w:t>
      </w:r>
      <w:r w:rsidRPr="007E5AF1">
        <w:rPr>
          <w:rFonts w:eastAsia="Times New Roman"/>
        </w:rPr>
        <w:t xml:space="preserve"> Groups of participants and their respective roles and responsibilities, are as follows:</w:t>
      </w:r>
    </w:p>
    <w:p w14:paraId="64BBD013"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Players.</w:t>
      </w:r>
      <w:r w:rsidRPr="001532B0">
        <w:rPr>
          <w:rFonts w:eastAsia="Times New Roman"/>
        </w:rPr>
        <w:t xml:space="preserve"> </w:t>
      </w:r>
      <w:r w:rsidR="000522E1" w:rsidRPr="007E5AF1">
        <w:t xml:space="preserve">Players are personnel who have an active role in </w:t>
      </w:r>
      <w:r w:rsidR="00B26E09" w:rsidRPr="007E5AF1">
        <w:t>discussing or performing</w:t>
      </w:r>
      <w:r w:rsidR="000522E1" w:rsidRPr="007E5AF1">
        <w:t xml:space="preserve"> their response roles and actions during the exercise. Players discuss</w:t>
      </w:r>
      <w:r w:rsidR="00B26E09" w:rsidRPr="007E5AF1">
        <w:t xml:space="preserve"> or initiate</w:t>
      </w:r>
      <w:r w:rsidR="000522E1" w:rsidRPr="007E5AF1">
        <w:t xml:space="preserve"> their actions in response to the simulated emergency. </w:t>
      </w:r>
    </w:p>
    <w:p w14:paraId="142A6403"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Exercise Director.</w:t>
      </w:r>
      <w:r w:rsidRPr="001532B0">
        <w:rPr>
          <w:rFonts w:eastAsia="Times New Roman"/>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14:paraId="394B8B46"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Safety Controller.</w:t>
      </w:r>
      <w:r w:rsidRPr="001532B0">
        <w:rPr>
          <w:rFonts w:eastAsia="Times New Roman"/>
        </w:rPr>
        <w:t xml:space="preserve"> The Safety Controller monitors exercise activities and advises the Exercise Director on all matters relating to incident health and safety of all </w:t>
      </w:r>
      <w:r w:rsidRPr="001532B0">
        <w:rPr>
          <w:rFonts w:eastAsia="Times New Roman"/>
        </w:rPr>
        <w:lastRenderedPageBreak/>
        <w:t xml:space="preserve">exercise participants. The Safety Controller has emergency authority to stop and/or prevent unsafe acts during incident operations. </w:t>
      </w:r>
    </w:p>
    <w:p w14:paraId="222AE183"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Controllers.</w:t>
      </w:r>
      <w:r w:rsidRPr="001532B0">
        <w:rPr>
          <w:rFonts w:eastAsia="Times New Roman"/>
        </w:rPr>
        <w:t xml:space="preserve"> Controllers plan and manage FE play, set up and operate the FE site</w:t>
      </w:r>
      <w:r w:rsidR="00B26E09" w:rsidRPr="001532B0">
        <w:rPr>
          <w:rFonts w:eastAsia="Times New Roman"/>
        </w:rPr>
        <w:t>,</w:t>
      </w:r>
      <w:r w:rsidRPr="001532B0">
        <w:rPr>
          <w:rFonts w:eastAsia="Times New Roman"/>
        </w:rPr>
        <w:t xml:space="preserve"> and act in the roles of organizations or individuals that are not playing in the FE.  Controllers direct the pace of the FE, provide key data to players</w:t>
      </w:r>
      <w:r w:rsidR="00B26E09" w:rsidRPr="001532B0">
        <w:rPr>
          <w:rFonts w:eastAsia="Times New Roman"/>
        </w:rPr>
        <w:t>,</w:t>
      </w:r>
      <w:r w:rsidRPr="001532B0">
        <w:rPr>
          <w:rFonts w:eastAsia="Times New Roman"/>
        </w:rPr>
        <w:t xml:space="preserve"> and may prompt or initiate certain player actions to ensure FE continuity.  In addition, </w:t>
      </w:r>
      <w:r w:rsidR="00B26E09" w:rsidRPr="001532B0">
        <w:rPr>
          <w:rFonts w:eastAsia="Times New Roman"/>
        </w:rPr>
        <w:t>they</w:t>
      </w:r>
      <w:r w:rsidRPr="001532B0">
        <w:rPr>
          <w:rFonts w:eastAsia="Times New Roman"/>
        </w:rPr>
        <w:t xml:space="preserve"> issue FE material to players as required, monitor the FE timeline</w:t>
      </w:r>
      <w:r w:rsidR="00B26E09" w:rsidRPr="001532B0">
        <w:rPr>
          <w:rFonts w:eastAsia="Times New Roman"/>
        </w:rPr>
        <w:t>,</w:t>
      </w:r>
      <w:r w:rsidRPr="001532B0">
        <w:rPr>
          <w:rFonts w:eastAsia="Times New Roman"/>
        </w:rPr>
        <w:t xml:space="preserve"> and supervise the safety of all FE participants.</w:t>
      </w:r>
    </w:p>
    <w:p w14:paraId="621A1356"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Simulators.</w:t>
      </w:r>
      <w:r w:rsidRPr="001532B0">
        <w:rPr>
          <w:rFonts w:eastAsia="Times New Roman"/>
        </w:rPr>
        <w:t xml:space="preserve"> Simulators are control staff personnel who role-play nonparticipating organizations or individuals. </w:t>
      </w:r>
      <w:r w:rsidR="00B26E09" w:rsidRPr="001532B0">
        <w:rPr>
          <w:rFonts w:eastAsia="Times New Roman"/>
        </w:rPr>
        <w:t>They</w:t>
      </w:r>
      <w:r w:rsidRPr="001532B0">
        <w:rPr>
          <w:rFonts w:eastAsia="Times New Roman"/>
        </w:rPr>
        <w:t xml:space="preserve"> most often operate out of the Simulation Cell (SimCell), but they may occasionally have face-to-face contact with players. Simulators function semi-independently under the supervision of SimCell controllers, enacting roles (e.g., media reporters or next of kin) in accordance with instructions provided in the Master Scenario Events List (MSEL). All simulators are ultimately accountable to the Exercise Director and Senior Controller.</w:t>
      </w:r>
    </w:p>
    <w:p w14:paraId="1D64C5A7"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Evaluators.</w:t>
      </w:r>
      <w:r w:rsidRPr="001532B0">
        <w:rPr>
          <w:rFonts w:eastAsia="Times New Roman"/>
        </w:rPr>
        <w:t xml:space="preserve"> Evaluators evaluate and provide feedback on a designated functional area of the FE. Evaluators observe and document performance against established capability targets and critical tasks, in accordance with the </w:t>
      </w:r>
      <w:r w:rsidR="00B26E09" w:rsidRPr="001532B0">
        <w:rPr>
          <w:rFonts w:eastAsia="Times New Roman"/>
        </w:rPr>
        <w:t>Exercise Evaluation Guides (EEG</w:t>
      </w:r>
      <w:r w:rsidRPr="001532B0">
        <w:rPr>
          <w:rFonts w:eastAsia="Times New Roman"/>
        </w:rPr>
        <w:t>).</w:t>
      </w:r>
    </w:p>
    <w:p w14:paraId="3DFF515D"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Actors.</w:t>
      </w:r>
      <w:r w:rsidRPr="001532B0">
        <w:rPr>
          <w:rFonts w:eastAsia="Times New Roman"/>
        </w:rPr>
        <w:t xml:space="preserve"> Actors simulate specific roles during FE play, typically</w:t>
      </w:r>
      <w:r w:rsidR="000522E1" w:rsidRPr="001532B0">
        <w:rPr>
          <w:rFonts w:eastAsia="Times New Roman"/>
        </w:rPr>
        <w:t xml:space="preserve"> as</w:t>
      </w:r>
      <w:r w:rsidRPr="001532B0">
        <w:rPr>
          <w:rFonts w:eastAsia="Times New Roman"/>
        </w:rPr>
        <w:t xml:space="preserve"> victims or other bystanders. </w:t>
      </w:r>
      <w:r w:rsidRPr="001532B0">
        <w:rPr>
          <w:rFonts w:eastAsia="Times New Roman"/>
          <w:highlight w:val="lightGray"/>
        </w:rPr>
        <w:t>[Delete bullet if not applicable]</w:t>
      </w:r>
    </w:p>
    <w:p w14:paraId="06E13162" w14:textId="21B66138"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Observers.</w:t>
      </w:r>
      <w:r w:rsidRPr="001532B0">
        <w:rPr>
          <w:rFonts w:eastAsia="Times New Roman"/>
        </w:rPr>
        <w:t xml:space="preserve"> Observers visit or view selected segments of the FE. Observers do not play in the FE, nor do they perform any control or evaluation functions. Observers view the FE from a designated observation area and must remain within </w:t>
      </w:r>
      <w:r w:rsidR="00B26E09" w:rsidRPr="001532B0">
        <w:rPr>
          <w:rFonts w:eastAsia="Times New Roman"/>
        </w:rPr>
        <w:t>the observation area</w:t>
      </w:r>
      <w:r w:rsidRPr="001532B0">
        <w:rPr>
          <w:rFonts w:eastAsia="Times New Roman"/>
        </w:rPr>
        <w:t xml:space="preserve"> during the FE. Very Important Persons (VIPs) are also </w:t>
      </w:r>
      <w:r w:rsidR="007E5AF1" w:rsidRPr="001532B0">
        <w:rPr>
          <w:rFonts w:eastAsia="Times New Roman"/>
        </w:rPr>
        <w:t>observers but</w:t>
      </w:r>
      <w:r w:rsidRPr="001532B0">
        <w:rPr>
          <w:rFonts w:eastAsia="Times New Roman"/>
        </w:rPr>
        <w:t xml:space="preserve"> </w:t>
      </w:r>
      <w:r w:rsidR="000522E1" w:rsidRPr="001532B0">
        <w:rPr>
          <w:rFonts w:eastAsia="Times New Roman"/>
        </w:rPr>
        <w:t>are</w:t>
      </w:r>
      <w:r w:rsidRPr="001532B0">
        <w:rPr>
          <w:rFonts w:eastAsia="Times New Roman"/>
        </w:rPr>
        <w:t xml:space="preserve"> frequently grouped separately.</w:t>
      </w:r>
    </w:p>
    <w:p w14:paraId="083032DA"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Media Personnel.</w:t>
      </w:r>
      <w:r w:rsidRPr="001532B0">
        <w:rPr>
          <w:rFonts w:eastAsia="Times New Roman"/>
        </w:rPr>
        <w:t xml:space="preserve"> Some media personnel may be present as observers, pending approval by the sponsor organization and the Exercise Planning Team. </w:t>
      </w:r>
      <w:r w:rsidRPr="001532B0">
        <w:rPr>
          <w:rFonts w:eastAsia="Times New Roman"/>
          <w:highlight w:val="lightGray"/>
        </w:rPr>
        <w:t>[Delete bullet if not applicable]</w:t>
      </w:r>
    </w:p>
    <w:p w14:paraId="3C1B9C27" w14:textId="77777777" w:rsidR="008E0FF7" w:rsidRPr="001532B0" w:rsidRDefault="008E0FF7" w:rsidP="005C1ABE">
      <w:pPr>
        <w:pStyle w:val="ListParagraph"/>
        <w:numPr>
          <w:ilvl w:val="0"/>
          <w:numId w:val="42"/>
        </w:numPr>
        <w:spacing w:line="276" w:lineRule="auto"/>
        <w:rPr>
          <w:rFonts w:eastAsia="Times New Roman"/>
        </w:rPr>
      </w:pPr>
      <w:r w:rsidRPr="001532B0">
        <w:rPr>
          <w:rFonts w:eastAsia="Times New Roman"/>
          <w:b/>
        </w:rPr>
        <w:t>Support Staff.</w:t>
      </w:r>
      <w:r w:rsidRPr="001532B0">
        <w:rPr>
          <w:rFonts w:eastAsia="Times New Roman"/>
        </w:rPr>
        <w:t xml:space="preserve"> FE support staff includes individuals who perform administrative and logistical support tasks during the FE (e.g., registration, catering).</w:t>
      </w:r>
    </w:p>
    <w:p w14:paraId="0A425E89" w14:textId="77777777" w:rsidR="00AC2F2B" w:rsidRPr="00AC2F2B" w:rsidRDefault="00AC2F2B" w:rsidP="005C3579">
      <w:pPr>
        <w:spacing w:before="80" w:line="276" w:lineRule="auto"/>
        <w:ind w:left="630"/>
        <w:rPr>
          <w:rFonts w:eastAsia="MS Gothic" w:cs="Times New Roman"/>
          <w:bCs/>
          <w:iCs/>
          <w:color w:val="0079C2"/>
          <w:sz w:val="30"/>
          <w:szCs w:val="30"/>
        </w:rPr>
      </w:pPr>
      <w:bookmarkStart w:id="25" w:name="_Toc283299435"/>
    </w:p>
    <w:p w14:paraId="2F31637F" w14:textId="309B4DB0" w:rsidR="00307EDA" w:rsidRPr="005405B9" w:rsidRDefault="007E5AF1" w:rsidP="005405B9">
      <w:pPr>
        <w:pStyle w:val="Heading2"/>
      </w:pPr>
      <w:bookmarkStart w:id="26" w:name="_Toc283542557"/>
      <w:bookmarkStart w:id="27" w:name="_Toc316235866"/>
      <w:bookmarkStart w:id="28" w:name="_Toc120786088"/>
      <w:bookmarkStart w:id="29" w:name="_Toc441309156"/>
      <w:r w:rsidRPr="005405B9">
        <w:t>Exercise Assumptions &amp; Artificialities</w:t>
      </w:r>
      <w:bookmarkEnd w:id="26"/>
      <w:bookmarkEnd w:id="27"/>
      <w:bookmarkEnd w:id="28"/>
    </w:p>
    <w:p w14:paraId="14C2BBAF" w14:textId="3F7770E0" w:rsidR="00307EDA" w:rsidRPr="007E5AF1" w:rsidRDefault="00307EDA" w:rsidP="005C3579">
      <w:pPr>
        <w:pStyle w:val="BodyText"/>
        <w:spacing w:line="276" w:lineRule="auto"/>
        <w:rPr>
          <w:rFonts w:ascii="Arial" w:hAnsi="Arial"/>
        </w:rPr>
      </w:pPr>
      <w:r w:rsidRPr="007E5AF1">
        <w:rPr>
          <w:rFonts w:ascii="Arial" w:hAnsi="Arial"/>
        </w:rPr>
        <w:t>In any exercise, assumptions and artificialities may be necessary to complete play in the time allotted and/or accou</w:t>
      </w:r>
      <w:r w:rsidR="005C35C6" w:rsidRPr="007E5AF1">
        <w:rPr>
          <w:rFonts w:ascii="Arial" w:hAnsi="Arial"/>
        </w:rPr>
        <w:t xml:space="preserve">nt for logistical limitations. </w:t>
      </w:r>
      <w:r w:rsidR="004B00F4" w:rsidRPr="007E5AF1">
        <w:rPr>
          <w:rFonts w:ascii="Arial" w:hAnsi="Arial"/>
        </w:rPr>
        <w:t xml:space="preserve">FE </w:t>
      </w:r>
      <w:r w:rsidRPr="007E5AF1">
        <w:rPr>
          <w:rFonts w:ascii="Arial" w:hAnsi="Arial"/>
        </w:rPr>
        <w:t xml:space="preserve">participants should accept that assumptions and artificialities are inherent in any </w:t>
      </w:r>
      <w:r w:rsidR="005C3579" w:rsidRPr="007E5AF1">
        <w:rPr>
          <w:rFonts w:ascii="Arial" w:hAnsi="Arial"/>
        </w:rPr>
        <w:t>exercise and</w:t>
      </w:r>
      <w:r w:rsidRPr="007E5AF1">
        <w:rPr>
          <w:rFonts w:ascii="Arial" w:hAnsi="Arial"/>
        </w:rPr>
        <w:t xml:space="preserve"> should not allow these considerations to negatively impact their participation. </w:t>
      </w:r>
    </w:p>
    <w:p w14:paraId="0DA6D310" w14:textId="77777777" w:rsidR="00307EDA" w:rsidRPr="007E5AF1" w:rsidRDefault="00307EDA" w:rsidP="005C3579">
      <w:pPr>
        <w:pStyle w:val="BodyText"/>
        <w:spacing w:after="200" w:line="276" w:lineRule="auto"/>
        <w:rPr>
          <w:rFonts w:ascii="Arial" w:hAnsi="Arial"/>
        </w:rPr>
      </w:pPr>
      <w:r w:rsidRPr="007E5AF1">
        <w:rPr>
          <w:rFonts w:ascii="Arial" w:hAnsi="Arial"/>
        </w:rPr>
        <w:lastRenderedPageBreak/>
        <w:t xml:space="preserve">Assumptions constitute the implied factual foundation for the </w:t>
      </w:r>
      <w:r w:rsidR="004B00F4" w:rsidRPr="007E5AF1">
        <w:rPr>
          <w:rFonts w:ascii="Arial" w:hAnsi="Arial"/>
        </w:rPr>
        <w:t xml:space="preserve">FE </w:t>
      </w:r>
      <w:r w:rsidRPr="007E5AF1">
        <w:rPr>
          <w:rFonts w:ascii="Arial" w:hAnsi="Arial"/>
        </w:rPr>
        <w:t>and, as such, are assumed to be prese</w:t>
      </w:r>
      <w:r w:rsidR="005C35C6" w:rsidRPr="007E5AF1">
        <w:rPr>
          <w:rFonts w:ascii="Arial" w:hAnsi="Arial"/>
        </w:rPr>
        <w:t xml:space="preserve">nt before the </w:t>
      </w:r>
      <w:r w:rsidR="004B00F4" w:rsidRPr="007E5AF1">
        <w:rPr>
          <w:rFonts w:ascii="Arial" w:hAnsi="Arial"/>
        </w:rPr>
        <w:t xml:space="preserve">FE </w:t>
      </w:r>
      <w:r w:rsidR="005C35C6" w:rsidRPr="007E5AF1">
        <w:rPr>
          <w:rFonts w:ascii="Arial" w:hAnsi="Arial"/>
        </w:rPr>
        <w:t xml:space="preserve">starts. </w:t>
      </w:r>
      <w:r w:rsidRPr="007E5AF1">
        <w:rPr>
          <w:rFonts w:ascii="Arial" w:hAnsi="Arial"/>
        </w:rPr>
        <w:t xml:space="preserve">The following assumptions and/or artificialities apply to the </w:t>
      </w:r>
      <w:r w:rsidR="004B00F4" w:rsidRPr="007E5AF1">
        <w:rPr>
          <w:rFonts w:ascii="Arial" w:hAnsi="Arial"/>
        </w:rPr>
        <w:t>FE</w:t>
      </w:r>
      <w:r w:rsidRPr="007E5AF1">
        <w:rPr>
          <w:rFonts w:ascii="Arial" w:hAnsi="Arial"/>
        </w:rPr>
        <w:t>:</w:t>
      </w:r>
    </w:p>
    <w:p w14:paraId="53FBBFEA" w14:textId="0137D0AF" w:rsidR="008E0FF7" w:rsidRPr="001532B0" w:rsidRDefault="008E0FF7" w:rsidP="005C1ABE">
      <w:pPr>
        <w:pStyle w:val="ListParagraph"/>
        <w:numPr>
          <w:ilvl w:val="0"/>
          <w:numId w:val="41"/>
        </w:numPr>
        <w:spacing w:after="30" w:line="276" w:lineRule="auto"/>
        <w:rPr>
          <w:color w:val="000000"/>
        </w:rPr>
      </w:pPr>
      <w:bookmarkStart w:id="30" w:name="_Hlk478304607"/>
      <w:r w:rsidRPr="001532B0">
        <w:rPr>
          <w:color w:val="000000"/>
        </w:rPr>
        <w:t>The FE is conducted in a no</w:t>
      </w:r>
      <w:r w:rsidR="00531FC6" w:rsidRPr="001532B0">
        <w:rPr>
          <w:color w:val="000000"/>
        </w:rPr>
        <w:t>-</w:t>
      </w:r>
      <w:r w:rsidRPr="001532B0">
        <w:rPr>
          <w:color w:val="000000"/>
        </w:rPr>
        <w:t>fault</w:t>
      </w:r>
      <w:r w:rsidR="00531FC6" w:rsidRPr="001532B0">
        <w:rPr>
          <w:color w:val="000000"/>
        </w:rPr>
        <w:t xml:space="preserve"> </w:t>
      </w:r>
      <w:r w:rsidRPr="001532B0">
        <w:rPr>
          <w:color w:val="000000"/>
        </w:rPr>
        <w:t>learning environment wherein capabilities, plans, systems, and processes will be evaluated.</w:t>
      </w:r>
    </w:p>
    <w:p w14:paraId="7BFE4933" w14:textId="1730BF81" w:rsidR="008E0FF7" w:rsidRPr="001532B0" w:rsidRDefault="008E0FF7" w:rsidP="005C1ABE">
      <w:pPr>
        <w:pStyle w:val="ListParagraph"/>
        <w:numPr>
          <w:ilvl w:val="0"/>
          <w:numId w:val="41"/>
        </w:numPr>
        <w:spacing w:after="30" w:line="276" w:lineRule="auto"/>
        <w:rPr>
          <w:color w:val="000000"/>
        </w:rPr>
      </w:pPr>
      <w:r w:rsidRPr="001532B0">
        <w:rPr>
          <w:color w:val="000000"/>
        </w:rPr>
        <w:t>The FE scenario is plausible, and events occur as they are presented.</w:t>
      </w:r>
    </w:p>
    <w:p w14:paraId="654B1785" w14:textId="6C15C4AD" w:rsidR="008E0FF7" w:rsidRPr="001532B0" w:rsidRDefault="008E0FF7" w:rsidP="005C1ABE">
      <w:pPr>
        <w:pStyle w:val="ListParagraph"/>
        <w:numPr>
          <w:ilvl w:val="0"/>
          <w:numId w:val="41"/>
        </w:numPr>
        <w:spacing w:after="30" w:line="276" w:lineRule="auto"/>
        <w:rPr>
          <w:color w:val="000000"/>
        </w:rPr>
      </w:pPr>
      <w:r w:rsidRPr="001532B0">
        <w:rPr>
          <w:color w:val="000000"/>
        </w:rPr>
        <w:t>FE simulation contains sufficient detail to allow players to react to information and situations as they are presented as if the simulated incident were real.</w:t>
      </w:r>
    </w:p>
    <w:p w14:paraId="0CD23C09" w14:textId="6A739E29" w:rsidR="008E0FF7" w:rsidRPr="001532B0" w:rsidRDefault="008E0FF7" w:rsidP="005C1ABE">
      <w:pPr>
        <w:pStyle w:val="ListParagraph"/>
        <w:numPr>
          <w:ilvl w:val="0"/>
          <w:numId w:val="41"/>
        </w:numPr>
        <w:spacing w:after="30" w:line="276" w:lineRule="auto"/>
        <w:rPr>
          <w:color w:val="000000"/>
        </w:rPr>
      </w:pPr>
      <w:r w:rsidRPr="001532B0">
        <w:rPr>
          <w:color w:val="000000"/>
        </w:rPr>
        <w:t xml:space="preserve">Participating agencies may need to balance FE play with real-world emergencies. </w:t>
      </w:r>
      <w:r w:rsidRPr="001532B0">
        <w:rPr>
          <w:color w:val="000000"/>
        </w:rPr>
        <w:br/>
        <w:t>Real-world emergencies take priority.</w:t>
      </w:r>
    </w:p>
    <w:p w14:paraId="7855DC44" w14:textId="16EDDDED" w:rsidR="008E0FF7" w:rsidRPr="001532B0" w:rsidRDefault="008E0FF7" w:rsidP="005C1ABE">
      <w:pPr>
        <w:pStyle w:val="ListParagraph"/>
        <w:numPr>
          <w:ilvl w:val="0"/>
          <w:numId w:val="41"/>
        </w:numPr>
        <w:spacing w:after="30" w:line="276" w:lineRule="auto"/>
        <w:rPr>
          <w:color w:val="000000"/>
        </w:rPr>
      </w:pPr>
      <w:r w:rsidRPr="001532B0">
        <w:rPr>
          <w:color w:val="000000"/>
        </w:rPr>
        <w:t>Decisions are not precedent setting and may not reflect your organization’s final position.</w:t>
      </w:r>
    </w:p>
    <w:p w14:paraId="10F002FC" w14:textId="25B08293" w:rsidR="008E0FF7" w:rsidRPr="001532B0" w:rsidRDefault="000522E1" w:rsidP="005C1ABE">
      <w:pPr>
        <w:pStyle w:val="ListParagraph"/>
        <w:numPr>
          <w:ilvl w:val="0"/>
          <w:numId w:val="41"/>
        </w:numPr>
        <w:spacing w:after="30" w:line="276" w:lineRule="auto"/>
        <w:rPr>
          <w:color w:val="000000"/>
        </w:rPr>
      </w:pPr>
      <w:r w:rsidRPr="001532B0">
        <w:rPr>
          <w:color w:val="000000"/>
        </w:rPr>
        <w:t>T</w:t>
      </w:r>
      <w:r w:rsidR="008E0FF7" w:rsidRPr="001532B0">
        <w:rPr>
          <w:color w:val="000000"/>
        </w:rPr>
        <w:t xml:space="preserve">ime lapses may be </w:t>
      </w:r>
      <w:r w:rsidRPr="001532B0">
        <w:rPr>
          <w:color w:val="000000"/>
        </w:rPr>
        <w:t>inserted</w:t>
      </w:r>
      <w:r w:rsidR="008E0FF7" w:rsidRPr="001532B0">
        <w:rPr>
          <w:color w:val="000000"/>
        </w:rPr>
        <w:t xml:space="preserve"> to achieve the FE objectives.</w:t>
      </w:r>
    </w:p>
    <w:p w14:paraId="62AF2EC6" w14:textId="05AD19C2" w:rsidR="008E0FF7" w:rsidRPr="001532B0" w:rsidRDefault="008E0FF7" w:rsidP="005C1ABE">
      <w:pPr>
        <w:pStyle w:val="ListParagraph"/>
        <w:numPr>
          <w:ilvl w:val="0"/>
          <w:numId w:val="41"/>
        </w:numPr>
        <w:spacing w:after="30" w:line="276" w:lineRule="auto"/>
        <w:rPr>
          <w:color w:val="000000"/>
        </w:rPr>
      </w:pPr>
      <w:r w:rsidRPr="001532B0">
        <w:rPr>
          <w:color w:val="000000"/>
        </w:rPr>
        <w:t>Impacts are seen across the spectrum of the response community.</w:t>
      </w:r>
    </w:p>
    <w:p w14:paraId="75A248BA" w14:textId="516C7542" w:rsidR="008E0FF7" w:rsidRPr="001532B0" w:rsidRDefault="008E0FF7" w:rsidP="005C1ABE">
      <w:pPr>
        <w:pStyle w:val="ListParagraph"/>
        <w:numPr>
          <w:ilvl w:val="0"/>
          <w:numId w:val="41"/>
        </w:numPr>
        <w:spacing w:after="30" w:line="276" w:lineRule="auto"/>
        <w:rPr>
          <w:color w:val="000000"/>
        </w:rPr>
      </w:pPr>
      <w:r w:rsidRPr="001532B0">
        <w:rPr>
          <w:color w:val="000000"/>
        </w:rPr>
        <w:t xml:space="preserve">Participants should use existing plans, policies, and procedures. If during the course of the FE there </w:t>
      </w:r>
      <w:r w:rsidR="00903C4F" w:rsidRPr="001532B0">
        <w:rPr>
          <w:color w:val="000000"/>
        </w:rPr>
        <w:t>is disagreement</w:t>
      </w:r>
      <w:r w:rsidRPr="001532B0">
        <w:rPr>
          <w:color w:val="000000"/>
        </w:rPr>
        <w:t xml:space="preserve"> with existing plans, policies, and procedures, this should be noted, and relevant stakeholders should assess the need to change documents after the FE.</w:t>
      </w:r>
    </w:p>
    <w:p w14:paraId="6DCD0FDD" w14:textId="1E1F8870" w:rsidR="008E0FF7" w:rsidRPr="001532B0" w:rsidRDefault="008E0FF7" w:rsidP="005C1ABE">
      <w:pPr>
        <w:pStyle w:val="ListParagraph"/>
        <w:numPr>
          <w:ilvl w:val="0"/>
          <w:numId w:val="41"/>
        </w:numPr>
        <w:spacing w:after="30" w:line="276" w:lineRule="auto"/>
        <w:rPr>
          <w:color w:val="000000"/>
        </w:rPr>
      </w:pPr>
      <w:r w:rsidRPr="001532B0">
        <w:rPr>
          <w:color w:val="000000"/>
        </w:rPr>
        <w:t>There are no “hidden agendas” or trick questions.</w:t>
      </w:r>
    </w:p>
    <w:p w14:paraId="6EE67AB5" w14:textId="67E040A5" w:rsidR="008E0FF7" w:rsidRPr="001532B0" w:rsidRDefault="008E0FF7" w:rsidP="005C1ABE">
      <w:pPr>
        <w:pStyle w:val="ListParagraph"/>
        <w:numPr>
          <w:ilvl w:val="0"/>
          <w:numId w:val="41"/>
        </w:numPr>
        <w:spacing w:after="30" w:line="276" w:lineRule="auto"/>
        <w:rPr>
          <w:color w:val="000000"/>
        </w:rPr>
      </w:pPr>
      <w:r w:rsidRPr="001532B0">
        <w:rPr>
          <w:color w:val="000000"/>
        </w:rPr>
        <w:t>All players receive information at the same time.</w:t>
      </w:r>
    </w:p>
    <w:p w14:paraId="3F379EF9" w14:textId="77777777" w:rsidR="00BF41A8" w:rsidRDefault="008E0FF7" w:rsidP="00BF41A8">
      <w:pPr>
        <w:pStyle w:val="ListParagraph"/>
        <w:numPr>
          <w:ilvl w:val="0"/>
          <w:numId w:val="41"/>
        </w:numPr>
        <w:spacing w:after="30" w:line="276" w:lineRule="auto"/>
        <w:rPr>
          <w:color w:val="000000"/>
        </w:rPr>
      </w:pPr>
      <w:r w:rsidRPr="001532B0">
        <w:rPr>
          <w:color w:val="000000"/>
        </w:rPr>
        <w:t>If a player would normally contact an individual or department that is not represented at the FE, they should tell the SimCell what information they need and who they would contact. This action should be noted.</w:t>
      </w:r>
    </w:p>
    <w:p w14:paraId="2BEE3234" w14:textId="4DEE04B6" w:rsidR="00716802" w:rsidRPr="00BF41A8" w:rsidRDefault="008E0FF7" w:rsidP="00BF41A8">
      <w:pPr>
        <w:pStyle w:val="ListParagraph"/>
        <w:numPr>
          <w:ilvl w:val="0"/>
          <w:numId w:val="41"/>
        </w:numPr>
        <w:spacing w:after="30" w:line="276" w:lineRule="auto"/>
        <w:rPr>
          <w:color w:val="000000"/>
        </w:rPr>
      </w:pPr>
      <w:r w:rsidRPr="00BF41A8">
        <w:rPr>
          <w:color w:val="000000"/>
          <w:highlight w:val="lightGray"/>
        </w:rPr>
        <w:t>[Include any additional assumptions / artificialities to be used in the FE.]</w:t>
      </w:r>
      <w:bookmarkStart w:id="31" w:name="_Toc288464255"/>
      <w:bookmarkStart w:id="32" w:name="_Toc441496400"/>
      <w:bookmarkStart w:id="33" w:name="_Toc284145320"/>
      <w:bookmarkEnd w:id="19"/>
      <w:bookmarkEnd w:id="20"/>
      <w:bookmarkEnd w:id="21"/>
      <w:bookmarkEnd w:id="25"/>
      <w:bookmarkEnd w:id="29"/>
      <w:bookmarkEnd w:id="30"/>
    </w:p>
    <w:p w14:paraId="6C08C729" w14:textId="77777777" w:rsidR="00716802" w:rsidRDefault="00716802" w:rsidP="005C3579">
      <w:pPr>
        <w:spacing w:after="30" w:line="276" w:lineRule="auto"/>
        <w:rPr>
          <w:color w:val="000000"/>
          <w:sz w:val="20"/>
          <w:szCs w:val="20"/>
        </w:rPr>
      </w:pPr>
    </w:p>
    <w:p w14:paraId="27CD5AAB" w14:textId="25B82C74" w:rsidR="001C2930" w:rsidRPr="002D285F" w:rsidRDefault="005405B9" w:rsidP="005405B9">
      <w:pPr>
        <w:pStyle w:val="Heading2"/>
      </w:pPr>
      <w:r>
        <w:t xml:space="preserve">Functional </w:t>
      </w:r>
      <w:r w:rsidR="007E5AF1" w:rsidRPr="002D285F">
        <w:t>Exercise Tools</w:t>
      </w:r>
      <w:bookmarkEnd w:id="31"/>
      <w:bookmarkEnd w:id="32"/>
    </w:p>
    <w:p w14:paraId="0C1C25D2" w14:textId="77777777" w:rsidR="00903C4F" w:rsidRPr="007E5AF1" w:rsidRDefault="00B72C3E" w:rsidP="005C3579">
      <w:pPr>
        <w:rPr>
          <w:highlight w:val="lightGray"/>
        </w:rPr>
      </w:pPr>
      <w:bookmarkStart w:id="34" w:name="_Toc284145321"/>
      <w:bookmarkEnd w:id="33"/>
      <w:r w:rsidRPr="007E5AF1">
        <w:rPr>
          <w:highlight w:val="lightGray"/>
        </w:rPr>
        <w:t>[</w:t>
      </w:r>
      <w:r w:rsidR="00903C4F" w:rsidRPr="007E5AF1">
        <w:rPr>
          <w:highlight w:val="lightGray"/>
        </w:rPr>
        <w:t>In addition to this document, several tools have been developed by the California Department of Public Health (CDPH) to aid healthcare entities and their partners in the development of their exe</w:t>
      </w:r>
      <w:r w:rsidR="004937DD" w:rsidRPr="007E5AF1">
        <w:rPr>
          <w:highlight w:val="lightGray"/>
        </w:rPr>
        <w:t>rcise. Other tools available at the Statewide Medical and Health Exercise website</w:t>
      </w:r>
      <w:r w:rsidR="0010420E" w:rsidRPr="007E5AF1">
        <w:rPr>
          <w:highlight w:val="lightGray"/>
        </w:rPr>
        <w:t xml:space="preserve"> </w:t>
      </w:r>
      <w:r w:rsidR="00903C4F" w:rsidRPr="007E5AF1">
        <w:rPr>
          <w:highlight w:val="lightGray"/>
        </w:rPr>
        <w:t>include:</w:t>
      </w:r>
      <w:r w:rsidRPr="007E5AF1">
        <w:rPr>
          <w:highlight w:val="lightGray"/>
        </w:rPr>
        <w:t>]</w:t>
      </w:r>
      <w:r w:rsidR="00903C4F" w:rsidRPr="007E5AF1">
        <w:rPr>
          <w:highlight w:val="lightGray"/>
        </w:rPr>
        <w:t xml:space="preserve"> </w:t>
      </w:r>
    </w:p>
    <w:p w14:paraId="2EE398A5" w14:textId="77777777" w:rsidR="005F456B" w:rsidRPr="007E5AF1" w:rsidRDefault="005F456B" w:rsidP="005C3579">
      <w:pPr>
        <w:rPr>
          <w:highlight w:val="lightGray"/>
        </w:rPr>
      </w:pPr>
    </w:p>
    <w:p w14:paraId="6C63C3FC" w14:textId="77777777" w:rsidR="008E0FF7" w:rsidRPr="007E5AF1" w:rsidRDefault="008E0FF7" w:rsidP="005C3579">
      <w:pPr>
        <w:rPr>
          <w:rFonts w:eastAsia="BatangChe"/>
          <w:highlight w:val="lightGray"/>
        </w:rPr>
      </w:pPr>
    </w:p>
    <w:p w14:paraId="4A6296C7" w14:textId="77777777" w:rsidR="005F456B" w:rsidRPr="007E5AF1" w:rsidRDefault="005F456B" w:rsidP="005405B9">
      <w:pPr>
        <w:pStyle w:val="ListBullet"/>
        <w:numPr>
          <w:ilvl w:val="0"/>
          <w:numId w:val="0"/>
        </w:numPr>
        <w:spacing w:after="0" w:line="360" w:lineRule="auto"/>
        <w:rPr>
          <w:rFonts w:ascii="Arial" w:eastAsia="BatangChe" w:hAnsi="Arial"/>
          <w:highlight w:val="lightGray"/>
        </w:rPr>
        <w:sectPr w:rsidR="005F456B" w:rsidRPr="007E5AF1" w:rsidSect="00405575">
          <w:headerReference w:type="even" r:id="rId21"/>
          <w:headerReference w:type="first" r:id="rId22"/>
          <w:pgSz w:w="12240" w:h="15840" w:code="1"/>
          <w:pgMar w:top="1440" w:right="1440" w:bottom="1440" w:left="1440" w:header="720" w:footer="720" w:gutter="0"/>
          <w:cols w:space="720"/>
          <w:docGrid w:linePitch="360"/>
        </w:sectPr>
      </w:pPr>
    </w:p>
    <w:p w14:paraId="433F306D" w14:textId="77777777" w:rsidR="008E0FF7" w:rsidRPr="007E5AF1" w:rsidRDefault="00B72C3E" w:rsidP="00BF41A8">
      <w:pPr>
        <w:pStyle w:val="ListBullet"/>
        <w:numPr>
          <w:ilvl w:val="0"/>
          <w:numId w:val="10"/>
        </w:numPr>
        <w:spacing w:after="0" w:line="360" w:lineRule="auto"/>
        <w:rPr>
          <w:rFonts w:ascii="Arial" w:eastAsia="BatangChe" w:hAnsi="Arial"/>
          <w:highlight w:val="lightGray"/>
        </w:rPr>
      </w:pPr>
      <w:r w:rsidRPr="007E5AF1">
        <w:rPr>
          <w:rFonts w:ascii="Arial" w:eastAsia="BatangChe" w:hAnsi="Arial"/>
          <w:highlight w:val="lightGray"/>
        </w:rPr>
        <w:t>[</w:t>
      </w:r>
      <w:r w:rsidR="008E0FF7" w:rsidRPr="007E5AF1">
        <w:rPr>
          <w:rFonts w:ascii="Arial" w:eastAsia="BatangChe" w:hAnsi="Arial"/>
          <w:highlight w:val="lightGray"/>
        </w:rPr>
        <w:t>Scenario Summary</w:t>
      </w:r>
      <w:r w:rsidRPr="007E5AF1">
        <w:rPr>
          <w:rFonts w:ascii="Arial" w:eastAsia="BatangChe" w:hAnsi="Arial"/>
          <w:highlight w:val="lightGray"/>
        </w:rPr>
        <w:t>]</w:t>
      </w:r>
      <w:r w:rsidR="008E0FF7" w:rsidRPr="007E5AF1">
        <w:rPr>
          <w:rFonts w:ascii="Arial" w:eastAsia="BatangChe" w:hAnsi="Arial"/>
          <w:highlight w:val="lightGray"/>
        </w:rPr>
        <w:t xml:space="preserve"> </w:t>
      </w:r>
    </w:p>
    <w:p w14:paraId="6A31A128" w14:textId="77777777" w:rsidR="008E0FF7" w:rsidRPr="007E5AF1" w:rsidRDefault="00B72C3E" w:rsidP="00BF41A8">
      <w:pPr>
        <w:pStyle w:val="ListBullet"/>
        <w:numPr>
          <w:ilvl w:val="0"/>
          <w:numId w:val="10"/>
        </w:numPr>
        <w:spacing w:after="0" w:line="360" w:lineRule="auto"/>
        <w:rPr>
          <w:rFonts w:ascii="Arial" w:eastAsia="BatangChe" w:hAnsi="Arial"/>
          <w:highlight w:val="lightGray"/>
        </w:rPr>
      </w:pPr>
      <w:r w:rsidRPr="007E5AF1">
        <w:rPr>
          <w:rFonts w:ascii="Arial" w:eastAsia="BatangChe" w:hAnsi="Arial"/>
          <w:highlight w:val="lightGray"/>
        </w:rPr>
        <w:t>[</w:t>
      </w:r>
      <w:r w:rsidR="008E0FF7" w:rsidRPr="007E5AF1">
        <w:rPr>
          <w:rFonts w:ascii="Arial" w:eastAsia="BatangChe" w:hAnsi="Arial"/>
          <w:highlight w:val="lightGray"/>
        </w:rPr>
        <w:t>Exercise Evaluation Guide (EEG)</w:t>
      </w:r>
      <w:r w:rsidRPr="007E5AF1">
        <w:rPr>
          <w:rFonts w:ascii="Arial" w:eastAsia="BatangChe" w:hAnsi="Arial"/>
          <w:highlight w:val="lightGray"/>
        </w:rPr>
        <w:t>]</w:t>
      </w:r>
      <w:r w:rsidR="008E0FF7" w:rsidRPr="007E5AF1">
        <w:rPr>
          <w:rFonts w:ascii="Arial" w:eastAsia="BatangChe" w:hAnsi="Arial"/>
          <w:highlight w:val="lightGray"/>
        </w:rPr>
        <w:t xml:space="preserve"> </w:t>
      </w:r>
    </w:p>
    <w:p w14:paraId="0D007A63" w14:textId="77777777" w:rsidR="008E0FF7" w:rsidRPr="007E5AF1" w:rsidRDefault="00B72C3E" w:rsidP="00BF41A8">
      <w:pPr>
        <w:pStyle w:val="ListBullet"/>
        <w:numPr>
          <w:ilvl w:val="0"/>
          <w:numId w:val="10"/>
        </w:numPr>
        <w:spacing w:after="0" w:line="360" w:lineRule="auto"/>
        <w:rPr>
          <w:rFonts w:ascii="Arial" w:eastAsia="BatangChe" w:hAnsi="Arial"/>
          <w:highlight w:val="lightGray"/>
        </w:rPr>
      </w:pPr>
      <w:r w:rsidRPr="007E5AF1">
        <w:rPr>
          <w:rFonts w:ascii="Arial" w:eastAsia="BatangChe" w:hAnsi="Arial"/>
          <w:highlight w:val="lightGray"/>
        </w:rPr>
        <w:t>[</w:t>
      </w:r>
      <w:r w:rsidR="008E0FF7" w:rsidRPr="007E5AF1">
        <w:rPr>
          <w:rFonts w:ascii="Arial" w:eastAsia="BatangChe" w:hAnsi="Arial"/>
          <w:highlight w:val="lightGray"/>
        </w:rPr>
        <w:t>After Action Report (AAR) Template</w:t>
      </w:r>
      <w:r w:rsidRPr="007E5AF1">
        <w:rPr>
          <w:rFonts w:ascii="Arial" w:eastAsia="BatangChe" w:hAnsi="Arial"/>
          <w:highlight w:val="lightGray"/>
        </w:rPr>
        <w:t>]</w:t>
      </w:r>
    </w:p>
    <w:p w14:paraId="6663EF4B" w14:textId="77777777" w:rsidR="008E0FF7" w:rsidRPr="007E5AF1" w:rsidRDefault="00B72C3E" w:rsidP="00BF41A8">
      <w:pPr>
        <w:pStyle w:val="ListBullet"/>
        <w:numPr>
          <w:ilvl w:val="0"/>
          <w:numId w:val="10"/>
        </w:numPr>
        <w:spacing w:after="0" w:line="360" w:lineRule="auto"/>
        <w:rPr>
          <w:rFonts w:ascii="Arial" w:eastAsia="BatangChe" w:hAnsi="Arial"/>
          <w:highlight w:val="lightGray"/>
        </w:rPr>
      </w:pPr>
      <w:r w:rsidRPr="007E5AF1">
        <w:rPr>
          <w:rFonts w:ascii="Arial" w:eastAsia="BatangChe" w:hAnsi="Arial"/>
          <w:highlight w:val="lightGray"/>
        </w:rPr>
        <w:t xml:space="preserve">[Actor </w:t>
      </w:r>
      <w:r w:rsidR="008E0FF7" w:rsidRPr="007E5AF1">
        <w:rPr>
          <w:rFonts w:ascii="Arial" w:eastAsia="BatangChe" w:hAnsi="Arial"/>
          <w:highlight w:val="lightGray"/>
        </w:rPr>
        <w:t>Cards Template</w:t>
      </w:r>
      <w:r w:rsidRPr="007E5AF1">
        <w:rPr>
          <w:rFonts w:ascii="Arial" w:eastAsia="BatangChe" w:hAnsi="Arial"/>
          <w:highlight w:val="lightGray"/>
        </w:rPr>
        <w:t>]</w:t>
      </w:r>
    </w:p>
    <w:p w14:paraId="22E00D74" w14:textId="77777777" w:rsidR="008E0FF7" w:rsidRPr="007E5AF1" w:rsidRDefault="00B72C3E" w:rsidP="00BF41A8">
      <w:pPr>
        <w:pStyle w:val="ListBullet"/>
        <w:numPr>
          <w:ilvl w:val="0"/>
          <w:numId w:val="10"/>
        </w:numPr>
        <w:spacing w:after="0" w:line="360" w:lineRule="auto"/>
        <w:rPr>
          <w:rFonts w:ascii="Arial" w:eastAsia="BatangChe" w:hAnsi="Arial"/>
          <w:highlight w:val="lightGray"/>
        </w:rPr>
      </w:pPr>
      <w:r w:rsidRPr="007E5AF1">
        <w:rPr>
          <w:rFonts w:ascii="Arial" w:eastAsia="BatangChe" w:hAnsi="Arial"/>
          <w:highlight w:val="lightGray"/>
        </w:rPr>
        <w:t>[</w:t>
      </w:r>
      <w:r w:rsidR="008E0FF7" w:rsidRPr="007E5AF1">
        <w:rPr>
          <w:rFonts w:ascii="Arial" w:eastAsia="BatangChe" w:hAnsi="Arial"/>
          <w:highlight w:val="lightGray"/>
        </w:rPr>
        <w:t>Objectives</w:t>
      </w:r>
      <w:r w:rsidRPr="007E5AF1">
        <w:rPr>
          <w:rFonts w:ascii="Arial" w:eastAsia="BatangChe" w:hAnsi="Arial"/>
          <w:highlight w:val="lightGray"/>
        </w:rPr>
        <w:t>]</w:t>
      </w:r>
    </w:p>
    <w:p w14:paraId="0870E2A0" w14:textId="77777777" w:rsidR="008E0FF7" w:rsidRPr="007E5AF1" w:rsidRDefault="00B72C3E" w:rsidP="00BF41A8">
      <w:pPr>
        <w:pStyle w:val="ListBullet"/>
        <w:numPr>
          <w:ilvl w:val="0"/>
          <w:numId w:val="10"/>
        </w:numPr>
        <w:spacing w:after="0" w:line="360" w:lineRule="auto"/>
        <w:rPr>
          <w:rFonts w:ascii="Arial" w:eastAsia="BatangChe" w:hAnsi="Arial"/>
          <w:highlight w:val="lightGray"/>
        </w:rPr>
      </w:pPr>
      <w:r w:rsidRPr="007E5AF1">
        <w:rPr>
          <w:rFonts w:ascii="Arial" w:eastAsia="BatangChe" w:hAnsi="Arial"/>
          <w:highlight w:val="lightGray"/>
        </w:rPr>
        <w:lastRenderedPageBreak/>
        <w:t>[</w:t>
      </w:r>
      <w:r w:rsidR="008E0FF7" w:rsidRPr="007E5AF1">
        <w:rPr>
          <w:rFonts w:ascii="Arial" w:eastAsia="BatangChe" w:hAnsi="Arial"/>
          <w:highlight w:val="lightGray"/>
        </w:rPr>
        <w:t>Master Scenario Events List (MSEL)</w:t>
      </w:r>
      <w:r w:rsidRPr="007E5AF1">
        <w:rPr>
          <w:rFonts w:ascii="Arial" w:eastAsia="BatangChe" w:hAnsi="Arial"/>
          <w:highlight w:val="lightGray"/>
        </w:rPr>
        <w:t>]</w:t>
      </w:r>
    </w:p>
    <w:p w14:paraId="6DB2D28A" w14:textId="77777777" w:rsidR="008E0FF7" w:rsidRPr="007E5AF1" w:rsidRDefault="00B72C3E" w:rsidP="00BF41A8">
      <w:pPr>
        <w:pStyle w:val="ListBullet"/>
        <w:numPr>
          <w:ilvl w:val="0"/>
          <w:numId w:val="10"/>
        </w:numPr>
        <w:spacing w:after="0" w:line="360" w:lineRule="auto"/>
        <w:rPr>
          <w:rFonts w:ascii="Arial" w:hAnsi="Arial"/>
          <w:highlight w:val="lightGray"/>
        </w:rPr>
      </w:pPr>
      <w:r w:rsidRPr="007E5AF1">
        <w:rPr>
          <w:rFonts w:ascii="Arial" w:eastAsia="BatangChe" w:hAnsi="Arial"/>
          <w:highlight w:val="lightGray"/>
        </w:rPr>
        <w:t>[</w:t>
      </w:r>
      <w:r w:rsidR="008E0FF7" w:rsidRPr="007E5AF1">
        <w:rPr>
          <w:rFonts w:ascii="Arial" w:eastAsia="BatangChe" w:hAnsi="Arial"/>
          <w:highlight w:val="lightGray"/>
        </w:rPr>
        <w:t>Player Handout</w:t>
      </w:r>
      <w:r w:rsidRPr="007E5AF1">
        <w:rPr>
          <w:rFonts w:ascii="Arial" w:eastAsia="BatangChe" w:hAnsi="Arial"/>
          <w:highlight w:val="lightGray"/>
        </w:rPr>
        <w:t>]</w:t>
      </w:r>
    </w:p>
    <w:p w14:paraId="0043DDBD" w14:textId="77777777" w:rsidR="008E0FF7" w:rsidRPr="007E5AF1" w:rsidRDefault="00B72C3E" w:rsidP="00BF41A8">
      <w:pPr>
        <w:pStyle w:val="ListBullet"/>
        <w:numPr>
          <w:ilvl w:val="0"/>
          <w:numId w:val="10"/>
        </w:numPr>
        <w:spacing w:after="0" w:line="360" w:lineRule="auto"/>
        <w:rPr>
          <w:highlight w:val="lightGray"/>
        </w:rPr>
      </w:pPr>
      <w:r w:rsidRPr="007E5AF1">
        <w:rPr>
          <w:rFonts w:ascii="Arial" w:eastAsia="BatangChe" w:hAnsi="Arial"/>
          <w:highlight w:val="lightGray"/>
        </w:rPr>
        <w:t>[</w:t>
      </w:r>
      <w:r w:rsidR="008E0FF7" w:rsidRPr="007E5AF1">
        <w:rPr>
          <w:rFonts w:ascii="Arial" w:eastAsia="BatangChe" w:hAnsi="Arial"/>
          <w:highlight w:val="lightGray"/>
        </w:rPr>
        <w:t>Additional Resources</w:t>
      </w:r>
      <w:r w:rsidRPr="007E5AF1">
        <w:rPr>
          <w:rFonts w:ascii="Arial" w:eastAsia="BatangChe" w:hAnsi="Arial"/>
          <w:highlight w:val="lightGray"/>
        </w:rPr>
        <w:t>]</w:t>
      </w:r>
    </w:p>
    <w:bookmarkEnd w:id="34"/>
    <w:p w14:paraId="469E5AD3" w14:textId="77777777" w:rsidR="005F456B" w:rsidRDefault="005F456B" w:rsidP="005C3579">
      <w:pPr>
        <w:pStyle w:val="ColorfulList-Accent11"/>
        <w:spacing w:line="360" w:lineRule="auto"/>
        <w:rPr>
          <w:sz w:val="20"/>
          <w:szCs w:val="20"/>
        </w:rPr>
        <w:sectPr w:rsidR="005F456B" w:rsidSect="005F456B">
          <w:type w:val="continuous"/>
          <w:pgSz w:w="12240" w:h="15840" w:code="1"/>
          <w:pgMar w:top="1440" w:right="1440" w:bottom="1440" w:left="1440" w:header="720" w:footer="720" w:gutter="0"/>
          <w:cols w:num="2" w:space="720"/>
          <w:docGrid w:linePitch="360"/>
        </w:sectPr>
      </w:pPr>
    </w:p>
    <w:p w14:paraId="761CA7D7" w14:textId="28556E24" w:rsidR="00405575" w:rsidRPr="00D433AF" w:rsidRDefault="007E5AF1" w:rsidP="005C3579">
      <w:pPr>
        <w:pStyle w:val="Heading1"/>
        <w:rPr>
          <w:bCs/>
        </w:rPr>
      </w:pPr>
      <w:bookmarkStart w:id="35" w:name="_Toc441309158"/>
      <w:bookmarkStart w:id="36" w:name="_Toc120786089"/>
      <w:bookmarkStart w:id="37" w:name="_Toc284145322"/>
      <w:r w:rsidRPr="00D433AF">
        <w:t>Exercise Logistics</w:t>
      </w:r>
      <w:bookmarkEnd w:id="35"/>
      <w:bookmarkEnd w:id="36"/>
    </w:p>
    <w:p w14:paraId="445FD8BE" w14:textId="77777777" w:rsidR="00405575" w:rsidRPr="005405B9" w:rsidRDefault="00405575" w:rsidP="005C3579">
      <w:pPr>
        <w:spacing w:line="276" w:lineRule="auto"/>
      </w:pPr>
      <w:r w:rsidRPr="005405B9">
        <w:rPr>
          <w:highlight w:val="lightGray"/>
        </w:rPr>
        <w:t xml:space="preserve">[Each agency should fill in logistics information specific to their </w:t>
      </w:r>
      <w:r w:rsidR="00B72C3E" w:rsidRPr="005405B9">
        <w:rPr>
          <w:highlight w:val="lightGray"/>
        </w:rPr>
        <w:t>Functional Exercise (</w:t>
      </w:r>
      <w:r w:rsidR="004B00F4" w:rsidRPr="005405B9">
        <w:rPr>
          <w:highlight w:val="lightGray"/>
        </w:rPr>
        <w:t>FE</w:t>
      </w:r>
      <w:r w:rsidR="00B72C3E" w:rsidRPr="005405B9">
        <w:rPr>
          <w:highlight w:val="lightGray"/>
        </w:rPr>
        <w:t>)</w:t>
      </w:r>
      <w:r w:rsidR="004B00F4" w:rsidRPr="005405B9">
        <w:rPr>
          <w:highlight w:val="lightGray"/>
        </w:rPr>
        <w:t>.</w:t>
      </w:r>
      <w:r w:rsidRPr="005405B9">
        <w:rPr>
          <w:highlight w:val="lightGray"/>
        </w:rPr>
        <w:t>]</w:t>
      </w:r>
    </w:p>
    <w:p w14:paraId="2C0AD1C2" w14:textId="77777777" w:rsidR="00405575" w:rsidRPr="00405575" w:rsidRDefault="00405575" w:rsidP="005C3579">
      <w:pPr>
        <w:spacing w:line="276" w:lineRule="auto"/>
        <w:rPr>
          <w:sz w:val="20"/>
          <w:szCs w:val="20"/>
        </w:rPr>
      </w:pPr>
    </w:p>
    <w:p w14:paraId="361DC60F" w14:textId="74121835" w:rsidR="00405575" w:rsidRPr="00405575" w:rsidRDefault="007E5AF1" w:rsidP="005405B9">
      <w:pPr>
        <w:pStyle w:val="Heading2"/>
      </w:pPr>
      <w:bookmarkStart w:id="38" w:name="_Toc441309159"/>
      <w:bookmarkStart w:id="39" w:name="_Toc120786090"/>
      <w:r w:rsidRPr="00405575">
        <w:t>Safety</w:t>
      </w:r>
      <w:bookmarkEnd w:id="38"/>
      <w:bookmarkEnd w:id="39"/>
      <w:r w:rsidR="00405575" w:rsidRPr="00405575">
        <w:t xml:space="preserve"> </w:t>
      </w:r>
    </w:p>
    <w:p w14:paraId="2F440B56" w14:textId="77777777" w:rsidR="00405575" w:rsidRPr="007E5AF1" w:rsidRDefault="004B00F4" w:rsidP="005C3579">
      <w:pPr>
        <w:spacing w:after="200" w:line="276" w:lineRule="auto"/>
        <w:rPr>
          <w:rFonts w:eastAsia="Times New Roman"/>
        </w:rPr>
      </w:pPr>
      <w:r w:rsidRPr="007E5AF1">
        <w:rPr>
          <w:rFonts w:eastAsia="Times New Roman"/>
        </w:rPr>
        <w:t xml:space="preserve">FE </w:t>
      </w:r>
      <w:r w:rsidR="00405575" w:rsidRPr="007E5AF1">
        <w:rPr>
          <w:rFonts w:eastAsia="Times New Roman"/>
        </w:rPr>
        <w:t xml:space="preserve">participant safety takes </w:t>
      </w:r>
      <w:r w:rsidR="002D285F" w:rsidRPr="007E5AF1">
        <w:rPr>
          <w:rFonts w:eastAsia="Times New Roman"/>
        </w:rPr>
        <w:t>priority over</w:t>
      </w:r>
      <w:r w:rsidR="00A94A54" w:rsidRPr="007E5AF1">
        <w:rPr>
          <w:rFonts w:eastAsia="Times New Roman"/>
        </w:rPr>
        <w:t xml:space="preserve"> </w:t>
      </w:r>
      <w:r w:rsidR="00B72C3E" w:rsidRPr="007E5AF1">
        <w:rPr>
          <w:rFonts w:eastAsia="Times New Roman"/>
        </w:rPr>
        <w:t>FE</w:t>
      </w:r>
      <w:r w:rsidRPr="007E5AF1">
        <w:rPr>
          <w:rFonts w:eastAsia="Times New Roman"/>
        </w:rPr>
        <w:t xml:space="preserve"> </w:t>
      </w:r>
      <w:r w:rsidR="002D285F" w:rsidRPr="007E5AF1">
        <w:rPr>
          <w:rFonts w:eastAsia="Times New Roman"/>
        </w:rPr>
        <w:t xml:space="preserve">events. </w:t>
      </w:r>
      <w:r w:rsidR="00405575" w:rsidRPr="007E5AF1">
        <w:rPr>
          <w:rFonts w:eastAsia="Times New Roman"/>
        </w:rPr>
        <w:t xml:space="preserve">The following general requirements apply to the </w:t>
      </w:r>
      <w:r w:rsidRPr="007E5AF1">
        <w:rPr>
          <w:rFonts w:eastAsia="Times New Roman"/>
        </w:rPr>
        <w:t>FE</w:t>
      </w:r>
      <w:r w:rsidR="00405575" w:rsidRPr="007E5AF1">
        <w:rPr>
          <w:rFonts w:eastAsia="Times New Roman"/>
        </w:rPr>
        <w:t>:</w:t>
      </w:r>
    </w:p>
    <w:p w14:paraId="6073AC92" w14:textId="77777777" w:rsidR="00405575" w:rsidRPr="007E5AF1" w:rsidRDefault="00405575" w:rsidP="005C1ABE">
      <w:pPr>
        <w:numPr>
          <w:ilvl w:val="0"/>
          <w:numId w:val="14"/>
        </w:numPr>
        <w:spacing w:before="80" w:line="276" w:lineRule="auto"/>
        <w:rPr>
          <w:rFonts w:eastAsia="Times New Roman"/>
        </w:rPr>
      </w:pPr>
      <w:r w:rsidRPr="007E5AF1">
        <w:rPr>
          <w:rFonts w:eastAsia="Times New Roman"/>
        </w:rPr>
        <w:t>A Safety Controller is responsible for participant safety; any safety concerns must be immediately repo</w:t>
      </w:r>
      <w:r w:rsidR="001575F1" w:rsidRPr="007E5AF1">
        <w:rPr>
          <w:rFonts w:eastAsia="Times New Roman"/>
        </w:rPr>
        <w:t xml:space="preserve">rted to the Safety Controller. </w:t>
      </w:r>
      <w:r w:rsidRPr="007E5AF1">
        <w:rPr>
          <w:rFonts w:eastAsia="Times New Roman"/>
        </w:rPr>
        <w:t xml:space="preserve">The Safety Controller and Exercise Director will determine if a real-world emergency warrants a pause in </w:t>
      </w:r>
      <w:r w:rsidR="009D579F" w:rsidRPr="007E5AF1">
        <w:rPr>
          <w:rFonts w:eastAsia="Times New Roman"/>
        </w:rPr>
        <w:t xml:space="preserve">FE </w:t>
      </w:r>
      <w:r w:rsidRPr="007E5AF1">
        <w:rPr>
          <w:rFonts w:eastAsia="Times New Roman"/>
        </w:rPr>
        <w:t>play and when</w:t>
      </w:r>
      <w:r w:rsidR="001575F1" w:rsidRPr="007E5AF1">
        <w:rPr>
          <w:rFonts w:eastAsia="Times New Roman"/>
        </w:rPr>
        <w:t xml:space="preserve"> </w:t>
      </w:r>
      <w:r w:rsidR="009D579F" w:rsidRPr="007E5AF1">
        <w:rPr>
          <w:rFonts w:eastAsia="Times New Roman"/>
        </w:rPr>
        <w:t xml:space="preserve">FE </w:t>
      </w:r>
      <w:r w:rsidR="001575F1" w:rsidRPr="007E5AF1">
        <w:rPr>
          <w:rFonts w:eastAsia="Times New Roman"/>
        </w:rPr>
        <w:t>play can be resumed.</w:t>
      </w:r>
    </w:p>
    <w:p w14:paraId="50B03E12" w14:textId="77777777" w:rsidR="001575F1" w:rsidRPr="007E5AF1" w:rsidRDefault="00405575" w:rsidP="005C1ABE">
      <w:pPr>
        <w:numPr>
          <w:ilvl w:val="0"/>
          <w:numId w:val="14"/>
        </w:numPr>
        <w:spacing w:before="80" w:line="276" w:lineRule="auto"/>
        <w:rPr>
          <w:rFonts w:eastAsia="Times New Roman"/>
        </w:rPr>
      </w:pPr>
      <w:r w:rsidRPr="007E5AF1">
        <w:rPr>
          <w:rFonts w:eastAsia="Times New Roman"/>
        </w:rPr>
        <w:t xml:space="preserve">For an emergency that requires assistance, use the phrase </w:t>
      </w:r>
      <w:r w:rsidRPr="007E5AF1">
        <w:rPr>
          <w:rFonts w:eastAsia="Times New Roman"/>
          <w:highlight w:val="lightGray"/>
        </w:rPr>
        <w:t>[“</w:t>
      </w:r>
      <w:r w:rsidR="00F14549" w:rsidRPr="007E5AF1">
        <w:rPr>
          <w:rFonts w:eastAsia="Times New Roman"/>
          <w:highlight w:val="lightGray"/>
        </w:rPr>
        <w:t>THIS IS NOT A DRILL</w:t>
      </w:r>
      <w:r w:rsidRPr="007E5AF1">
        <w:rPr>
          <w:rFonts w:eastAsia="Times New Roman"/>
          <w:highlight w:val="lightGray"/>
        </w:rPr>
        <w:t>.”]</w:t>
      </w:r>
      <w:r w:rsidR="001575F1" w:rsidRPr="007E5AF1">
        <w:rPr>
          <w:rFonts w:eastAsia="Times New Roman"/>
        </w:rPr>
        <w:t xml:space="preserve"> </w:t>
      </w:r>
      <w:r w:rsidRPr="007E5AF1">
        <w:rPr>
          <w:rFonts w:eastAsia="Times New Roman"/>
        </w:rPr>
        <w:t>The following procedures should be used in case of a real</w:t>
      </w:r>
      <w:r w:rsidR="000522E1" w:rsidRPr="007E5AF1">
        <w:rPr>
          <w:rFonts w:eastAsia="Times New Roman"/>
        </w:rPr>
        <w:t>-world</w:t>
      </w:r>
      <w:r w:rsidR="00903C4F" w:rsidRPr="007E5AF1">
        <w:rPr>
          <w:rFonts w:eastAsia="Times New Roman"/>
        </w:rPr>
        <w:t xml:space="preserve"> </w:t>
      </w:r>
      <w:r w:rsidRPr="007E5AF1">
        <w:rPr>
          <w:rFonts w:eastAsia="Times New Roman"/>
        </w:rPr>
        <w:t xml:space="preserve">emergency during the </w:t>
      </w:r>
      <w:r w:rsidR="009D579F" w:rsidRPr="007E5AF1">
        <w:rPr>
          <w:rFonts w:eastAsia="Times New Roman"/>
        </w:rPr>
        <w:t>FE</w:t>
      </w:r>
      <w:r w:rsidRPr="007E5AF1">
        <w:rPr>
          <w:rFonts w:eastAsia="Times New Roman"/>
        </w:rPr>
        <w:t>:</w:t>
      </w:r>
    </w:p>
    <w:p w14:paraId="144A1AFF" w14:textId="77777777" w:rsidR="001575F1" w:rsidRPr="007E5AF1" w:rsidRDefault="00405575" w:rsidP="005C1ABE">
      <w:pPr>
        <w:numPr>
          <w:ilvl w:val="1"/>
          <w:numId w:val="14"/>
        </w:numPr>
        <w:spacing w:before="80" w:line="276" w:lineRule="auto"/>
        <w:rPr>
          <w:rFonts w:eastAsia="Times New Roman"/>
        </w:rPr>
      </w:pPr>
      <w:r w:rsidRPr="007E5AF1">
        <w:t>Anyone who observes a participant who is seriously ill or injured will immediately notify emergency services and the closest controller, and, within reason and training, render aid.</w:t>
      </w:r>
    </w:p>
    <w:p w14:paraId="79FA7609" w14:textId="77777777" w:rsidR="00405575" w:rsidRPr="007E5AF1" w:rsidRDefault="00DA1DA1" w:rsidP="005C1ABE">
      <w:pPr>
        <w:numPr>
          <w:ilvl w:val="1"/>
          <w:numId w:val="14"/>
        </w:numPr>
        <w:spacing w:before="80" w:line="276" w:lineRule="auto"/>
        <w:rPr>
          <w:rFonts w:eastAsia="Times New Roman"/>
        </w:rPr>
      </w:pPr>
      <w:r w:rsidRPr="007E5AF1">
        <w:t>A</w:t>
      </w:r>
      <w:r w:rsidR="00405575" w:rsidRPr="007E5AF1">
        <w:t xml:space="preserve"> controller aware of a real</w:t>
      </w:r>
      <w:r w:rsidR="000522E1" w:rsidRPr="007E5AF1">
        <w:t>-world</w:t>
      </w:r>
      <w:r w:rsidR="00405575" w:rsidRPr="007E5AF1">
        <w:t xml:space="preserve"> emergency will initiate the </w:t>
      </w:r>
      <w:r w:rsidR="00405575" w:rsidRPr="007E5AF1">
        <w:rPr>
          <w:highlight w:val="lightGray"/>
        </w:rPr>
        <w:t>[“</w:t>
      </w:r>
      <w:r w:rsidR="00F14549" w:rsidRPr="007E5AF1">
        <w:rPr>
          <w:highlight w:val="lightGray"/>
        </w:rPr>
        <w:t>THIS IS NOT A DRILL</w:t>
      </w:r>
      <w:r w:rsidR="00405575" w:rsidRPr="007E5AF1">
        <w:rPr>
          <w:highlight w:val="lightGray"/>
        </w:rPr>
        <w:t>”]</w:t>
      </w:r>
      <w:r w:rsidR="00405575" w:rsidRPr="007E5AF1">
        <w:t xml:space="preserve"> broadcast and provide the Safety Controller, Senior Controller, and Exercise Director with the location of the emergency</w:t>
      </w:r>
      <w:r w:rsidR="001575F1" w:rsidRPr="007E5AF1">
        <w:t xml:space="preserve"> and resources needed, if any. </w:t>
      </w:r>
      <w:r w:rsidR="00405575" w:rsidRPr="007E5AF1">
        <w:t xml:space="preserve">The Senior Controller will notify the </w:t>
      </w:r>
      <w:r w:rsidR="00405575" w:rsidRPr="007E5AF1">
        <w:rPr>
          <w:highlight w:val="lightGray"/>
        </w:rPr>
        <w:t xml:space="preserve">[Control Cell or </w:t>
      </w:r>
      <w:r w:rsidR="00A94A54" w:rsidRPr="007E5AF1">
        <w:rPr>
          <w:highlight w:val="lightGray"/>
        </w:rPr>
        <w:t>Simulation Cell (</w:t>
      </w:r>
      <w:r w:rsidR="00405575" w:rsidRPr="007E5AF1">
        <w:rPr>
          <w:highlight w:val="lightGray"/>
        </w:rPr>
        <w:t>SimCell</w:t>
      </w:r>
      <w:r w:rsidR="00A94A54" w:rsidRPr="007E5AF1">
        <w:rPr>
          <w:highlight w:val="lightGray"/>
        </w:rPr>
        <w:t>)</w:t>
      </w:r>
      <w:r w:rsidR="00405575" w:rsidRPr="007E5AF1">
        <w:rPr>
          <w:highlight w:val="lightGray"/>
        </w:rPr>
        <w:t>]</w:t>
      </w:r>
      <w:r w:rsidR="00405575" w:rsidRPr="007E5AF1">
        <w:t xml:space="preserve"> as soon as possible. </w:t>
      </w:r>
    </w:p>
    <w:p w14:paraId="188F2977" w14:textId="77777777" w:rsidR="001575F1" w:rsidRPr="007E5AF1" w:rsidRDefault="001575F1" w:rsidP="005C3579">
      <w:pPr>
        <w:keepNext/>
        <w:spacing w:line="276" w:lineRule="auto"/>
        <w:outlineLvl w:val="2"/>
        <w:rPr>
          <w:rFonts w:eastAsia="MS Gothic"/>
          <w:b/>
          <w:bCs/>
        </w:rPr>
      </w:pPr>
    </w:p>
    <w:p w14:paraId="473666D0" w14:textId="77777777" w:rsidR="00405575" w:rsidRPr="007E5AF1" w:rsidRDefault="00405575" w:rsidP="005C3579">
      <w:pPr>
        <w:keepNext/>
        <w:spacing w:after="60" w:line="276" w:lineRule="auto"/>
        <w:outlineLvl w:val="2"/>
        <w:rPr>
          <w:rFonts w:eastAsia="MS Gothic"/>
          <w:bCs/>
        </w:rPr>
      </w:pPr>
      <w:r w:rsidRPr="007E5AF1">
        <w:rPr>
          <w:rFonts w:eastAsia="MS Gothic"/>
          <w:b/>
          <w:bCs/>
        </w:rPr>
        <w:t xml:space="preserve">Fire Safety </w:t>
      </w:r>
      <w:r w:rsidRPr="007E5AF1">
        <w:rPr>
          <w:rFonts w:eastAsia="MS Gothic"/>
          <w:bCs/>
          <w:highlight w:val="lightGray"/>
        </w:rPr>
        <w:t>[delete section if not applicable]</w:t>
      </w:r>
    </w:p>
    <w:p w14:paraId="0D131654" w14:textId="77777777" w:rsidR="00405575" w:rsidRPr="007E5AF1" w:rsidRDefault="00405575" w:rsidP="005C3579">
      <w:pPr>
        <w:spacing w:line="276" w:lineRule="auto"/>
      </w:pPr>
      <w:r w:rsidRPr="007E5AF1">
        <w:t xml:space="preserve">Standard fire and safety regulations relevant to the </w:t>
      </w:r>
      <w:r w:rsidRPr="007E5AF1">
        <w:rPr>
          <w:highlight w:val="lightGray"/>
        </w:rPr>
        <w:t>[jurisdiction, venue, or organization]</w:t>
      </w:r>
      <w:r w:rsidRPr="007E5AF1">
        <w:t xml:space="preserve"> will b</w:t>
      </w:r>
      <w:r w:rsidR="001575F1" w:rsidRPr="007E5AF1">
        <w:t xml:space="preserve">e followed during the </w:t>
      </w:r>
      <w:r w:rsidR="009D579F" w:rsidRPr="007E5AF1">
        <w:t>FE</w:t>
      </w:r>
      <w:r w:rsidR="001575F1" w:rsidRPr="007E5AF1">
        <w:t>.</w:t>
      </w:r>
      <w:r w:rsidRPr="007E5AF1">
        <w:t xml:space="preserve"> </w:t>
      </w:r>
      <w:r w:rsidRPr="007E5AF1">
        <w:rPr>
          <w:highlight w:val="lightGray"/>
        </w:rPr>
        <w:t>[Insert any organization or venue-specific guidelines</w:t>
      </w:r>
      <w:r w:rsidR="009D579F" w:rsidRPr="007E5AF1">
        <w:rPr>
          <w:highlight w:val="lightGray"/>
        </w:rPr>
        <w:t>/</w:t>
      </w:r>
      <w:r w:rsidRPr="007E5AF1">
        <w:rPr>
          <w:highlight w:val="lightGray"/>
        </w:rPr>
        <w:t>protocols.]</w:t>
      </w:r>
    </w:p>
    <w:p w14:paraId="304C430C" w14:textId="77777777" w:rsidR="001575F1" w:rsidRPr="007E5AF1" w:rsidRDefault="001575F1" w:rsidP="005C3579">
      <w:pPr>
        <w:keepNext/>
        <w:spacing w:line="276" w:lineRule="auto"/>
        <w:outlineLvl w:val="2"/>
        <w:rPr>
          <w:rFonts w:eastAsia="MS Gothic"/>
          <w:b/>
          <w:bCs/>
        </w:rPr>
      </w:pPr>
    </w:p>
    <w:p w14:paraId="78B4F57A" w14:textId="77777777" w:rsidR="00405575" w:rsidRPr="007E5AF1" w:rsidRDefault="00405575" w:rsidP="005C3579">
      <w:pPr>
        <w:keepNext/>
        <w:spacing w:after="60" w:line="276" w:lineRule="auto"/>
        <w:outlineLvl w:val="2"/>
        <w:rPr>
          <w:rFonts w:eastAsia="MS Gothic"/>
          <w:bCs/>
        </w:rPr>
      </w:pPr>
      <w:r w:rsidRPr="007E5AF1">
        <w:rPr>
          <w:rFonts w:eastAsia="MS Gothic"/>
          <w:b/>
          <w:bCs/>
        </w:rPr>
        <w:t xml:space="preserve">Emergency Medical Services </w:t>
      </w:r>
      <w:r w:rsidRPr="007E5AF1">
        <w:rPr>
          <w:rFonts w:eastAsia="MS Gothic"/>
          <w:bCs/>
          <w:highlight w:val="lightGray"/>
        </w:rPr>
        <w:t>[delete section if not applicable]</w:t>
      </w:r>
    </w:p>
    <w:p w14:paraId="513A4C85" w14:textId="77777777" w:rsidR="00405575" w:rsidRPr="007E5AF1" w:rsidRDefault="00405575" w:rsidP="005C3579">
      <w:pPr>
        <w:spacing w:line="276" w:lineRule="auto"/>
        <w:rPr>
          <w:rFonts w:eastAsia="Times New Roman"/>
        </w:rPr>
      </w:pPr>
      <w:r w:rsidRPr="007E5AF1">
        <w:rPr>
          <w:rFonts w:eastAsia="Times New Roman"/>
        </w:rPr>
        <w:t xml:space="preserve">The sponsor organization will coordinate with local </w:t>
      </w:r>
      <w:r w:rsidR="00A94A54" w:rsidRPr="007E5AF1">
        <w:rPr>
          <w:rFonts w:eastAsia="Times New Roman"/>
        </w:rPr>
        <w:t>Emergency Medical Service</w:t>
      </w:r>
      <w:r w:rsidR="00B72C3E" w:rsidRPr="007E5AF1">
        <w:rPr>
          <w:rFonts w:eastAsia="Times New Roman"/>
        </w:rPr>
        <w:t>s</w:t>
      </w:r>
      <w:r w:rsidR="00A94A54" w:rsidRPr="007E5AF1">
        <w:rPr>
          <w:rFonts w:eastAsia="Times New Roman"/>
        </w:rPr>
        <w:t xml:space="preserve"> (</w:t>
      </w:r>
      <w:r w:rsidR="00F00127" w:rsidRPr="007E5AF1">
        <w:rPr>
          <w:rFonts w:eastAsia="Times New Roman"/>
        </w:rPr>
        <w:t>EMS</w:t>
      </w:r>
      <w:r w:rsidR="00A94A54" w:rsidRPr="007E5AF1">
        <w:rPr>
          <w:rFonts w:eastAsia="Times New Roman"/>
        </w:rPr>
        <w:t>)</w:t>
      </w:r>
      <w:r w:rsidRPr="007E5AF1">
        <w:rPr>
          <w:rFonts w:eastAsia="Times New Roman"/>
        </w:rPr>
        <w:t xml:space="preserve"> in the ev</w:t>
      </w:r>
      <w:r w:rsidR="00B72C3E" w:rsidRPr="007E5AF1">
        <w:rPr>
          <w:rFonts w:eastAsia="Times New Roman"/>
        </w:rPr>
        <w:t xml:space="preserve">ent of a real-world emergency. </w:t>
      </w:r>
      <w:r w:rsidRPr="007E5AF1">
        <w:rPr>
          <w:rFonts w:eastAsia="Times New Roman"/>
          <w:highlight w:val="lightGray"/>
        </w:rPr>
        <w:t>[Insert any organization or venue-specific guidelines</w:t>
      </w:r>
      <w:r w:rsidR="009D579F" w:rsidRPr="007E5AF1">
        <w:rPr>
          <w:rFonts w:eastAsia="Times New Roman"/>
          <w:highlight w:val="lightGray"/>
        </w:rPr>
        <w:t>/</w:t>
      </w:r>
      <w:r w:rsidRPr="007E5AF1">
        <w:rPr>
          <w:rFonts w:eastAsia="Times New Roman"/>
          <w:highlight w:val="lightGray"/>
        </w:rPr>
        <w:t>protocols.]</w:t>
      </w:r>
    </w:p>
    <w:p w14:paraId="44966641" w14:textId="77777777" w:rsidR="001575F1" w:rsidRPr="007E5AF1" w:rsidRDefault="001575F1" w:rsidP="005C3579">
      <w:pPr>
        <w:keepNext/>
        <w:spacing w:line="276" w:lineRule="auto"/>
        <w:outlineLvl w:val="2"/>
        <w:rPr>
          <w:rFonts w:eastAsia="MS Gothic"/>
          <w:b/>
          <w:bCs/>
        </w:rPr>
      </w:pPr>
    </w:p>
    <w:p w14:paraId="58DDA095" w14:textId="77777777" w:rsidR="00405575" w:rsidRPr="007E5AF1" w:rsidRDefault="00405575" w:rsidP="005C3579">
      <w:pPr>
        <w:keepNext/>
        <w:spacing w:after="60" w:line="276" w:lineRule="auto"/>
        <w:outlineLvl w:val="2"/>
        <w:rPr>
          <w:rFonts w:eastAsia="MS Gothic"/>
          <w:b/>
          <w:bCs/>
        </w:rPr>
      </w:pPr>
      <w:r w:rsidRPr="007E5AF1">
        <w:rPr>
          <w:rFonts w:eastAsia="MS Gothic"/>
          <w:b/>
          <w:bCs/>
        </w:rPr>
        <w:t xml:space="preserve">Electrical and Generating Device Hazards </w:t>
      </w:r>
      <w:r w:rsidRPr="007E5AF1">
        <w:rPr>
          <w:rFonts w:eastAsia="MS Gothic"/>
          <w:bCs/>
          <w:highlight w:val="lightGray"/>
        </w:rPr>
        <w:t>[delete section if not applicable]</w:t>
      </w:r>
    </w:p>
    <w:p w14:paraId="49664D38" w14:textId="77777777" w:rsidR="00405575" w:rsidRPr="007E5AF1" w:rsidRDefault="00405575" w:rsidP="005C3579">
      <w:pPr>
        <w:spacing w:line="276" w:lineRule="auto"/>
        <w:rPr>
          <w:rFonts w:eastAsia="Times New Roman"/>
        </w:rPr>
      </w:pPr>
      <w:r w:rsidRPr="007E5AF1">
        <w:rPr>
          <w:rFonts w:eastAsia="Times New Roman"/>
        </w:rPr>
        <w:t>All applicable electrical and generating device safety requirements should be documented prio</w:t>
      </w:r>
      <w:r w:rsidR="001575F1" w:rsidRPr="007E5AF1">
        <w:rPr>
          <w:rFonts w:eastAsia="Times New Roman"/>
        </w:rPr>
        <w:t xml:space="preserve">r to the start of the </w:t>
      </w:r>
      <w:r w:rsidR="009D579F" w:rsidRPr="007E5AF1">
        <w:rPr>
          <w:rFonts w:eastAsia="Times New Roman"/>
        </w:rPr>
        <w:t>FE</w:t>
      </w:r>
      <w:r w:rsidR="001575F1" w:rsidRPr="007E5AF1">
        <w:rPr>
          <w:rFonts w:eastAsia="Times New Roman"/>
        </w:rPr>
        <w:t>.</w:t>
      </w:r>
      <w:r w:rsidRPr="007E5AF1">
        <w:rPr>
          <w:rFonts w:eastAsia="Times New Roman"/>
        </w:rPr>
        <w:t xml:space="preserve"> </w:t>
      </w:r>
      <w:r w:rsidRPr="007E5AF1">
        <w:rPr>
          <w:rFonts w:eastAsia="Times New Roman"/>
          <w:highlight w:val="lightGray"/>
        </w:rPr>
        <w:t>[Insert any organization or venue-specific guidelines</w:t>
      </w:r>
      <w:r w:rsidR="009D579F" w:rsidRPr="007E5AF1">
        <w:rPr>
          <w:rFonts w:eastAsia="Times New Roman"/>
          <w:highlight w:val="lightGray"/>
        </w:rPr>
        <w:t>/</w:t>
      </w:r>
      <w:r w:rsidRPr="007E5AF1">
        <w:rPr>
          <w:rFonts w:eastAsia="Times New Roman"/>
          <w:highlight w:val="lightGray"/>
        </w:rPr>
        <w:t>protocols.]</w:t>
      </w:r>
    </w:p>
    <w:p w14:paraId="74AD360E" w14:textId="77777777" w:rsidR="001575F1" w:rsidRPr="007E5AF1" w:rsidRDefault="001575F1" w:rsidP="005C3579">
      <w:pPr>
        <w:keepNext/>
        <w:spacing w:line="276" w:lineRule="auto"/>
        <w:outlineLvl w:val="2"/>
        <w:rPr>
          <w:rFonts w:eastAsia="MS Gothic"/>
          <w:b/>
          <w:bCs/>
        </w:rPr>
      </w:pPr>
    </w:p>
    <w:p w14:paraId="33FFB9B0" w14:textId="77777777" w:rsidR="00405575" w:rsidRPr="007E5AF1" w:rsidRDefault="00405575" w:rsidP="005C3579">
      <w:pPr>
        <w:keepNext/>
        <w:spacing w:after="60" w:line="276" w:lineRule="auto"/>
        <w:outlineLvl w:val="2"/>
        <w:rPr>
          <w:rFonts w:eastAsia="MS Gothic"/>
          <w:bCs/>
        </w:rPr>
      </w:pPr>
      <w:r w:rsidRPr="007E5AF1">
        <w:rPr>
          <w:rFonts w:eastAsia="MS Gothic"/>
          <w:b/>
          <w:bCs/>
        </w:rPr>
        <w:t xml:space="preserve">Weapons Policy </w:t>
      </w:r>
      <w:r w:rsidRPr="007E5AF1">
        <w:rPr>
          <w:rFonts w:eastAsia="MS Gothic"/>
          <w:bCs/>
          <w:highlight w:val="lightGray"/>
        </w:rPr>
        <w:t>[delete section if not applicable]</w:t>
      </w:r>
    </w:p>
    <w:p w14:paraId="74835F7D" w14:textId="77777777" w:rsidR="00405575" w:rsidRPr="007E5AF1" w:rsidRDefault="00405575" w:rsidP="005C3579">
      <w:pPr>
        <w:spacing w:line="276" w:lineRule="auto"/>
        <w:rPr>
          <w:rFonts w:eastAsia="Times New Roman"/>
        </w:rPr>
      </w:pPr>
      <w:r w:rsidRPr="007E5AF1">
        <w:rPr>
          <w:rFonts w:eastAsia="Times New Roman"/>
        </w:rPr>
        <w:t xml:space="preserve">All participants will follow the relevant weapons policy for the exercising </w:t>
      </w:r>
      <w:r w:rsidR="001575F1" w:rsidRPr="007E5AF1">
        <w:rPr>
          <w:rFonts w:eastAsia="Times New Roman"/>
        </w:rPr>
        <w:t xml:space="preserve">organization or </w:t>
      </w:r>
      <w:r w:rsidR="009D579F" w:rsidRPr="007E5AF1">
        <w:rPr>
          <w:rFonts w:eastAsia="Times New Roman"/>
        </w:rPr>
        <w:t xml:space="preserve">FE </w:t>
      </w:r>
      <w:r w:rsidR="001575F1" w:rsidRPr="007E5AF1">
        <w:rPr>
          <w:rFonts w:eastAsia="Times New Roman"/>
        </w:rPr>
        <w:t>venue.</w:t>
      </w:r>
    </w:p>
    <w:p w14:paraId="032C1094" w14:textId="77777777" w:rsidR="00847903" w:rsidRPr="008141D1" w:rsidRDefault="00847903" w:rsidP="005C3579">
      <w:bookmarkStart w:id="40" w:name="_Toc336596355"/>
      <w:bookmarkStart w:id="41" w:name="_Toc441309160"/>
    </w:p>
    <w:p w14:paraId="4C84B3F0" w14:textId="752F519E" w:rsidR="00405575" w:rsidRPr="00405575" w:rsidRDefault="007E5AF1" w:rsidP="005405B9">
      <w:pPr>
        <w:pStyle w:val="Heading2"/>
      </w:pPr>
      <w:bookmarkStart w:id="42" w:name="_Toc470079185"/>
      <w:bookmarkStart w:id="43" w:name="_Toc472078950"/>
      <w:bookmarkStart w:id="44" w:name="_Toc478302504"/>
      <w:bookmarkStart w:id="45" w:name="_Toc120786091"/>
      <w:r w:rsidRPr="00405575">
        <w:t>Site Access</w:t>
      </w:r>
      <w:bookmarkEnd w:id="40"/>
      <w:bookmarkEnd w:id="41"/>
      <w:bookmarkEnd w:id="42"/>
      <w:bookmarkEnd w:id="43"/>
      <w:bookmarkEnd w:id="44"/>
      <w:bookmarkEnd w:id="45"/>
      <w:r w:rsidRPr="00A476AF">
        <w:t xml:space="preserve"> </w:t>
      </w:r>
    </w:p>
    <w:p w14:paraId="19F7E48B" w14:textId="77777777" w:rsidR="00405575" w:rsidRPr="007E5AF1" w:rsidRDefault="00405575" w:rsidP="005C3579">
      <w:pPr>
        <w:keepNext/>
        <w:spacing w:before="240" w:after="60" w:line="276" w:lineRule="auto"/>
        <w:outlineLvl w:val="2"/>
        <w:rPr>
          <w:rFonts w:eastAsia="MS Gothic"/>
          <w:b/>
          <w:bCs/>
        </w:rPr>
      </w:pPr>
      <w:r w:rsidRPr="007E5AF1">
        <w:rPr>
          <w:rFonts w:eastAsia="MS Gothic"/>
          <w:b/>
          <w:bCs/>
        </w:rPr>
        <w:t>Security</w:t>
      </w:r>
    </w:p>
    <w:p w14:paraId="5607779F" w14:textId="77777777" w:rsidR="00720507" w:rsidRPr="007E5AF1" w:rsidRDefault="00405575" w:rsidP="005C3579">
      <w:pPr>
        <w:spacing w:line="276" w:lineRule="auto"/>
        <w:rPr>
          <w:rFonts w:eastAsia="Times New Roman"/>
        </w:rPr>
      </w:pPr>
      <w:r w:rsidRPr="007E5AF1">
        <w:rPr>
          <w:rFonts w:eastAsia="Times New Roman"/>
        </w:rPr>
        <w:t xml:space="preserve">If entry control is required for </w:t>
      </w:r>
      <w:r w:rsidR="009D579F" w:rsidRPr="007E5AF1">
        <w:rPr>
          <w:rFonts w:eastAsia="Times New Roman"/>
        </w:rPr>
        <w:t xml:space="preserve">FE </w:t>
      </w:r>
      <w:r w:rsidRPr="007E5AF1">
        <w:rPr>
          <w:rFonts w:eastAsia="Times New Roman"/>
        </w:rPr>
        <w:t xml:space="preserve">venue(s), the sponsor organization is responsible for arranging </w:t>
      </w:r>
      <w:r w:rsidR="00720507" w:rsidRPr="007E5AF1">
        <w:rPr>
          <w:rFonts w:eastAsia="Times New Roman"/>
        </w:rPr>
        <w:t xml:space="preserve">appropriate security measures. </w:t>
      </w:r>
      <w:r w:rsidR="000522E1" w:rsidRPr="007E5AF1">
        <w:rPr>
          <w:rFonts w:eastAsia="Times New Roman"/>
        </w:rPr>
        <w:t>A</w:t>
      </w:r>
      <w:r w:rsidRPr="007E5AF1">
        <w:rPr>
          <w:rFonts w:eastAsia="Times New Roman"/>
        </w:rPr>
        <w:t xml:space="preserve">ccess to </w:t>
      </w:r>
      <w:r w:rsidR="009D579F" w:rsidRPr="007E5AF1">
        <w:rPr>
          <w:rFonts w:eastAsia="Times New Roman"/>
        </w:rPr>
        <w:t xml:space="preserve">FE </w:t>
      </w:r>
      <w:r w:rsidRPr="007E5AF1">
        <w:rPr>
          <w:rFonts w:eastAsia="Times New Roman"/>
        </w:rPr>
        <w:t xml:space="preserve">sites and the </w:t>
      </w:r>
      <w:r w:rsidRPr="007E5AF1">
        <w:rPr>
          <w:rFonts w:eastAsia="Times New Roman"/>
          <w:highlight w:val="lightGray"/>
        </w:rPr>
        <w:t>[Control Cell and/or SimCell]</w:t>
      </w:r>
      <w:r w:rsidRPr="007E5AF1">
        <w:rPr>
          <w:rFonts w:eastAsia="Times New Roman"/>
        </w:rPr>
        <w:t xml:space="preserve"> is lim</w:t>
      </w:r>
      <w:r w:rsidR="00720507" w:rsidRPr="007E5AF1">
        <w:rPr>
          <w:rFonts w:eastAsia="Times New Roman"/>
        </w:rPr>
        <w:t xml:space="preserve">ited to </w:t>
      </w:r>
      <w:r w:rsidR="009D579F" w:rsidRPr="007E5AF1">
        <w:rPr>
          <w:rFonts w:eastAsia="Times New Roman"/>
        </w:rPr>
        <w:t xml:space="preserve">FE </w:t>
      </w:r>
      <w:r w:rsidR="00720507" w:rsidRPr="007E5AF1">
        <w:rPr>
          <w:rFonts w:eastAsia="Times New Roman"/>
        </w:rPr>
        <w:t>participants</w:t>
      </w:r>
      <w:r w:rsidR="000522E1" w:rsidRPr="007E5AF1">
        <w:rPr>
          <w:rFonts w:eastAsia="Times New Roman"/>
        </w:rPr>
        <w:t xml:space="preserve"> to prevent interruption of the exercise</w:t>
      </w:r>
      <w:r w:rsidR="00A94A54" w:rsidRPr="007E5AF1">
        <w:rPr>
          <w:rFonts w:eastAsia="Times New Roman"/>
        </w:rPr>
        <w:t>.</w:t>
      </w:r>
      <w:r w:rsidR="00720507" w:rsidRPr="007E5AF1">
        <w:rPr>
          <w:rFonts w:eastAsia="Times New Roman"/>
        </w:rPr>
        <w:t xml:space="preserve"> </w:t>
      </w:r>
      <w:r w:rsidRPr="007E5AF1">
        <w:rPr>
          <w:rFonts w:eastAsia="Times New Roman"/>
        </w:rPr>
        <w:t xml:space="preserve">Players should advise their venue’s controller or evaluator </w:t>
      </w:r>
      <w:r w:rsidR="000522E1" w:rsidRPr="007E5AF1">
        <w:rPr>
          <w:rFonts w:eastAsia="Times New Roman"/>
        </w:rPr>
        <w:t xml:space="preserve">of the presence </w:t>
      </w:r>
      <w:r w:rsidRPr="007E5AF1">
        <w:rPr>
          <w:rFonts w:eastAsia="Times New Roman"/>
        </w:rPr>
        <w:t>of any unauthorized persons.</w:t>
      </w:r>
      <w:r w:rsidR="006416D7" w:rsidRPr="007E5AF1">
        <w:rPr>
          <w:rFonts w:eastAsia="Times New Roman"/>
        </w:rPr>
        <w:t xml:space="preserve"> </w:t>
      </w:r>
    </w:p>
    <w:p w14:paraId="7784E168" w14:textId="77777777" w:rsidR="00A94A54" w:rsidRPr="007E5AF1" w:rsidRDefault="00A94A54" w:rsidP="005C3579">
      <w:pPr>
        <w:spacing w:line="276" w:lineRule="auto"/>
        <w:rPr>
          <w:rFonts w:eastAsia="Times New Roman"/>
        </w:rPr>
      </w:pPr>
    </w:p>
    <w:p w14:paraId="3FC83A08" w14:textId="77777777" w:rsidR="00405575" w:rsidRPr="007E5AF1" w:rsidRDefault="00405575" w:rsidP="005C3579">
      <w:pPr>
        <w:keepNext/>
        <w:spacing w:after="60"/>
        <w:outlineLvl w:val="2"/>
        <w:rPr>
          <w:rFonts w:eastAsia="MS Gothic"/>
          <w:bCs/>
        </w:rPr>
      </w:pPr>
      <w:r w:rsidRPr="007E5AF1">
        <w:rPr>
          <w:rFonts w:eastAsia="MS Gothic"/>
          <w:b/>
          <w:bCs/>
        </w:rPr>
        <w:t xml:space="preserve">Media/Observer Coordination </w:t>
      </w:r>
      <w:r w:rsidRPr="007E5AF1">
        <w:rPr>
          <w:rFonts w:eastAsia="MS Gothic"/>
          <w:bCs/>
          <w:highlight w:val="lightGray"/>
        </w:rPr>
        <w:t>[delete section if not applicable]</w:t>
      </w:r>
    </w:p>
    <w:p w14:paraId="7F672A6E" w14:textId="77777777" w:rsidR="00405575" w:rsidRPr="00A1566D" w:rsidRDefault="00405575" w:rsidP="001C5E9D">
      <w:pPr>
        <w:spacing w:line="276" w:lineRule="auto"/>
        <w:jc w:val="both"/>
        <w:rPr>
          <w:rFonts w:eastAsia="Times New Roman"/>
        </w:rPr>
      </w:pPr>
      <w:r w:rsidRPr="00A1566D">
        <w:rPr>
          <w:rFonts w:eastAsia="Times New Roman"/>
        </w:rPr>
        <w:t xml:space="preserve">Organizations with media personnel and/or observers attending the event should coordinate with the sponsor organization for access to the </w:t>
      </w:r>
      <w:r w:rsidR="00CE7C55" w:rsidRPr="00A1566D">
        <w:rPr>
          <w:rFonts w:eastAsia="Times New Roman"/>
        </w:rPr>
        <w:t>FE</w:t>
      </w:r>
      <w:r w:rsidRPr="00A1566D">
        <w:rPr>
          <w:rFonts w:eastAsia="Times New Roman"/>
        </w:rPr>
        <w:t xml:space="preserve"> site.</w:t>
      </w:r>
      <w:r w:rsidR="006416D7" w:rsidRPr="00A1566D">
        <w:rPr>
          <w:rFonts w:eastAsia="Times New Roman"/>
        </w:rPr>
        <w:t xml:space="preserve"> </w:t>
      </w:r>
      <w:r w:rsidRPr="00A1566D">
        <w:rPr>
          <w:rFonts w:eastAsia="Times New Roman"/>
        </w:rPr>
        <w:t xml:space="preserve">Media/Observers are escorted to designated areas and accompanied by </w:t>
      </w:r>
      <w:r w:rsidR="00CE7C55" w:rsidRPr="00A1566D">
        <w:rPr>
          <w:rFonts w:eastAsia="Times New Roman"/>
        </w:rPr>
        <w:t>an FE</w:t>
      </w:r>
      <w:r w:rsidRPr="00A1566D">
        <w:rPr>
          <w:rFonts w:eastAsia="Times New Roman"/>
        </w:rPr>
        <w:t xml:space="preserve"> controller at all times.</w:t>
      </w:r>
      <w:r w:rsidR="006416D7" w:rsidRPr="00A1566D">
        <w:rPr>
          <w:rFonts w:eastAsia="Times New Roman"/>
        </w:rPr>
        <w:t xml:space="preserve"> </w:t>
      </w:r>
      <w:r w:rsidRPr="00A1566D">
        <w:rPr>
          <w:rFonts w:eastAsia="Times New Roman"/>
        </w:rPr>
        <w:t xml:space="preserve">Sponsor organization representatives and/or the observer controller may be present to explain </w:t>
      </w:r>
      <w:r w:rsidR="00CE7C55" w:rsidRPr="00A1566D">
        <w:rPr>
          <w:rFonts w:eastAsia="Times New Roman"/>
        </w:rPr>
        <w:t>FE</w:t>
      </w:r>
      <w:r w:rsidRPr="00A1566D">
        <w:rPr>
          <w:rFonts w:eastAsia="Times New Roman"/>
        </w:rPr>
        <w:t xml:space="preserve"> conduct and answer questions.</w:t>
      </w:r>
      <w:r w:rsidR="006416D7" w:rsidRPr="00A1566D">
        <w:rPr>
          <w:rFonts w:eastAsia="Times New Roman"/>
        </w:rPr>
        <w:t xml:space="preserve"> </w:t>
      </w:r>
      <w:r w:rsidRPr="00A1566D">
        <w:rPr>
          <w:rFonts w:eastAsia="Times New Roman"/>
        </w:rPr>
        <w:t>Exercise participants should be advised of media and/or observer presence.</w:t>
      </w:r>
    </w:p>
    <w:p w14:paraId="33D3C2E3" w14:textId="77777777" w:rsidR="00720507" w:rsidRPr="007E5AF1" w:rsidRDefault="00720507" w:rsidP="005C3579">
      <w:pPr>
        <w:keepNext/>
        <w:spacing w:after="60"/>
        <w:outlineLvl w:val="2"/>
        <w:rPr>
          <w:rFonts w:eastAsia="MS Gothic"/>
          <w:b/>
          <w:bCs/>
        </w:rPr>
      </w:pPr>
    </w:p>
    <w:p w14:paraId="5DE83AEE" w14:textId="77777777" w:rsidR="00405575" w:rsidRPr="007E5AF1" w:rsidRDefault="00405575" w:rsidP="005C3579">
      <w:pPr>
        <w:keepNext/>
        <w:spacing w:after="60"/>
        <w:outlineLvl w:val="2"/>
        <w:rPr>
          <w:rFonts w:eastAsia="MS Gothic"/>
          <w:bCs/>
        </w:rPr>
      </w:pPr>
      <w:r w:rsidRPr="007E5AF1">
        <w:rPr>
          <w:rFonts w:eastAsia="MS Gothic"/>
          <w:b/>
          <w:bCs/>
        </w:rPr>
        <w:t xml:space="preserve">Exercise Identification </w:t>
      </w:r>
      <w:r w:rsidRPr="007E5AF1">
        <w:rPr>
          <w:rFonts w:eastAsia="MS Gothic"/>
          <w:bCs/>
          <w:highlight w:val="lightGray"/>
        </w:rPr>
        <w:t>[delete section if not applicable]</w:t>
      </w:r>
    </w:p>
    <w:p w14:paraId="3129ACB4" w14:textId="77777777" w:rsidR="00405575" w:rsidRPr="007E5AF1" w:rsidRDefault="00405575" w:rsidP="005C3579">
      <w:pPr>
        <w:spacing w:line="276" w:lineRule="auto"/>
        <w:rPr>
          <w:rFonts w:eastAsia="Times New Roman"/>
        </w:rPr>
      </w:pPr>
      <w:r w:rsidRPr="007E5AF1">
        <w:rPr>
          <w:rFonts w:eastAsia="Times New Roman"/>
        </w:rPr>
        <w:t>Exercise staff may be identified by badges, hats, and/or vests t</w:t>
      </w:r>
      <w:r w:rsidR="00F755EC" w:rsidRPr="007E5AF1">
        <w:rPr>
          <w:rFonts w:eastAsia="Times New Roman"/>
        </w:rPr>
        <w:t>hat</w:t>
      </w:r>
      <w:r w:rsidRPr="007E5AF1">
        <w:rPr>
          <w:rFonts w:eastAsia="Times New Roman"/>
        </w:rPr>
        <w:t xml:space="preserve"> clearly display exercise roles; additionally, uniform clothing may be worn to show agency affiliation.</w:t>
      </w:r>
      <w:r w:rsidR="006416D7" w:rsidRPr="007E5AF1">
        <w:rPr>
          <w:rFonts w:eastAsia="Times New Roman"/>
        </w:rPr>
        <w:t xml:space="preserve"> </w:t>
      </w:r>
      <w:r w:rsidRPr="007E5AF1">
        <w:rPr>
          <w:rFonts w:eastAsia="Times New Roman"/>
        </w:rPr>
        <w:t>Table 2 describes these identification items.</w:t>
      </w:r>
    </w:p>
    <w:p w14:paraId="26D352FA" w14:textId="77777777" w:rsidR="00B30DC9" w:rsidRPr="007E5AF1" w:rsidRDefault="00B30DC9" w:rsidP="005C3579">
      <w:pPr>
        <w:rPr>
          <w:rFonts w:eastAsia="Times New Roman"/>
        </w:rPr>
      </w:pPr>
    </w:p>
    <w:p w14:paraId="142315A4" w14:textId="77777777" w:rsidR="007C6EBD" w:rsidRPr="007E5AF1" w:rsidRDefault="00720507" w:rsidP="005C3579">
      <w:pPr>
        <w:keepNext/>
        <w:spacing w:after="120"/>
        <w:outlineLvl w:val="2"/>
        <w:rPr>
          <w:b/>
          <w:sz w:val="32"/>
          <w:szCs w:val="32"/>
        </w:rPr>
      </w:pPr>
      <w:r w:rsidRPr="007E5AF1">
        <w:rPr>
          <w:rFonts w:eastAsia="Times New Roman"/>
          <w:b/>
        </w:rPr>
        <w:t>Table 2:</w:t>
      </w:r>
      <w:r w:rsidR="007C6EBD" w:rsidRPr="007E5AF1">
        <w:rPr>
          <w:rFonts w:eastAsia="Times New Roman"/>
          <w:b/>
        </w:rPr>
        <w:t xml:space="preserve"> Exercise Identification</w:t>
      </w:r>
    </w:p>
    <w:tbl>
      <w:tblPr>
        <w:tblStyle w:val="Table"/>
        <w:tblW w:w="0" w:type="auto"/>
        <w:tblLook w:val="01E0" w:firstRow="1" w:lastRow="1" w:firstColumn="1" w:lastColumn="1" w:noHBand="0" w:noVBand="0"/>
        <w:tblCaption w:val="Exercise Identification"/>
        <w:tblDescription w:val="List of the groups and the color associated with them"/>
      </w:tblPr>
      <w:tblGrid>
        <w:gridCol w:w="4765"/>
        <w:gridCol w:w="4483"/>
      </w:tblGrid>
      <w:tr w:rsidR="00405575" w:rsidRPr="00405575" w14:paraId="3002CB51" w14:textId="77777777" w:rsidTr="002C0528">
        <w:trPr>
          <w:cnfStyle w:val="100000000000" w:firstRow="1" w:lastRow="0" w:firstColumn="0" w:lastColumn="0" w:oddVBand="0" w:evenVBand="0" w:oddHBand="0" w:evenHBand="0" w:firstRowFirstColumn="0" w:firstRowLastColumn="0" w:lastRowFirstColumn="0" w:lastRowLastColumn="0"/>
        </w:trPr>
        <w:tc>
          <w:tcPr>
            <w:tcW w:w="4765" w:type="dxa"/>
            <w:shd w:val="clear" w:color="auto" w:fill="002060"/>
          </w:tcPr>
          <w:p w14:paraId="2101FFBC" w14:textId="288584C3" w:rsidR="00405575" w:rsidRPr="005405B9" w:rsidRDefault="00C91A2A" w:rsidP="005C3579">
            <w:pPr>
              <w:spacing w:before="40" w:after="40"/>
              <w:rPr>
                <w:b/>
                <w:color w:val="FFFFFF"/>
              </w:rPr>
            </w:pPr>
            <w:r w:rsidRPr="005405B9">
              <w:rPr>
                <w:b/>
                <w:color w:val="FFFFFF"/>
              </w:rPr>
              <w:t>Group</w:t>
            </w:r>
          </w:p>
        </w:tc>
        <w:tc>
          <w:tcPr>
            <w:tcW w:w="4483" w:type="dxa"/>
            <w:shd w:val="clear" w:color="auto" w:fill="002060"/>
          </w:tcPr>
          <w:p w14:paraId="64BC89E4" w14:textId="161C61A1" w:rsidR="00405575" w:rsidRPr="005405B9" w:rsidRDefault="00C91A2A" w:rsidP="005C3579">
            <w:pPr>
              <w:spacing w:before="40" w:after="40"/>
              <w:rPr>
                <w:b/>
                <w:color w:val="FFFFFF"/>
              </w:rPr>
            </w:pPr>
            <w:r w:rsidRPr="005405B9">
              <w:rPr>
                <w:b/>
                <w:color w:val="FFFFFF"/>
              </w:rPr>
              <w:t>Color</w:t>
            </w:r>
          </w:p>
        </w:tc>
      </w:tr>
      <w:tr w:rsidR="0082652E" w:rsidRPr="00405575" w14:paraId="7848A879" w14:textId="77777777" w:rsidTr="002C0528">
        <w:tc>
          <w:tcPr>
            <w:tcW w:w="4765" w:type="dxa"/>
          </w:tcPr>
          <w:p w14:paraId="763EB3F2" w14:textId="77777777" w:rsidR="0082652E" w:rsidRPr="005405B9" w:rsidRDefault="0082652E" w:rsidP="005C3579">
            <w:pPr>
              <w:spacing w:before="40" w:after="40"/>
              <w:rPr>
                <w:highlight w:val="lightGray"/>
              </w:rPr>
            </w:pPr>
            <w:r w:rsidRPr="005405B9">
              <w:rPr>
                <w:highlight w:val="lightGray"/>
              </w:rPr>
              <w:t>[Exercise Director]</w:t>
            </w:r>
          </w:p>
        </w:tc>
        <w:tc>
          <w:tcPr>
            <w:tcW w:w="4483" w:type="dxa"/>
          </w:tcPr>
          <w:p w14:paraId="5E8A3CBB" w14:textId="77777777" w:rsidR="0082652E" w:rsidRPr="00405575" w:rsidRDefault="0082652E" w:rsidP="005C3579">
            <w:pPr>
              <w:spacing w:before="40" w:after="40"/>
              <w:rPr>
                <w:sz w:val="20"/>
                <w:szCs w:val="20"/>
              </w:rPr>
            </w:pPr>
          </w:p>
        </w:tc>
      </w:tr>
      <w:tr w:rsidR="0082652E" w:rsidRPr="00405575" w14:paraId="40E53D4A" w14:textId="77777777" w:rsidTr="002C0528">
        <w:tc>
          <w:tcPr>
            <w:tcW w:w="4765" w:type="dxa"/>
          </w:tcPr>
          <w:p w14:paraId="1674224B" w14:textId="77777777" w:rsidR="0082652E" w:rsidRPr="005405B9" w:rsidRDefault="0082652E" w:rsidP="005C3579">
            <w:pPr>
              <w:spacing w:before="40" w:after="40"/>
              <w:rPr>
                <w:highlight w:val="lightGray"/>
              </w:rPr>
            </w:pPr>
            <w:r w:rsidRPr="005405B9">
              <w:rPr>
                <w:highlight w:val="lightGray"/>
              </w:rPr>
              <w:t>[Controllers]</w:t>
            </w:r>
          </w:p>
        </w:tc>
        <w:tc>
          <w:tcPr>
            <w:tcW w:w="4483" w:type="dxa"/>
          </w:tcPr>
          <w:p w14:paraId="0054664D" w14:textId="77777777" w:rsidR="0082652E" w:rsidRPr="00405575" w:rsidRDefault="0082652E" w:rsidP="005C3579">
            <w:pPr>
              <w:spacing w:before="40" w:after="40"/>
              <w:rPr>
                <w:sz w:val="20"/>
                <w:szCs w:val="20"/>
              </w:rPr>
            </w:pPr>
          </w:p>
        </w:tc>
      </w:tr>
      <w:tr w:rsidR="0082652E" w:rsidRPr="00405575" w14:paraId="64333DB1" w14:textId="77777777" w:rsidTr="002C0528">
        <w:tc>
          <w:tcPr>
            <w:tcW w:w="4765" w:type="dxa"/>
          </w:tcPr>
          <w:p w14:paraId="356D04E5" w14:textId="77777777" w:rsidR="0082652E" w:rsidRPr="005405B9" w:rsidRDefault="0082652E" w:rsidP="005C3579">
            <w:pPr>
              <w:spacing w:before="40" w:after="40"/>
              <w:rPr>
                <w:highlight w:val="lightGray"/>
              </w:rPr>
            </w:pPr>
            <w:r w:rsidRPr="005405B9">
              <w:rPr>
                <w:highlight w:val="lightGray"/>
              </w:rPr>
              <w:t>[Evaluators]</w:t>
            </w:r>
          </w:p>
        </w:tc>
        <w:tc>
          <w:tcPr>
            <w:tcW w:w="4483" w:type="dxa"/>
          </w:tcPr>
          <w:p w14:paraId="32619238" w14:textId="77777777" w:rsidR="0082652E" w:rsidRPr="00405575" w:rsidRDefault="0082652E" w:rsidP="005C3579">
            <w:pPr>
              <w:spacing w:before="40" w:after="40"/>
              <w:rPr>
                <w:sz w:val="20"/>
                <w:szCs w:val="20"/>
              </w:rPr>
            </w:pPr>
          </w:p>
        </w:tc>
      </w:tr>
      <w:tr w:rsidR="0082652E" w:rsidRPr="00405575" w14:paraId="40938022" w14:textId="77777777" w:rsidTr="002C0528">
        <w:tc>
          <w:tcPr>
            <w:tcW w:w="4765" w:type="dxa"/>
          </w:tcPr>
          <w:p w14:paraId="1CD296DB" w14:textId="77777777" w:rsidR="0082652E" w:rsidRPr="005405B9" w:rsidRDefault="0082652E" w:rsidP="005C3579">
            <w:pPr>
              <w:spacing w:before="40" w:after="40"/>
              <w:rPr>
                <w:highlight w:val="lightGray"/>
              </w:rPr>
            </w:pPr>
            <w:r w:rsidRPr="005405B9">
              <w:rPr>
                <w:highlight w:val="lightGray"/>
              </w:rPr>
              <w:t>[Actors]</w:t>
            </w:r>
          </w:p>
        </w:tc>
        <w:tc>
          <w:tcPr>
            <w:tcW w:w="4483" w:type="dxa"/>
          </w:tcPr>
          <w:p w14:paraId="55F20415" w14:textId="77777777" w:rsidR="0082652E" w:rsidRPr="00405575" w:rsidRDefault="0082652E" w:rsidP="005C3579">
            <w:pPr>
              <w:spacing w:before="40" w:after="40"/>
              <w:rPr>
                <w:sz w:val="20"/>
                <w:szCs w:val="20"/>
              </w:rPr>
            </w:pPr>
          </w:p>
        </w:tc>
      </w:tr>
      <w:tr w:rsidR="0082652E" w:rsidRPr="00405575" w14:paraId="448D2F5C" w14:textId="77777777" w:rsidTr="002C0528">
        <w:tc>
          <w:tcPr>
            <w:tcW w:w="4765" w:type="dxa"/>
          </w:tcPr>
          <w:p w14:paraId="75A75E68" w14:textId="77777777" w:rsidR="0082652E" w:rsidRPr="005405B9" w:rsidRDefault="0082652E" w:rsidP="005C3579">
            <w:pPr>
              <w:spacing w:before="40" w:after="40"/>
              <w:rPr>
                <w:highlight w:val="lightGray"/>
              </w:rPr>
            </w:pPr>
            <w:r w:rsidRPr="005405B9">
              <w:rPr>
                <w:highlight w:val="lightGray"/>
              </w:rPr>
              <w:lastRenderedPageBreak/>
              <w:t>[Support Staff]</w:t>
            </w:r>
          </w:p>
        </w:tc>
        <w:tc>
          <w:tcPr>
            <w:tcW w:w="4483" w:type="dxa"/>
          </w:tcPr>
          <w:p w14:paraId="30DDB59E" w14:textId="77777777" w:rsidR="0082652E" w:rsidRPr="00405575" w:rsidRDefault="0082652E" w:rsidP="005C3579">
            <w:pPr>
              <w:spacing w:before="40" w:after="40"/>
              <w:rPr>
                <w:sz w:val="20"/>
                <w:szCs w:val="20"/>
              </w:rPr>
            </w:pPr>
          </w:p>
        </w:tc>
      </w:tr>
      <w:tr w:rsidR="0082652E" w:rsidRPr="00405575" w14:paraId="2CAE498D" w14:textId="77777777" w:rsidTr="002C0528">
        <w:tc>
          <w:tcPr>
            <w:tcW w:w="4765" w:type="dxa"/>
          </w:tcPr>
          <w:p w14:paraId="775EC8C4" w14:textId="77777777" w:rsidR="0082652E" w:rsidRPr="005405B9" w:rsidRDefault="0082652E" w:rsidP="005C3579">
            <w:pPr>
              <w:spacing w:before="40" w:after="40"/>
              <w:rPr>
                <w:highlight w:val="lightGray"/>
              </w:rPr>
            </w:pPr>
            <w:r w:rsidRPr="005405B9">
              <w:rPr>
                <w:highlight w:val="lightGray"/>
              </w:rPr>
              <w:t>[Observers/VIPs]</w:t>
            </w:r>
          </w:p>
        </w:tc>
        <w:tc>
          <w:tcPr>
            <w:tcW w:w="4483" w:type="dxa"/>
          </w:tcPr>
          <w:p w14:paraId="0A48FA12" w14:textId="77777777" w:rsidR="0082652E" w:rsidRPr="00405575" w:rsidRDefault="0082652E" w:rsidP="005C3579">
            <w:pPr>
              <w:spacing w:before="40" w:after="40"/>
              <w:rPr>
                <w:sz w:val="20"/>
                <w:szCs w:val="20"/>
              </w:rPr>
            </w:pPr>
          </w:p>
        </w:tc>
      </w:tr>
      <w:tr w:rsidR="0082652E" w:rsidRPr="00405575" w14:paraId="3064C320" w14:textId="77777777" w:rsidTr="002C0528">
        <w:tc>
          <w:tcPr>
            <w:tcW w:w="4765" w:type="dxa"/>
          </w:tcPr>
          <w:p w14:paraId="354864DD" w14:textId="77777777" w:rsidR="0082652E" w:rsidRPr="005405B9" w:rsidRDefault="0082652E" w:rsidP="005C3579">
            <w:pPr>
              <w:spacing w:before="40" w:after="40"/>
              <w:rPr>
                <w:highlight w:val="lightGray"/>
              </w:rPr>
            </w:pPr>
            <w:r w:rsidRPr="005405B9">
              <w:rPr>
                <w:highlight w:val="lightGray"/>
              </w:rPr>
              <w:t>[Media Personnel]</w:t>
            </w:r>
          </w:p>
        </w:tc>
        <w:tc>
          <w:tcPr>
            <w:tcW w:w="4483" w:type="dxa"/>
          </w:tcPr>
          <w:p w14:paraId="3552466E" w14:textId="77777777" w:rsidR="0082652E" w:rsidRPr="00405575" w:rsidRDefault="0082652E" w:rsidP="005C3579">
            <w:pPr>
              <w:spacing w:before="40" w:after="40"/>
              <w:rPr>
                <w:sz w:val="20"/>
                <w:szCs w:val="20"/>
              </w:rPr>
            </w:pPr>
          </w:p>
        </w:tc>
      </w:tr>
      <w:tr w:rsidR="0082652E" w:rsidRPr="00405575" w14:paraId="616564C7" w14:textId="77777777" w:rsidTr="002C0528">
        <w:tc>
          <w:tcPr>
            <w:tcW w:w="4765" w:type="dxa"/>
          </w:tcPr>
          <w:p w14:paraId="249E824F" w14:textId="77777777" w:rsidR="0082652E" w:rsidRPr="005405B9" w:rsidRDefault="0082652E" w:rsidP="005C3579">
            <w:pPr>
              <w:spacing w:before="40" w:after="40"/>
              <w:rPr>
                <w:highlight w:val="lightGray"/>
              </w:rPr>
            </w:pPr>
            <w:r w:rsidRPr="005405B9">
              <w:rPr>
                <w:highlight w:val="lightGray"/>
              </w:rPr>
              <w:t>[Players, Uniformed]</w:t>
            </w:r>
          </w:p>
        </w:tc>
        <w:tc>
          <w:tcPr>
            <w:tcW w:w="4483" w:type="dxa"/>
          </w:tcPr>
          <w:p w14:paraId="6FF9E8D0" w14:textId="77777777" w:rsidR="0082652E" w:rsidRPr="00405575" w:rsidRDefault="0082652E" w:rsidP="005C3579">
            <w:pPr>
              <w:spacing w:before="40" w:after="40"/>
              <w:rPr>
                <w:sz w:val="20"/>
                <w:szCs w:val="20"/>
              </w:rPr>
            </w:pPr>
          </w:p>
        </w:tc>
      </w:tr>
      <w:tr w:rsidR="0082652E" w:rsidRPr="00405575" w14:paraId="74CD5FC3" w14:textId="77777777" w:rsidTr="002C0528">
        <w:tc>
          <w:tcPr>
            <w:tcW w:w="4765" w:type="dxa"/>
          </w:tcPr>
          <w:p w14:paraId="09D811D2" w14:textId="77777777" w:rsidR="0082652E" w:rsidRPr="005405B9" w:rsidRDefault="0082652E" w:rsidP="005C3579">
            <w:pPr>
              <w:spacing w:before="40" w:after="40"/>
              <w:rPr>
                <w:highlight w:val="lightGray"/>
              </w:rPr>
            </w:pPr>
            <w:r w:rsidRPr="005405B9">
              <w:rPr>
                <w:highlight w:val="lightGray"/>
              </w:rPr>
              <w:t>[Players, Civilian Clothes]</w:t>
            </w:r>
          </w:p>
        </w:tc>
        <w:tc>
          <w:tcPr>
            <w:tcW w:w="4483" w:type="dxa"/>
          </w:tcPr>
          <w:p w14:paraId="41304B81" w14:textId="77777777" w:rsidR="0082652E" w:rsidRPr="00405575" w:rsidRDefault="0082652E" w:rsidP="005C3579">
            <w:pPr>
              <w:spacing w:before="40" w:after="40"/>
              <w:rPr>
                <w:sz w:val="20"/>
                <w:szCs w:val="20"/>
              </w:rPr>
            </w:pPr>
          </w:p>
        </w:tc>
      </w:tr>
    </w:tbl>
    <w:p w14:paraId="7340A389" w14:textId="77777777" w:rsidR="007C6EBD" w:rsidRPr="00B30DC9" w:rsidRDefault="007C6EBD" w:rsidP="005C3579">
      <w:bookmarkStart w:id="46" w:name="_Toc441642012"/>
    </w:p>
    <w:p w14:paraId="11CEBA68" w14:textId="7E9B5119" w:rsidR="00203D1A" w:rsidRPr="00384E3A" w:rsidRDefault="007E5AF1" w:rsidP="005405B9">
      <w:pPr>
        <w:pStyle w:val="Heading2"/>
      </w:pPr>
      <w:bookmarkStart w:id="47" w:name="_Toc120786092"/>
      <w:r w:rsidRPr="00951A9C">
        <w:t xml:space="preserve">Parking </w:t>
      </w:r>
      <w:r>
        <w:t>&amp;</w:t>
      </w:r>
      <w:r w:rsidRPr="00951A9C">
        <w:t xml:space="preserve"> Transportation</w:t>
      </w:r>
      <w:bookmarkEnd w:id="46"/>
      <w:bookmarkEnd w:id="47"/>
    </w:p>
    <w:p w14:paraId="42D1D02B" w14:textId="77777777" w:rsidR="000676DA" w:rsidRPr="007E5AF1" w:rsidRDefault="00203D1A" w:rsidP="00C91A2A">
      <w:pPr>
        <w:pStyle w:val="BodyText"/>
        <w:spacing w:before="240" w:after="0" w:line="276" w:lineRule="auto"/>
        <w:rPr>
          <w:rFonts w:ascii="Arial" w:hAnsi="Arial"/>
        </w:rPr>
      </w:pPr>
      <w:r w:rsidRPr="007E5AF1">
        <w:rPr>
          <w:rFonts w:ascii="Arial" w:hAnsi="Arial"/>
        </w:rPr>
        <w:t xml:space="preserve">Parking will be available at the </w:t>
      </w:r>
      <w:r w:rsidR="009D579F" w:rsidRPr="007E5AF1">
        <w:rPr>
          <w:rFonts w:ascii="Arial" w:hAnsi="Arial"/>
        </w:rPr>
        <w:t xml:space="preserve">FE </w:t>
      </w:r>
      <w:r w:rsidRPr="007E5AF1">
        <w:rPr>
          <w:rFonts w:ascii="Arial" w:hAnsi="Arial"/>
        </w:rPr>
        <w:t xml:space="preserve">sites. Public transportation options are also available. </w:t>
      </w:r>
    </w:p>
    <w:p w14:paraId="5B0235E0" w14:textId="37E696A6" w:rsidR="00203D1A" w:rsidRDefault="000676DA" w:rsidP="00C91A2A">
      <w:pPr>
        <w:pStyle w:val="BodyText"/>
        <w:spacing w:before="240" w:after="0" w:line="276" w:lineRule="auto"/>
        <w:rPr>
          <w:rFonts w:ascii="Arial" w:hAnsi="Arial"/>
        </w:rPr>
      </w:pPr>
      <w:r w:rsidRPr="007E5AF1">
        <w:rPr>
          <w:rFonts w:ascii="Arial" w:hAnsi="Arial"/>
          <w:highlight w:val="lightGray"/>
        </w:rPr>
        <w:t>[Add parking information]</w:t>
      </w:r>
    </w:p>
    <w:p w14:paraId="242E4063" w14:textId="77777777" w:rsidR="005405B9" w:rsidRPr="00C91A2A" w:rsidRDefault="005405B9" w:rsidP="00C91A2A">
      <w:pPr>
        <w:pStyle w:val="BodyText"/>
        <w:spacing w:before="240" w:after="0" w:line="276" w:lineRule="auto"/>
        <w:rPr>
          <w:rFonts w:ascii="Arial" w:hAnsi="Arial"/>
        </w:rPr>
      </w:pPr>
    </w:p>
    <w:p w14:paraId="7ED9B5E0" w14:textId="4309BA90" w:rsidR="00203D1A" w:rsidRPr="00384E3A" w:rsidRDefault="007E5AF1" w:rsidP="005405B9">
      <w:pPr>
        <w:pStyle w:val="Heading2"/>
      </w:pPr>
      <w:bookmarkStart w:id="48" w:name="_Toc441642013"/>
      <w:bookmarkStart w:id="49" w:name="_Toc120786093"/>
      <w:r w:rsidRPr="00384E3A">
        <w:t>Registration/Check-In</w:t>
      </w:r>
      <w:bookmarkEnd w:id="48"/>
      <w:bookmarkEnd w:id="49"/>
      <w:r w:rsidRPr="00384E3A">
        <w:t xml:space="preserve"> </w:t>
      </w:r>
    </w:p>
    <w:p w14:paraId="01235AF9" w14:textId="77777777" w:rsidR="009D579F" w:rsidRPr="007E5AF1" w:rsidRDefault="00203D1A" w:rsidP="00C91A2A">
      <w:pPr>
        <w:pStyle w:val="DocumentText"/>
        <w:spacing w:before="240" w:line="276" w:lineRule="auto"/>
        <w:jc w:val="left"/>
        <w:rPr>
          <w:rFonts w:ascii="Arial" w:hAnsi="Arial"/>
          <w:color w:val="auto"/>
        </w:rPr>
      </w:pPr>
      <w:r w:rsidRPr="007E5AF1">
        <w:rPr>
          <w:rFonts w:ascii="Arial" w:hAnsi="Arial"/>
          <w:color w:val="auto"/>
        </w:rPr>
        <w:t xml:space="preserve">All participants should check in prior to the </w:t>
      </w:r>
      <w:r w:rsidR="009D579F" w:rsidRPr="007E5AF1">
        <w:rPr>
          <w:rFonts w:ascii="Arial" w:hAnsi="Arial"/>
          <w:color w:val="auto"/>
        </w:rPr>
        <w:t xml:space="preserve">FE </w:t>
      </w:r>
      <w:r w:rsidRPr="007E5AF1">
        <w:rPr>
          <w:rFonts w:ascii="Arial" w:hAnsi="Arial"/>
          <w:color w:val="auto"/>
        </w:rPr>
        <w:t>and receive instructions on facility characteristics.</w:t>
      </w:r>
      <w:r w:rsidR="000676DA" w:rsidRPr="007E5AF1">
        <w:rPr>
          <w:rFonts w:ascii="Arial" w:hAnsi="Arial"/>
          <w:color w:val="auto"/>
        </w:rPr>
        <w:t xml:space="preserve"> </w:t>
      </w:r>
    </w:p>
    <w:p w14:paraId="0DC4DAB5" w14:textId="143AB2A1" w:rsidR="00203D1A" w:rsidRDefault="000676DA" w:rsidP="00C91A2A">
      <w:pPr>
        <w:pStyle w:val="DocumentText"/>
        <w:spacing w:before="240" w:line="276" w:lineRule="auto"/>
        <w:jc w:val="left"/>
        <w:rPr>
          <w:rFonts w:ascii="Arial" w:hAnsi="Arial"/>
          <w:color w:val="auto"/>
        </w:rPr>
      </w:pPr>
      <w:r w:rsidRPr="007E5AF1">
        <w:rPr>
          <w:rFonts w:ascii="Arial" w:hAnsi="Arial"/>
          <w:color w:val="auto"/>
          <w:highlight w:val="lightGray"/>
        </w:rPr>
        <w:t>[Add registration time and location]</w:t>
      </w:r>
    </w:p>
    <w:p w14:paraId="2AE3927F" w14:textId="77777777" w:rsidR="005405B9" w:rsidRPr="00C91A2A" w:rsidRDefault="005405B9" w:rsidP="00C91A2A">
      <w:pPr>
        <w:pStyle w:val="DocumentText"/>
        <w:spacing w:before="240" w:line="276" w:lineRule="auto"/>
        <w:jc w:val="left"/>
        <w:rPr>
          <w:rFonts w:ascii="Arial" w:hAnsi="Arial"/>
          <w:color w:val="auto"/>
        </w:rPr>
      </w:pPr>
    </w:p>
    <w:p w14:paraId="5407048E" w14:textId="0072B5DA" w:rsidR="006758D9" w:rsidRPr="005B162A" w:rsidRDefault="007E5AF1" w:rsidP="005405B9">
      <w:pPr>
        <w:pStyle w:val="Heading2"/>
      </w:pPr>
      <w:bookmarkStart w:id="50" w:name="_Toc441642014"/>
      <w:bookmarkStart w:id="51" w:name="_Toc120786094"/>
      <w:r w:rsidRPr="00384E3A">
        <w:t>Lunch</w:t>
      </w:r>
      <w:bookmarkEnd w:id="50"/>
      <w:bookmarkEnd w:id="51"/>
    </w:p>
    <w:p w14:paraId="2BBF7E2F" w14:textId="34AEB2A5" w:rsidR="00195A96" w:rsidRPr="00C91A2A" w:rsidRDefault="006758D9" w:rsidP="00C91A2A">
      <w:pPr>
        <w:pStyle w:val="BodyText"/>
        <w:spacing w:before="240" w:line="276" w:lineRule="auto"/>
        <w:rPr>
          <w:rFonts w:ascii="Arial" w:hAnsi="Arial"/>
        </w:rPr>
      </w:pPr>
      <w:r w:rsidRPr="007E5AF1">
        <w:rPr>
          <w:rFonts w:ascii="Arial" w:hAnsi="Arial"/>
        </w:rPr>
        <w:t>Food and refreshments will be provided for all FE participants.</w:t>
      </w:r>
      <w:r w:rsidRPr="007E5AF1">
        <w:t xml:space="preserve"> </w:t>
      </w:r>
      <w:r w:rsidRPr="007E5AF1">
        <w:rPr>
          <w:rFonts w:ascii="Arial" w:hAnsi="Arial"/>
          <w:highlight w:val="lightGray"/>
        </w:rPr>
        <w:t>[Add lunch time and location information. Delete if not applicable]</w:t>
      </w:r>
    </w:p>
    <w:p w14:paraId="6C589BED" w14:textId="3C0A8C23" w:rsidR="00195A96" w:rsidRPr="00384E3A" w:rsidRDefault="007E5AF1" w:rsidP="005405B9">
      <w:pPr>
        <w:pStyle w:val="Heading2"/>
      </w:pPr>
      <w:bookmarkStart w:id="52" w:name="_Toc120786095"/>
      <w:r w:rsidRPr="00384E3A">
        <w:t xml:space="preserve">Cleanup </w:t>
      </w:r>
      <w:r>
        <w:t>&amp;</w:t>
      </w:r>
      <w:r w:rsidRPr="00384E3A">
        <w:t xml:space="preserve"> Restoration</w:t>
      </w:r>
      <w:bookmarkEnd w:id="52"/>
    </w:p>
    <w:p w14:paraId="1E62BE8C" w14:textId="77777777" w:rsidR="00195A96" w:rsidRPr="005405B9" w:rsidRDefault="00195A96" w:rsidP="00C91A2A">
      <w:pPr>
        <w:pStyle w:val="BodyText"/>
        <w:spacing w:line="276" w:lineRule="auto"/>
        <w:rPr>
          <w:rFonts w:ascii="Arial" w:hAnsi="Arial"/>
        </w:rPr>
      </w:pPr>
      <w:r w:rsidRPr="005405B9">
        <w:rPr>
          <w:rFonts w:ascii="Arial" w:hAnsi="Arial"/>
        </w:rPr>
        <w:t xml:space="preserve">After the </w:t>
      </w:r>
      <w:r w:rsidR="009D579F" w:rsidRPr="005405B9">
        <w:rPr>
          <w:rFonts w:ascii="Arial" w:hAnsi="Arial"/>
        </w:rPr>
        <w:t>FE</w:t>
      </w:r>
      <w:r w:rsidRPr="005405B9">
        <w:rPr>
          <w:rFonts w:ascii="Arial" w:hAnsi="Arial"/>
        </w:rPr>
        <w:t>, controllers, evaluators, and players will begin cleanup operations to restore the area to pre-</w:t>
      </w:r>
      <w:r w:rsidR="009D579F" w:rsidRPr="005405B9">
        <w:rPr>
          <w:rFonts w:ascii="Arial" w:hAnsi="Arial"/>
        </w:rPr>
        <w:t xml:space="preserve">FE </w:t>
      </w:r>
      <w:r w:rsidRPr="005405B9">
        <w:rPr>
          <w:rFonts w:ascii="Arial" w:hAnsi="Arial"/>
        </w:rPr>
        <w:t>conditions. All participating organizations will assist in these efforts.</w:t>
      </w:r>
    </w:p>
    <w:p w14:paraId="4D34C69E" w14:textId="77777777" w:rsidR="00405575" w:rsidRPr="00405575" w:rsidRDefault="00405575" w:rsidP="005C3579">
      <w:pPr>
        <w:rPr>
          <w:rFonts w:eastAsia="Times New Roman"/>
        </w:rPr>
        <w:sectPr w:rsidR="00405575" w:rsidRPr="00405575" w:rsidSect="005F456B">
          <w:type w:val="continuous"/>
          <w:pgSz w:w="12240" w:h="15840" w:code="1"/>
          <w:pgMar w:top="1440" w:right="1440" w:bottom="1440" w:left="1440" w:header="720" w:footer="720" w:gutter="0"/>
          <w:cols w:space="720"/>
          <w:docGrid w:linePitch="360"/>
        </w:sectPr>
      </w:pPr>
    </w:p>
    <w:p w14:paraId="7CB4795B" w14:textId="0CA16244" w:rsidR="00405575" w:rsidRPr="00B86211" w:rsidRDefault="007E5AF1" w:rsidP="005C3579">
      <w:pPr>
        <w:pStyle w:val="Heading1"/>
        <w:rPr>
          <w:bCs/>
          <w:color w:val="D05121"/>
        </w:rPr>
      </w:pPr>
      <w:bookmarkStart w:id="53" w:name="_Toc441309166"/>
      <w:bookmarkStart w:id="54" w:name="_Toc120786096"/>
      <w:r w:rsidRPr="00B86211">
        <w:lastRenderedPageBreak/>
        <w:t xml:space="preserve">Post-Exercise </w:t>
      </w:r>
      <w:r>
        <w:t>&amp;</w:t>
      </w:r>
      <w:r w:rsidRPr="00B86211">
        <w:t xml:space="preserve"> Evaluation Activities</w:t>
      </w:r>
      <w:bookmarkEnd w:id="53"/>
      <w:bookmarkEnd w:id="54"/>
      <w:r w:rsidRPr="00B86211">
        <w:t xml:space="preserve"> </w:t>
      </w:r>
    </w:p>
    <w:p w14:paraId="32A08FB8" w14:textId="77777777" w:rsidR="00405575" w:rsidRPr="007E5AF1" w:rsidRDefault="00405575" w:rsidP="005C3579">
      <w:pPr>
        <w:spacing w:line="276" w:lineRule="auto"/>
      </w:pPr>
      <w:r w:rsidRPr="007E5AF1">
        <w:t xml:space="preserve">For a full </w:t>
      </w:r>
      <w:r w:rsidR="00A94A54" w:rsidRPr="007E5AF1">
        <w:t>functional exercise (</w:t>
      </w:r>
      <w:r w:rsidR="009D579F" w:rsidRPr="007E5AF1">
        <w:t>FE</w:t>
      </w:r>
      <w:r w:rsidR="00A94A54" w:rsidRPr="007E5AF1">
        <w:t>)</w:t>
      </w:r>
      <w:r w:rsidR="009D579F" w:rsidRPr="007E5AF1">
        <w:t xml:space="preserve"> </w:t>
      </w:r>
      <w:r w:rsidRPr="007E5AF1">
        <w:t>schedule, including the time and location of all post-</w:t>
      </w:r>
      <w:r w:rsidR="009D579F" w:rsidRPr="007E5AF1">
        <w:t xml:space="preserve">FE </w:t>
      </w:r>
      <w:r w:rsidRPr="007E5AF1">
        <w:t xml:space="preserve">meetings, please see </w:t>
      </w:r>
      <w:r w:rsidR="009D579F" w:rsidRPr="007E5AF1">
        <w:rPr>
          <w:highlight w:val="lightGray"/>
        </w:rPr>
        <w:t>[A</w:t>
      </w:r>
      <w:r w:rsidRPr="007E5AF1">
        <w:rPr>
          <w:highlight w:val="lightGray"/>
        </w:rPr>
        <w:t xml:space="preserve">ppendix </w:t>
      </w:r>
      <w:r w:rsidR="009D579F" w:rsidRPr="007E5AF1">
        <w:rPr>
          <w:highlight w:val="lightGray"/>
        </w:rPr>
        <w:t>A]</w:t>
      </w:r>
      <w:r w:rsidRPr="007E5AF1">
        <w:t xml:space="preserve">. </w:t>
      </w:r>
    </w:p>
    <w:p w14:paraId="54B662D4" w14:textId="77777777" w:rsidR="00405575" w:rsidRPr="00405575" w:rsidRDefault="00405575" w:rsidP="005C3579">
      <w:pPr>
        <w:spacing w:line="276" w:lineRule="auto"/>
        <w:rPr>
          <w:sz w:val="20"/>
          <w:szCs w:val="20"/>
        </w:rPr>
      </w:pPr>
    </w:p>
    <w:p w14:paraId="73FA48D0" w14:textId="08716F62" w:rsidR="00405575" w:rsidRPr="007A42D4" w:rsidRDefault="007E5AF1" w:rsidP="005405B9">
      <w:pPr>
        <w:pStyle w:val="Heading2"/>
        <w:rPr>
          <w:bCs/>
          <w:iCs/>
        </w:rPr>
      </w:pPr>
      <w:bookmarkStart w:id="55" w:name="_Toc336596361"/>
      <w:bookmarkStart w:id="56" w:name="_Toc441309167"/>
      <w:bookmarkStart w:id="57" w:name="_Toc120786097"/>
      <w:r w:rsidRPr="00A95327">
        <w:t>Debriefings</w:t>
      </w:r>
      <w:bookmarkEnd w:id="55"/>
      <w:bookmarkEnd w:id="56"/>
      <w:bookmarkEnd w:id="57"/>
    </w:p>
    <w:p w14:paraId="63C83FAF" w14:textId="77777777" w:rsidR="00405575" w:rsidRPr="007E5AF1" w:rsidRDefault="00405575" w:rsidP="005C3579">
      <w:pPr>
        <w:spacing w:line="276" w:lineRule="auto"/>
        <w:rPr>
          <w:rFonts w:eastAsia="Times New Roman"/>
        </w:rPr>
      </w:pPr>
      <w:r w:rsidRPr="007E5AF1">
        <w:rPr>
          <w:rFonts w:eastAsia="Times New Roman"/>
        </w:rPr>
        <w:t>Post-</w:t>
      </w:r>
      <w:r w:rsidR="009D579F" w:rsidRPr="007E5AF1">
        <w:rPr>
          <w:rFonts w:eastAsia="Times New Roman"/>
        </w:rPr>
        <w:t xml:space="preserve">FE </w:t>
      </w:r>
      <w:r w:rsidRPr="007E5AF1">
        <w:rPr>
          <w:rFonts w:eastAsia="Times New Roman"/>
        </w:rPr>
        <w:t>debriefings aim to collect sufficient relevant data to support effective evaluation and improvement planning.</w:t>
      </w:r>
    </w:p>
    <w:p w14:paraId="143FFA9D" w14:textId="77777777" w:rsidR="005F12EE" w:rsidRPr="007E5AF1" w:rsidRDefault="005F12EE" w:rsidP="005C3579">
      <w:pPr>
        <w:spacing w:line="276" w:lineRule="auto"/>
        <w:rPr>
          <w:rFonts w:eastAsia="Times New Roman"/>
          <w:b/>
        </w:rPr>
      </w:pPr>
    </w:p>
    <w:p w14:paraId="757E0AEF" w14:textId="77777777" w:rsidR="00405575" w:rsidRPr="007E5AF1" w:rsidRDefault="00405575" w:rsidP="005C3579">
      <w:pPr>
        <w:keepNext/>
        <w:spacing w:after="60" w:line="276" w:lineRule="auto"/>
        <w:outlineLvl w:val="2"/>
        <w:rPr>
          <w:rFonts w:eastAsia="MS Gothic"/>
          <w:b/>
          <w:bCs/>
        </w:rPr>
      </w:pPr>
      <w:r w:rsidRPr="007E5AF1">
        <w:rPr>
          <w:rFonts w:eastAsia="MS Gothic"/>
          <w:b/>
          <w:bCs/>
        </w:rPr>
        <w:t>Hot Wash</w:t>
      </w:r>
    </w:p>
    <w:p w14:paraId="7F7671F9" w14:textId="77777777" w:rsidR="00405575" w:rsidRPr="007E5AF1" w:rsidRDefault="00405575" w:rsidP="005C3579">
      <w:pPr>
        <w:spacing w:line="276" w:lineRule="auto"/>
        <w:rPr>
          <w:rFonts w:eastAsia="Times New Roman"/>
        </w:rPr>
      </w:pPr>
      <w:r w:rsidRPr="007E5AF1">
        <w:rPr>
          <w:rFonts w:eastAsia="Times New Roman"/>
        </w:rPr>
        <w:t xml:space="preserve">At the conclusion of </w:t>
      </w:r>
      <w:r w:rsidR="009D579F" w:rsidRPr="007E5AF1">
        <w:rPr>
          <w:rFonts w:eastAsia="Times New Roman"/>
        </w:rPr>
        <w:t xml:space="preserve">FE </w:t>
      </w:r>
      <w:r w:rsidRPr="007E5AF1">
        <w:rPr>
          <w:rFonts w:eastAsia="Times New Roman"/>
        </w:rPr>
        <w:t>play, controllers facilitate a Hot Wash to allow players to discuss strengths and areas for improvement</w:t>
      </w:r>
      <w:r w:rsidR="00D43271" w:rsidRPr="007E5AF1">
        <w:rPr>
          <w:rFonts w:eastAsia="Times New Roman"/>
        </w:rPr>
        <w:t>,</w:t>
      </w:r>
      <w:r w:rsidRPr="007E5AF1">
        <w:rPr>
          <w:rFonts w:eastAsia="Times New Roman"/>
        </w:rPr>
        <w:t xml:space="preserve"> and evaluators</w:t>
      </w:r>
      <w:r w:rsidR="00D43271" w:rsidRPr="007E5AF1">
        <w:rPr>
          <w:rFonts w:eastAsia="Times New Roman"/>
        </w:rPr>
        <w:t xml:space="preserve"> to</w:t>
      </w:r>
      <w:r w:rsidRPr="007E5AF1">
        <w:rPr>
          <w:rFonts w:eastAsia="Times New Roman"/>
        </w:rPr>
        <w:t xml:space="preserve"> seek clarification regarding player actions </w:t>
      </w:r>
      <w:r w:rsidR="005F12EE" w:rsidRPr="007E5AF1">
        <w:rPr>
          <w:rFonts w:eastAsia="Times New Roman"/>
        </w:rPr>
        <w:t xml:space="preserve">and decision-making processes. </w:t>
      </w:r>
      <w:r w:rsidRPr="007E5AF1">
        <w:rPr>
          <w:rFonts w:eastAsia="Times New Roman"/>
        </w:rPr>
        <w:t>All participants may attend; however, observers are not en</w:t>
      </w:r>
      <w:r w:rsidR="005F12EE" w:rsidRPr="007E5AF1">
        <w:rPr>
          <w:rFonts w:eastAsia="Times New Roman"/>
        </w:rPr>
        <w:t>couraged to attend the meeting.</w:t>
      </w:r>
      <w:r w:rsidRPr="007E5AF1">
        <w:rPr>
          <w:rFonts w:eastAsia="Times New Roman"/>
        </w:rPr>
        <w:t xml:space="preserve"> The Hot Wash should not exceed 30 minu</w:t>
      </w:r>
      <w:r w:rsidR="005F12EE" w:rsidRPr="007E5AF1">
        <w:rPr>
          <w:rFonts w:eastAsia="Times New Roman"/>
        </w:rPr>
        <w:t>tes.</w:t>
      </w:r>
    </w:p>
    <w:p w14:paraId="7DFF6719" w14:textId="77777777" w:rsidR="005F12EE" w:rsidRPr="007E5AF1" w:rsidRDefault="005F12EE" w:rsidP="005C3579">
      <w:pPr>
        <w:spacing w:line="276" w:lineRule="auto"/>
        <w:rPr>
          <w:rFonts w:eastAsia="Times New Roman"/>
        </w:rPr>
      </w:pPr>
    </w:p>
    <w:p w14:paraId="4A231DD9" w14:textId="77777777" w:rsidR="00405575" w:rsidRPr="007E5AF1" w:rsidRDefault="00405575" w:rsidP="005C3579">
      <w:pPr>
        <w:keepNext/>
        <w:spacing w:after="60" w:line="276" w:lineRule="auto"/>
        <w:outlineLvl w:val="2"/>
        <w:rPr>
          <w:rFonts w:eastAsia="MS Gothic"/>
          <w:b/>
          <w:bCs/>
        </w:rPr>
      </w:pPr>
      <w:r w:rsidRPr="007E5AF1">
        <w:rPr>
          <w:rFonts w:eastAsia="MS Gothic"/>
          <w:b/>
          <w:bCs/>
        </w:rPr>
        <w:t xml:space="preserve">Controller </w:t>
      </w:r>
      <w:r w:rsidR="009D579F" w:rsidRPr="007E5AF1">
        <w:rPr>
          <w:rFonts w:eastAsia="MS Gothic"/>
          <w:b/>
          <w:bCs/>
        </w:rPr>
        <w:t xml:space="preserve">&amp; </w:t>
      </w:r>
      <w:r w:rsidRPr="007E5AF1">
        <w:rPr>
          <w:rFonts w:eastAsia="MS Gothic"/>
          <w:b/>
          <w:bCs/>
        </w:rPr>
        <w:t>Evaluator</w:t>
      </w:r>
      <w:r w:rsidR="001B4A55" w:rsidRPr="007E5AF1">
        <w:rPr>
          <w:rFonts w:eastAsia="MS Gothic"/>
          <w:b/>
          <w:bCs/>
        </w:rPr>
        <w:t xml:space="preserve"> </w:t>
      </w:r>
      <w:r w:rsidRPr="007E5AF1">
        <w:rPr>
          <w:rFonts w:eastAsia="MS Gothic"/>
          <w:b/>
          <w:bCs/>
        </w:rPr>
        <w:t>Debriefing</w:t>
      </w:r>
    </w:p>
    <w:p w14:paraId="403CD9BC" w14:textId="77777777" w:rsidR="00405575" w:rsidRPr="007E5AF1" w:rsidRDefault="009D579F" w:rsidP="005C3579">
      <w:pPr>
        <w:spacing w:line="276" w:lineRule="auto"/>
        <w:rPr>
          <w:rFonts w:eastAsia="Times New Roman"/>
        </w:rPr>
      </w:pPr>
      <w:r w:rsidRPr="007E5AF1">
        <w:rPr>
          <w:rFonts w:eastAsia="Times New Roman"/>
        </w:rPr>
        <w:t>Immediately following the FE, c</w:t>
      </w:r>
      <w:r w:rsidR="00405575" w:rsidRPr="007E5AF1">
        <w:rPr>
          <w:rFonts w:eastAsia="Times New Roman"/>
        </w:rPr>
        <w:t xml:space="preserve">ontrollers and evaluators attend a facilitated </w:t>
      </w:r>
      <w:r w:rsidR="00D43271" w:rsidRPr="007E5AF1">
        <w:rPr>
          <w:rFonts w:eastAsia="Times New Roman"/>
        </w:rPr>
        <w:t>Controller/</w:t>
      </w:r>
      <w:r w:rsidR="00CA14DB" w:rsidRPr="007E5AF1">
        <w:rPr>
          <w:rFonts w:eastAsia="Times New Roman"/>
        </w:rPr>
        <w:t>Evaluator (</w:t>
      </w:r>
      <w:r w:rsidR="00405575" w:rsidRPr="007E5AF1">
        <w:rPr>
          <w:rFonts w:eastAsia="Times New Roman"/>
        </w:rPr>
        <w:t>C/E</w:t>
      </w:r>
      <w:r w:rsidR="00CA14DB" w:rsidRPr="007E5AF1">
        <w:rPr>
          <w:rFonts w:eastAsia="Times New Roman"/>
        </w:rPr>
        <w:t>)</w:t>
      </w:r>
      <w:r w:rsidR="00405575" w:rsidRPr="007E5AF1">
        <w:rPr>
          <w:rFonts w:eastAsia="Times New Roman"/>
        </w:rPr>
        <w:t xml:space="preserve"> </w:t>
      </w:r>
      <w:r w:rsidR="001B4A55" w:rsidRPr="007E5AF1">
        <w:rPr>
          <w:rFonts w:eastAsia="Times New Roman"/>
        </w:rPr>
        <w:t>de</w:t>
      </w:r>
      <w:r w:rsidR="00A94A54" w:rsidRPr="007E5AF1">
        <w:rPr>
          <w:rFonts w:eastAsia="Times New Roman"/>
        </w:rPr>
        <w:t>briefing</w:t>
      </w:r>
      <w:r w:rsidR="001B4A55" w:rsidRPr="007E5AF1">
        <w:rPr>
          <w:rFonts w:eastAsia="Times New Roman"/>
        </w:rPr>
        <w:t xml:space="preserve"> </w:t>
      </w:r>
      <w:r w:rsidRPr="007E5AF1">
        <w:rPr>
          <w:rFonts w:eastAsia="Times New Roman"/>
        </w:rPr>
        <w:t>where they</w:t>
      </w:r>
      <w:r w:rsidR="00405575" w:rsidRPr="007E5AF1">
        <w:rPr>
          <w:rFonts w:eastAsia="Times New Roman"/>
        </w:rPr>
        <w:t xml:space="preserve"> provide an overview of their observed functional areas and discuss streng</w:t>
      </w:r>
      <w:r w:rsidR="005F12EE" w:rsidRPr="007E5AF1">
        <w:rPr>
          <w:rFonts w:eastAsia="Times New Roman"/>
        </w:rPr>
        <w:t>ths and areas for improvement.</w:t>
      </w:r>
    </w:p>
    <w:p w14:paraId="7979DB35" w14:textId="77777777" w:rsidR="005F12EE" w:rsidRPr="007E5AF1" w:rsidRDefault="005F12EE" w:rsidP="005C3579">
      <w:pPr>
        <w:spacing w:line="276" w:lineRule="auto"/>
        <w:rPr>
          <w:rFonts w:eastAsia="Times New Roman"/>
        </w:rPr>
      </w:pPr>
    </w:p>
    <w:p w14:paraId="52DB7F42" w14:textId="77777777" w:rsidR="00405575" w:rsidRPr="007E5AF1" w:rsidRDefault="00405575" w:rsidP="005C3579">
      <w:pPr>
        <w:keepNext/>
        <w:spacing w:after="60" w:line="276" w:lineRule="auto"/>
        <w:outlineLvl w:val="2"/>
        <w:rPr>
          <w:rFonts w:eastAsia="MS Gothic"/>
          <w:b/>
          <w:bCs/>
        </w:rPr>
      </w:pPr>
      <w:r w:rsidRPr="007E5AF1">
        <w:rPr>
          <w:rFonts w:eastAsia="MS Gothic"/>
          <w:b/>
          <w:bCs/>
        </w:rPr>
        <w:t>Participant Feedback Forms</w:t>
      </w:r>
    </w:p>
    <w:p w14:paraId="2DEA0B5C" w14:textId="73A1238C" w:rsidR="005F12EE" w:rsidRPr="007E5AF1" w:rsidRDefault="00405575" w:rsidP="005C3579">
      <w:pPr>
        <w:spacing w:line="276" w:lineRule="auto"/>
        <w:rPr>
          <w:rFonts w:eastAsia="Times New Roman"/>
        </w:rPr>
      </w:pPr>
      <w:r w:rsidRPr="007E5AF1">
        <w:rPr>
          <w:rFonts w:eastAsia="Times New Roman"/>
        </w:rPr>
        <w:t>Participant Feedback Forms provide players</w:t>
      </w:r>
      <w:r w:rsidR="00D43271" w:rsidRPr="007E5AF1">
        <w:rPr>
          <w:rFonts w:eastAsia="Times New Roman"/>
        </w:rPr>
        <w:t xml:space="preserve"> with</w:t>
      </w:r>
      <w:r w:rsidR="00A94A54" w:rsidRPr="007E5AF1">
        <w:rPr>
          <w:rFonts w:eastAsia="Times New Roman"/>
        </w:rPr>
        <w:t xml:space="preserve"> </w:t>
      </w:r>
      <w:r w:rsidRPr="007E5AF1">
        <w:rPr>
          <w:rFonts w:eastAsia="Times New Roman"/>
        </w:rPr>
        <w:t xml:space="preserve">the opportunity to comment candidly on </w:t>
      </w:r>
      <w:r w:rsidR="009D579F" w:rsidRPr="007E5AF1">
        <w:rPr>
          <w:rFonts w:eastAsia="Times New Roman"/>
        </w:rPr>
        <w:t xml:space="preserve">FE </w:t>
      </w:r>
      <w:r w:rsidRPr="007E5AF1">
        <w:rPr>
          <w:rFonts w:eastAsia="Times New Roman"/>
        </w:rPr>
        <w:t>a</w:t>
      </w:r>
      <w:r w:rsidR="005F12EE" w:rsidRPr="007E5AF1">
        <w:rPr>
          <w:rFonts w:eastAsia="Times New Roman"/>
        </w:rPr>
        <w:t xml:space="preserve">ctivities and design. </w:t>
      </w:r>
      <w:r w:rsidR="009D579F" w:rsidRPr="007E5AF1">
        <w:rPr>
          <w:rFonts w:eastAsia="Times New Roman"/>
        </w:rPr>
        <w:t>These forms</w:t>
      </w:r>
      <w:r w:rsidRPr="007E5AF1">
        <w:rPr>
          <w:rFonts w:eastAsia="Times New Roman"/>
        </w:rPr>
        <w:t xml:space="preserve"> should be collected at the conclusion of the Hot Wash.</w:t>
      </w:r>
      <w:bookmarkStart w:id="58" w:name="_Toc336596362"/>
      <w:bookmarkStart w:id="59" w:name="_Toc441309168"/>
    </w:p>
    <w:p w14:paraId="06C28C89" w14:textId="77777777" w:rsidR="00405575" w:rsidRPr="007E5AF1" w:rsidRDefault="00405575" w:rsidP="005C3579">
      <w:pPr>
        <w:spacing w:line="276" w:lineRule="auto"/>
        <w:rPr>
          <w:rFonts w:eastAsia="Times New Roman"/>
        </w:rPr>
      </w:pPr>
    </w:p>
    <w:p w14:paraId="70961B83" w14:textId="6E49F3D7" w:rsidR="00405575" w:rsidRPr="00EA7C78" w:rsidRDefault="00A1566D" w:rsidP="005405B9">
      <w:pPr>
        <w:pStyle w:val="Heading2"/>
        <w:rPr>
          <w:bCs/>
          <w:iCs/>
        </w:rPr>
      </w:pPr>
      <w:bookmarkStart w:id="60" w:name="_Toc120786098"/>
      <w:r w:rsidRPr="00EA7C78">
        <w:t>Evaluation</w:t>
      </w:r>
      <w:bookmarkEnd w:id="58"/>
      <w:bookmarkEnd w:id="59"/>
      <w:bookmarkEnd w:id="60"/>
    </w:p>
    <w:p w14:paraId="49AA7630" w14:textId="77777777" w:rsidR="00405575" w:rsidRPr="007E5AF1" w:rsidRDefault="00405575" w:rsidP="005C3579">
      <w:pPr>
        <w:pStyle w:val="Heading3"/>
        <w:jc w:val="left"/>
        <w:rPr>
          <w:sz w:val="24"/>
          <w:szCs w:val="24"/>
        </w:rPr>
      </w:pPr>
      <w:r w:rsidRPr="007E5AF1">
        <w:rPr>
          <w:sz w:val="24"/>
          <w:szCs w:val="24"/>
        </w:rPr>
        <w:t>Exercise Evaluation Guides</w:t>
      </w:r>
      <w:r w:rsidR="001B4A55" w:rsidRPr="007E5AF1">
        <w:rPr>
          <w:sz w:val="24"/>
          <w:szCs w:val="24"/>
        </w:rPr>
        <w:t xml:space="preserve"> </w:t>
      </w:r>
    </w:p>
    <w:p w14:paraId="2B84E42F" w14:textId="77777777" w:rsidR="00405575" w:rsidRPr="007E5AF1" w:rsidRDefault="00CA14DB" w:rsidP="005C3579">
      <w:pPr>
        <w:spacing w:line="276" w:lineRule="auto"/>
        <w:rPr>
          <w:rFonts w:eastAsia="Times New Roman"/>
        </w:rPr>
      </w:pPr>
      <w:r w:rsidRPr="007E5AF1">
        <w:rPr>
          <w:rFonts w:eastAsia="Times New Roman"/>
        </w:rPr>
        <w:t>Exercise Evaluation Guides (</w:t>
      </w:r>
      <w:r w:rsidR="00D43271" w:rsidRPr="007E5AF1">
        <w:rPr>
          <w:rFonts w:eastAsia="Times New Roman"/>
        </w:rPr>
        <w:t>EEG</w:t>
      </w:r>
      <w:r w:rsidRPr="007E5AF1">
        <w:rPr>
          <w:rFonts w:eastAsia="Times New Roman"/>
        </w:rPr>
        <w:t>)</w:t>
      </w:r>
      <w:r w:rsidR="00405575" w:rsidRPr="007E5AF1">
        <w:rPr>
          <w:rFonts w:eastAsia="Times New Roman"/>
        </w:rPr>
        <w:t xml:space="preserve"> assist evaluators in collecting relevant </w:t>
      </w:r>
      <w:r w:rsidR="009D579F" w:rsidRPr="007E5AF1">
        <w:rPr>
          <w:rFonts w:eastAsia="Times New Roman"/>
        </w:rPr>
        <w:t xml:space="preserve">FE </w:t>
      </w:r>
      <w:r w:rsidR="00405575" w:rsidRPr="007E5AF1">
        <w:rPr>
          <w:rFonts w:eastAsia="Times New Roman"/>
        </w:rPr>
        <w:t>observations.</w:t>
      </w:r>
      <w:r w:rsidR="006416D7" w:rsidRPr="007E5AF1">
        <w:rPr>
          <w:rFonts w:eastAsia="Times New Roman"/>
        </w:rPr>
        <w:t xml:space="preserve"> </w:t>
      </w:r>
      <w:r w:rsidR="00405575" w:rsidRPr="007E5AF1">
        <w:rPr>
          <w:rFonts w:eastAsia="Times New Roman"/>
        </w:rPr>
        <w:t xml:space="preserve">EEGs document </w:t>
      </w:r>
      <w:r w:rsidR="009D579F" w:rsidRPr="007E5AF1">
        <w:rPr>
          <w:rFonts w:eastAsia="Times New Roman"/>
        </w:rPr>
        <w:t xml:space="preserve">FE </w:t>
      </w:r>
      <w:r w:rsidR="004A598E" w:rsidRPr="007E5AF1">
        <w:rPr>
          <w:rFonts w:eastAsia="Times New Roman"/>
        </w:rPr>
        <w:t xml:space="preserve">objectives and aligned </w:t>
      </w:r>
      <w:r w:rsidR="00405575" w:rsidRPr="007E5AF1">
        <w:rPr>
          <w:rFonts w:eastAsia="Times New Roman"/>
        </w:rPr>
        <w:t>capabilities, capabilit</w:t>
      </w:r>
      <w:r w:rsidR="005F12EE" w:rsidRPr="007E5AF1">
        <w:rPr>
          <w:rFonts w:eastAsia="Times New Roman"/>
        </w:rPr>
        <w:t xml:space="preserve">y targets and critical tasks. </w:t>
      </w:r>
      <w:r w:rsidR="00405575" w:rsidRPr="007E5AF1">
        <w:rPr>
          <w:rFonts w:eastAsia="Times New Roman"/>
        </w:rPr>
        <w:t>Each EEG provides evaluators with information on what they should expect to see demonstr</w:t>
      </w:r>
      <w:r w:rsidR="005F12EE" w:rsidRPr="007E5AF1">
        <w:rPr>
          <w:rFonts w:eastAsia="Times New Roman"/>
        </w:rPr>
        <w:t xml:space="preserve">ated in their functional area. </w:t>
      </w:r>
      <w:r w:rsidR="00D43271" w:rsidRPr="007E5AF1">
        <w:rPr>
          <w:rFonts w:eastAsia="Times New Roman"/>
        </w:rPr>
        <w:t xml:space="preserve">The </w:t>
      </w:r>
      <w:r w:rsidR="00405575" w:rsidRPr="007E5AF1">
        <w:rPr>
          <w:rFonts w:eastAsia="Times New Roman"/>
        </w:rPr>
        <w:t xml:space="preserve">EEGs, coupled with Participant Feedback Forms and Hot Wash notes, are used to evaluate the </w:t>
      </w:r>
      <w:r w:rsidR="00F6426C" w:rsidRPr="007E5AF1">
        <w:rPr>
          <w:rFonts w:eastAsia="Times New Roman"/>
        </w:rPr>
        <w:t xml:space="preserve">FE </w:t>
      </w:r>
      <w:r w:rsidR="00405575" w:rsidRPr="007E5AF1">
        <w:rPr>
          <w:rFonts w:eastAsia="Times New Roman"/>
        </w:rPr>
        <w:t>and compi</w:t>
      </w:r>
      <w:r w:rsidR="00F00127" w:rsidRPr="007E5AF1">
        <w:rPr>
          <w:rFonts w:eastAsia="Times New Roman"/>
        </w:rPr>
        <w:t xml:space="preserve">le the </w:t>
      </w:r>
      <w:r w:rsidR="00F6426C" w:rsidRPr="007E5AF1">
        <w:rPr>
          <w:rFonts w:eastAsia="Times New Roman"/>
        </w:rPr>
        <w:t>After Action Report (</w:t>
      </w:r>
      <w:r w:rsidR="00F00127" w:rsidRPr="007E5AF1">
        <w:rPr>
          <w:rFonts w:eastAsia="Times New Roman"/>
        </w:rPr>
        <w:t>AAR</w:t>
      </w:r>
      <w:r w:rsidR="00F6426C" w:rsidRPr="007E5AF1">
        <w:rPr>
          <w:rFonts w:eastAsia="Times New Roman"/>
        </w:rPr>
        <w:t>)</w:t>
      </w:r>
      <w:r w:rsidR="00405575" w:rsidRPr="007E5AF1">
        <w:rPr>
          <w:rFonts w:eastAsia="Times New Roman"/>
        </w:rPr>
        <w:t>.</w:t>
      </w:r>
    </w:p>
    <w:p w14:paraId="2432A343" w14:textId="77777777" w:rsidR="005F12EE" w:rsidRPr="007E5AF1" w:rsidRDefault="005F12EE" w:rsidP="005C3579">
      <w:pPr>
        <w:spacing w:line="276" w:lineRule="auto"/>
        <w:rPr>
          <w:rFonts w:eastAsia="Times New Roman"/>
        </w:rPr>
      </w:pPr>
    </w:p>
    <w:p w14:paraId="3F44F433" w14:textId="07DDA5B4" w:rsidR="00405575" w:rsidRPr="005F6917" w:rsidRDefault="00F00127" w:rsidP="005C3579">
      <w:pPr>
        <w:rPr>
          <w:rFonts w:eastAsia="MS Gothic"/>
          <w:b/>
          <w:bCs/>
        </w:rPr>
      </w:pPr>
      <w:r w:rsidRPr="007E5AF1">
        <w:rPr>
          <w:b/>
          <w:szCs w:val="32"/>
        </w:rPr>
        <w:t>After Action</w:t>
      </w:r>
      <w:r w:rsidR="00405575" w:rsidRPr="007E5AF1">
        <w:rPr>
          <w:b/>
          <w:szCs w:val="32"/>
        </w:rPr>
        <w:t xml:space="preserve"> Report</w:t>
      </w:r>
      <w:r w:rsidR="001B4A55" w:rsidRPr="007E5AF1">
        <w:rPr>
          <w:b/>
          <w:szCs w:val="32"/>
        </w:rPr>
        <w:t xml:space="preserve"> </w:t>
      </w:r>
      <w:r w:rsidR="007B1376" w:rsidRPr="007E5AF1">
        <w:rPr>
          <w:b/>
          <w:szCs w:val="32"/>
        </w:rPr>
        <w:br/>
      </w:r>
      <w:r w:rsidR="00405575" w:rsidRPr="007E5AF1">
        <w:rPr>
          <w:rFonts w:eastAsia="Times New Roman"/>
        </w:rPr>
        <w:t xml:space="preserve">The </w:t>
      </w:r>
      <w:r w:rsidR="00D43271" w:rsidRPr="007E5AF1">
        <w:rPr>
          <w:rFonts w:eastAsia="Times New Roman"/>
        </w:rPr>
        <w:t>AAR</w:t>
      </w:r>
      <w:r w:rsidR="00405575" w:rsidRPr="007E5AF1">
        <w:rPr>
          <w:rFonts w:eastAsia="Times New Roman"/>
        </w:rPr>
        <w:t xml:space="preserve"> summarizes key info</w:t>
      </w:r>
      <w:r w:rsidR="005F12EE" w:rsidRPr="007E5AF1">
        <w:rPr>
          <w:rFonts w:eastAsia="Times New Roman"/>
        </w:rPr>
        <w:t xml:space="preserve">rmation related to evaluation. </w:t>
      </w:r>
      <w:r w:rsidR="00D43271" w:rsidRPr="007E5AF1">
        <w:rPr>
          <w:rFonts w:eastAsia="Times New Roman"/>
        </w:rPr>
        <w:t>It</w:t>
      </w:r>
      <w:r w:rsidR="00405575" w:rsidRPr="007E5AF1">
        <w:rPr>
          <w:rFonts w:eastAsia="Times New Roman"/>
        </w:rPr>
        <w:t xml:space="preserve"> primarily focuses on </w:t>
      </w:r>
      <w:r w:rsidR="00D43271" w:rsidRPr="007E5AF1">
        <w:rPr>
          <w:rFonts w:eastAsia="Times New Roman"/>
        </w:rPr>
        <w:t xml:space="preserve">the </w:t>
      </w:r>
      <w:r w:rsidR="00405575" w:rsidRPr="007E5AF1">
        <w:rPr>
          <w:rFonts w:eastAsia="Times New Roman"/>
        </w:rPr>
        <w:t>analysis of capabilities, including capability performance, strengt</w:t>
      </w:r>
      <w:r w:rsidR="005F12EE" w:rsidRPr="007E5AF1">
        <w:rPr>
          <w:rFonts w:eastAsia="Times New Roman"/>
        </w:rPr>
        <w:t xml:space="preserve">hs, and areas for </w:t>
      </w:r>
      <w:r w:rsidR="005F12EE" w:rsidRPr="005F6917">
        <w:rPr>
          <w:rFonts w:eastAsia="Times New Roman"/>
        </w:rPr>
        <w:lastRenderedPageBreak/>
        <w:t xml:space="preserve">improvement. </w:t>
      </w:r>
      <w:r w:rsidR="00D43271" w:rsidRPr="005F6917">
        <w:rPr>
          <w:rFonts w:eastAsia="Times New Roman"/>
        </w:rPr>
        <w:t xml:space="preserve">The AAR </w:t>
      </w:r>
      <w:r w:rsidR="00405575" w:rsidRPr="005F6917">
        <w:rPr>
          <w:rFonts w:eastAsia="Times New Roman"/>
        </w:rPr>
        <w:t>also include</w:t>
      </w:r>
      <w:r w:rsidR="00D43271" w:rsidRPr="005F6917">
        <w:rPr>
          <w:rFonts w:eastAsia="Times New Roman"/>
        </w:rPr>
        <w:t>s</w:t>
      </w:r>
      <w:r w:rsidR="00405575" w:rsidRPr="005F6917">
        <w:rPr>
          <w:rFonts w:eastAsia="Times New Roman"/>
        </w:rPr>
        <w:t xml:space="preserve"> basic exercise information, including the exercise name, type, dates, location, participating organizations, mission area(s), specific threat or hazard, a brief scenario description, and the name of</w:t>
      </w:r>
      <w:r w:rsidR="005F12EE" w:rsidRPr="005F6917">
        <w:rPr>
          <w:rFonts w:eastAsia="Times New Roman"/>
        </w:rPr>
        <w:t xml:space="preserve"> the exercise sponsor and </w:t>
      </w:r>
      <w:r w:rsidR="002D6323" w:rsidRPr="005F6917">
        <w:rPr>
          <w:rFonts w:eastAsia="Times New Roman"/>
        </w:rPr>
        <w:t>point of contact (</w:t>
      </w:r>
      <w:r w:rsidR="005F12EE" w:rsidRPr="005F6917">
        <w:rPr>
          <w:rFonts w:eastAsia="Times New Roman"/>
        </w:rPr>
        <w:t>POC</w:t>
      </w:r>
      <w:r w:rsidR="002D6323" w:rsidRPr="005F6917">
        <w:rPr>
          <w:rFonts w:eastAsia="Times New Roman"/>
        </w:rPr>
        <w:t>)</w:t>
      </w:r>
      <w:r w:rsidR="005F12EE" w:rsidRPr="005F6917">
        <w:rPr>
          <w:rFonts w:eastAsia="Times New Roman"/>
        </w:rPr>
        <w:t>.</w:t>
      </w:r>
    </w:p>
    <w:p w14:paraId="53591D92" w14:textId="77777777" w:rsidR="00847903" w:rsidRDefault="00847903" w:rsidP="005C3579">
      <w:pPr>
        <w:rPr>
          <w:sz w:val="20"/>
          <w:szCs w:val="20"/>
        </w:rPr>
      </w:pPr>
    </w:p>
    <w:p w14:paraId="7DB775AC" w14:textId="6355F4E7" w:rsidR="00405575" w:rsidRPr="00EA7C78" w:rsidRDefault="005C3579" w:rsidP="005405B9">
      <w:pPr>
        <w:pStyle w:val="Heading2"/>
        <w:rPr>
          <w:bCs/>
          <w:iCs/>
        </w:rPr>
      </w:pPr>
      <w:bookmarkStart w:id="61" w:name="_Toc336202985"/>
      <w:bookmarkStart w:id="62" w:name="_Toc336596363"/>
      <w:bookmarkStart w:id="63" w:name="_Toc441309169"/>
      <w:bookmarkStart w:id="64" w:name="_Toc120786099"/>
      <w:r w:rsidRPr="00EA7C78">
        <w:t>Improvement Planning</w:t>
      </w:r>
      <w:bookmarkEnd w:id="61"/>
      <w:bookmarkEnd w:id="62"/>
      <w:bookmarkEnd w:id="63"/>
      <w:bookmarkEnd w:id="64"/>
    </w:p>
    <w:p w14:paraId="022A4A77" w14:textId="77777777" w:rsidR="005F12EE" w:rsidRPr="007E5AF1" w:rsidRDefault="00405575" w:rsidP="005C3579">
      <w:pPr>
        <w:spacing w:line="276" w:lineRule="auto"/>
        <w:rPr>
          <w:rFonts w:eastAsia="Times New Roman"/>
        </w:rPr>
      </w:pPr>
      <w:r w:rsidRPr="007E5AF1">
        <w:rPr>
          <w:rFonts w:eastAsia="Times New Roman"/>
        </w:rPr>
        <w:t xml:space="preserve">Improvement planning is the process by which observations recorded in the AAR are resolved through development of concrete corrective actions, which are prioritized and tracked as part of a continuous corrective action program. </w:t>
      </w:r>
    </w:p>
    <w:p w14:paraId="2B7757D3" w14:textId="77777777" w:rsidR="00A94A54" w:rsidRPr="007E5AF1" w:rsidRDefault="00A94A54" w:rsidP="005C3579">
      <w:pPr>
        <w:spacing w:line="276" w:lineRule="auto"/>
        <w:rPr>
          <w:rFonts w:eastAsia="Times New Roman"/>
        </w:rPr>
      </w:pPr>
    </w:p>
    <w:p w14:paraId="1C711405" w14:textId="77777777" w:rsidR="00405575" w:rsidRPr="007E5AF1" w:rsidRDefault="00F00127" w:rsidP="005C3579">
      <w:pPr>
        <w:keepNext/>
        <w:spacing w:after="60" w:line="276" w:lineRule="auto"/>
        <w:outlineLvl w:val="2"/>
        <w:rPr>
          <w:rFonts w:eastAsia="MS Gothic"/>
          <w:b/>
          <w:bCs/>
        </w:rPr>
      </w:pPr>
      <w:r w:rsidRPr="007E5AF1">
        <w:rPr>
          <w:rFonts w:eastAsia="MS Gothic"/>
          <w:b/>
          <w:bCs/>
        </w:rPr>
        <w:t>After Action</w:t>
      </w:r>
      <w:r w:rsidR="00405575" w:rsidRPr="007E5AF1">
        <w:rPr>
          <w:rFonts w:eastAsia="MS Gothic"/>
          <w:b/>
          <w:bCs/>
        </w:rPr>
        <w:t xml:space="preserve"> Meeting</w:t>
      </w:r>
      <w:r w:rsidR="001B4A55" w:rsidRPr="007E5AF1">
        <w:rPr>
          <w:rFonts w:eastAsia="MS Gothic"/>
          <w:b/>
          <w:bCs/>
        </w:rPr>
        <w:t xml:space="preserve"> </w:t>
      </w:r>
    </w:p>
    <w:p w14:paraId="3919D08B" w14:textId="0568F153" w:rsidR="00405575" w:rsidRPr="007E5AF1" w:rsidRDefault="00405575" w:rsidP="005C3579">
      <w:pPr>
        <w:spacing w:line="276" w:lineRule="auto"/>
        <w:rPr>
          <w:rFonts w:eastAsia="Times New Roman"/>
        </w:rPr>
      </w:pPr>
      <w:r w:rsidRPr="007E5AF1">
        <w:rPr>
          <w:rFonts w:eastAsia="Times New Roman"/>
        </w:rPr>
        <w:t xml:space="preserve">The </w:t>
      </w:r>
      <w:r w:rsidR="00F00127" w:rsidRPr="007E5AF1">
        <w:rPr>
          <w:rFonts w:eastAsia="Times New Roman"/>
        </w:rPr>
        <w:t>After Action</w:t>
      </w:r>
      <w:r w:rsidRPr="007E5AF1">
        <w:rPr>
          <w:rFonts w:eastAsia="Times New Roman"/>
        </w:rPr>
        <w:t xml:space="preserve"> Meeting (AAM) is held among decision- and </w:t>
      </w:r>
      <w:r w:rsidR="008973CE" w:rsidRPr="007E5AF1">
        <w:rPr>
          <w:rFonts w:eastAsia="Times New Roman"/>
        </w:rPr>
        <w:t>policymakers</w:t>
      </w:r>
      <w:r w:rsidRPr="007E5AF1">
        <w:rPr>
          <w:rFonts w:eastAsia="Times New Roman"/>
        </w:rPr>
        <w:t xml:space="preserve"> from the exercising organizations</w:t>
      </w:r>
      <w:r w:rsidR="00F6426C" w:rsidRPr="007E5AF1">
        <w:rPr>
          <w:rFonts w:eastAsia="Times New Roman"/>
        </w:rPr>
        <w:t xml:space="preserve">, </w:t>
      </w:r>
      <w:r w:rsidRPr="007E5AF1">
        <w:rPr>
          <w:rFonts w:eastAsia="Times New Roman"/>
        </w:rPr>
        <w:t>the Lead Evaluator</w:t>
      </w:r>
      <w:r w:rsidR="00F6426C" w:rsidRPr="007E5AF1">
        <w:rPr>
          <w:rFonts w:eastAsia="Times New Roman"/>
        </w:rPr>
        <w:t>,</w:t>
      </w:r>
      <w:r w:rsidRPr="007E5AF1">
        <w:rPr>
          <w:rFonts w:eastAsia="Times New Roman"/>
        </w:rPr>
        <w:t xml:space="preserve"> and members of the Exercise Planning Team to debrief the </w:t>
      </w:r>
      <w:r w:rsidR="00F6426C" w:rsidRPr="007E5AF1">
        <w:rPr>
          <w:rFonts w:eastAsia="Times New Roman"/>
        </w:rPr>
        <w:t xml:space="preserve">FE </w:t>
      </w:r>
      <w:r w:rsidRPr="007E5AF1">
        <w:rPr>
          <w:rFonts w:eastAsia="Times New Roman"/>
        </w:rPr>
        <w:t>and review</w:t>
      </w:r>
      <w:r w:rsidR="00F6426C" w:rsidRPr="007E5AF1">
        <w:rPr>
          <w:rFonts w:eastAsia="Times New Roman"/>
        </w:rPr>
        <w:t>/</w:t>
      </w:r>
      <w:r w:rsidRPr="007E5AF1">
        <w:rPr>
          <w:rFonts w:eastAsia="Times New Roman"/>
        </w:rPr>
        <w:t>refine the draft AAR and Improvement Plan (IP). The AAM should be an interactive session, providing attendees the opportunity to discuss</w:t>
      </w:r>
      <w:r w:rsidR="00F6426C" w:rsidRPr="007E5AF1">
        <w:rPr>
          <w:rFonts w:eastAsia="Times New Roman"/>
        </w:rPr>
        <w:t>/</w:t>
      </w:r>
      <w:r w:rsidRPr="007E5AF1">
        <w:rPr>
          <w:rFonts w:eastAsia="Times New Roman"/>
        </w:rPr>
        <w:t>validate the observations and corrective actions in the draft AAR/IP.</w:t>
      </w:r>
    </w:p>
    <w:p w14:paraId="2E623E56" w14:textId="77777777" w:rsidR="005F12EE" w:rsidRPr="007E5AF1" w:rsidRDefault="005F12EE" w:rsidP="005C3579">
      <w:pPr>
        <w:spacing w:line="276" w:lineRule="auto"/>
        <w:rPr>
          <w:rFonts w:eastAsia="Times New Roman"/>
        </w:rPr>
      </w:pPr>
    </w:p>
    <w:p w14:paraId="09FE3AEB" w14:textId="77777777" w:rsidR="00405575" w:rsidRPr="007E5AF1" w:rsidRDefault="00405575" w:rsidP="005C3579">
      <w:pPr>
        <w:keepNext/>
        <w:spacing w:after="60" w:line="276" w:lineRule="auto"/>
        <w:outlineLvl w:val="2"/>
        <w:rPr>
          <w:rFonts w:eastAsia="MS Gothic"/>
          <w:b/>
          <w:bCs/>
        </w:rPr>
      </w:pPr>
      <w:r w:rsidRPr="007E5AF1">
        <w:rPr>
          <w:rFonts w:eastAsia="MS Gothic"/>
          <w:b/>
          <w:bCs/>
        </w:rPr>
        <w:t>Improvement Plan</w:t>
      </w:r>
      <w:r w:rsidR="001B4A55" w:rsidRPr="007E5AF1">
        <w:rPr>
          <w:rFonts w:eastAsia="MS Gothic"/>
          <w:b/>
          <w:bCs/>
        </w:rPr>
        <w:t xml:space="preserve"> </w:t>
      </w:r>
    </w:p>
    <w:p w14:paraId="7926FC65" w14:textId="2B4D6718" w:rsidR="00405575" w:rsidRPr="007E5AF1" w:rsidRDefault="00405575" w:rsidP="005C3579">
      <w:pPr>
        <w:spacing w:line="276" w:lineRule="auto"/>
        <w:rPr>
          <w:rFonts w:eastAsia="Times New Roman"/>
        </w:rPr>
      </w:pPr>
      <w:r w:rsidRPr="007E5AF1">
        <w:rPr>
          <w:rFonts w:eastAsia="Times New Roman"/>
        </w:rPr>
        <w:t xml:space="preserve">The </w:t>
      </w:r>
      <w:r w:rsidR="00D43271" w:rsidRPr="007E5AF1">
        <w:rPr>
          <w:rFonts w:eastAsia="Times New Roman"/>
        </w:rPr>
        <w:t>IP</w:t>
      </w:r>
      <w:r w:rsidRPr="007E5AF1">
        <w:rPr>
          <w:rFonts w:eastAsia="Times New Roman"/>
        </w:rPr>
        <w:t xml:space="preserve"> identifies specific corrective actions, assigns them to responsible parties, and establishes tar</w:t>
      </w:r>
      <w:r w:rsidR="005F12EE" w:rsidRPr="007E5AF1">
        <w:rPr>
          <w:rFonts w:eastAsia="Times New Roman"/>
        </w:rPr>
        <w:t>get dates for their completion.</w:t>
      </w:r>
      <w:r w:rsidRPr="007E5AF1">
        <w:rPr>
          <w:rFonts w:eastAsia="Times New Roman"/>
        </w:rPr>
        <w:t xml:space="preserve"> </w:t>
      </w:r>
      <w:r w:rsidR="00D43271" w:rsidRPr="007E5AF1">
        <w:rPr>
          <w:rFonts w:eastAsia="Times New Roman"/>
        </w:rPr>
        <w:t>It</w:t>
      </w:r>
      <w:r w:rsidRPr="007E5AF1">
        <w:rPr>
          <w:rFonts w:eastAsia="Times New Roman"/>
        </w:rPr>
        <w:t xml:space="preserve"> is created by elected and appointed officials from </w:t>
      </w:r>
      <w:r w:rsidR="00F6426C" w:rsidRPr="007E5AF1">
        <w:rPr>
          <w:rFonts w:eastAsia="Times New Roman"/>
        </w:rPr>
        <w:t xml:space="preserve">participating </w:t>
      </w:r>
      <w:r w:rsidRPr="007E5AF1">
        <w:rPr>
          <w:rFonts w:eastAsia="Times New Roman"/>
        </w:rPr>
        <w:t>organizations</w:t>
      </w:r>
      <w:r w:rsidR="004412FB" w:rsidRPr="007E5AF1">
        <w:rPr>
          <w:rFonts w:eastAsia="Times New Roman"/>
        </w:rPr>
        <w:t xml:space="preserve"> </w:t>
      </w:r>
      <w:r w:rsidRPr="007E5AF1">
        <w:rPr>
          <w:rFonts w:eastAsia="Times New Roman"/>
        </w:rPr>
        <w:t>and discussed</w:t>
      </w:r>
      <w:r w:rsidR="00F6426C" w:rsidRPr="007E5AF1">
        <w:rPr>
          <w:rFonts w:eastAsia="Times New Roman"/>
        </w:rPr>
        <w:t>/</w:t>
      </w:r>
      <w:r w:rsidRPr="007E5AF1">
        <w:rPr>
          <w:rFonts w:eastAsia="Times New Roman"/>
        </w:rPr>
        <w:t>validated during the AAM.</w:t>
      </w:r>
    </w:p>
    <w:p w14:paraId="67ADA347" w14:textId="77777777" w:rsidR="00405575" w:rsidRPr="00405575" w:rsidRDefault="00405575" w:rsidP="005C3579">
      <w:pPr>
        <w:spacing w:after="160" w:line="276" w:lineRule="auto"/>
        <w:rPr>
          <w:rFonts w:eastAsia="Times New Roman"/>
          <w:sz w:val="20"/>
          <w:szCs w:val="20"/>
        </w:rPr>
        <w:sectPr w:rsidR="00405575" w:rsidRPr="00405575" w:rsidSect="00405575">
          <w:pgSz w:w="12240" w:h="15840"/>
          <w:pgMar w:top="1440" w:right="1440" w:bottom="1440" w:left="1440" w:header="720" w:footer="720" w:gutter="0"/>
          <w:cols w:space="720"/>
          <w:docGrid w:linePitch="360"/>
        </w:sectPr>
      </w:pPr>
    </w:p>
    <w:p w14:paraId="0B5DCCEA" w14:textId="08C9BADE" w:rsidR="00405575" w:rsidRPr="00D433AF" w:rsidRDefault="005C3579" w:rsidP="005C3579">
      <w:pPr>
        <w:pStyle w:val="Heading1"/>
      </w:pPr>
      <w:bookmarkStart w:id="65" w:name="_Toc441309170"/>
      <w:bookmarkStart w:id="66" w:name="_Toc120786100"/>
      <w:r w:rsidRPr="00D433AF">
        <w:lastRenderedPageBreak/>
        <w:t xml:space="preserve">Participant Information </w:t>
      </w:r>
      <w:r>
        <w:t>&amp;</w:t>
      </w:r>
      <w:r w:rsidRPr="00D433AF">
        <w:t xml:space="preserve"> Guidance</w:t>
      </w:r>
      <w:bookmarkEnd w:id="65"/>
      <w:bookmarkEnd w:id="66"/>
      <w:r w:rsidRPr="00D433AF">
        <w:t xml:space="preserve"> </w:t>
      </w:r>
    </w:p>
    <w:p w14:paraId="288AD2A0" w14:textId="749CCF70" w:rsidR="00405575" w:rsidRPr="00405575" w:rsidRDefault="005C3579" w:rsidP="005405B9">
      <w:pPr>
        <w:pStyle w:val="Heading2"/>
      </w:pPr>
      <w:bookmarkStart w:id="67" w:name="_Toc441309171"/>
      <w:bookmarkStart w:id="68" w:name="_Toc120786101"/>
      <w:r w:rsidRPr="00405575">
        <w:t>Exercise Rules</w:t>
      </w:r>
      <w:bookmarkEnd w:id="67"/>
      <w:bookmarkEnd w:id="68"/>
    </w:p>
    <w:p w14:paraId="70BEFEA4" w14:textId="77777777" w:rsidR="00405575" w:rsidRPr="007E5AF1" w:rsidRDefault="00405575" w:rsidP="005C3579">
      <w:pPr>
        <w:spacing w:after="200"/>
        <w:rPr>
          <w:rFonts w:eastAsia="Times New Roman"/>
        </w:rPr>
      </w:pPr>
      <w:r w:rsidRPr="007E5AF1">
        <w:rPr>
          <w:rFonts w:eastAsia="Times New Roman"/>
        </w:rPr>
        <w:t xml:space="preserve">The following general rules govern </w:t>
      </w:r>
      <w:r w:rsidR="00A94A54" w:rsidRPr="007E5AF1">
        <w:rPr>
          <w:rFonts w:eastAsia="Times New Roman"/>
        </w:rPr>
        <w:t>functional exercise (</w:t>
      </w:r>
      <w:r w:rsidR="00176144" w:rsidRPr="007E5AF1">
        <w:rPr>
          <w:rFonts w:eastAsia="Times New Roman"/>
        </w:rPr>
        <w:t>FE</w:t>
      </w:r>
      <w:r w:rsidR="00A94A54" w:rsidRPr="007E5AF1">
        <w:rPr>
          <w:rFonts w:eastAsia="Times New Roman"/>
        </w:rPr>
        <w:t>)</w:t>
      </w:r>
      <w:r w:rsidR="00176144" w:rsidRPr="007E5AF1">
        <w:rPr>
          <w:rFonts w:eastAsia="Times New Roman"/>
        </w:rPr>
        <w:t xml:space="preserve"> </w:t>
      </w:r>
      <w:r w:rsidRPr="007E5AF1">
        <w:rPr>
          <w:rFonts w:eastAsia="Times New Roman"/>
        </w:rPr>
        <w:t>play:</w:t>
      </w:r>
    </w:p>
    <w:p w14:paraId="6A3BD475" w14:textId="77777777" w:rsidR="00405575" w:rsidRPr="005F6917" w:rsidRDefault="00405575" w:rsidP="005C1ABE">
      <w:pPr>
        <w:pStyle w:val="ListParagraph"/>
        <w:numPr>
          <w:ilvl w:val="0"/>
          <w:numId w:val="15"/>
        </w:numPr>
        <w:spacing w:before="80" w:line="276" w:lineRule="auto"/>
        <w:rPr>
          <w:rFonts w:eastAsia="Times New Roman"/>
        </w:rPr>
      </w:pPr>
      <w:r w:rsidRPr="005F6917">
        <w:rPr>
          <w:rFonts w:eastAsia="Times New Roman"/>
        </w:rPr>
        <w:t xml:space="preserve">Real-world emergency actions take priority over </w:t>
      </w:r>
      <w:r w:rsidR="00176144" w:rsidRPr="005F6917">
        <w:rPr>
          <w:rFonts w:eastAsia="Times New Roman"/>
        </w:rPr>
        <w:t xml:space="preserve">FE </w:t>
      </w:r>
      <w:r w:rsidRPr="005F6917">
        <w:rPr>
          <w:rFonts w:eastAsia="Times New Roman"/>
        </w:rPr>
        <w:t>actions.</w:t>
      </w:r>
    </w:p>
    <w:p w14:paraId="14528883" w14:textId="77777777" w:rsidR="00405575" w:rsidRPr="005F6917" w:rsidRDefault="00176144" w:rsidP="005C1ABE">
      <w:pPr>
        <w:pStyle w:val="ListParagraph"/>
        <w:numPr>
          <w:ilvl w:val="0"/>
          <w:numId w:val="15"/>
        </w:numPr>
        <w:spacing w:before="80" w:line="276" w:lineRule="auto"/>
        <w:rPr>
          <w:rFonts w:eastAsia="Times New Roman"/>
        </w:rPr>
      </w:pPr>
      <w:r w:rsidRPr="005F6917">
        <w:rPr>
          <w:rFonts w:eastAsia="Times New Roman"/>
        </w:rPr>
        <w:t xml:space="preserve">FE </w:t>
      </w:r>
      <w:r w:rsidR="00405575" w:rsidRPr="005F6917">
        <w:rPr>
          <w:rFonts w:eastAsia="Times New Roman"/>
        </w:rPr>
        <w:t>players will comply with real-world emergency procedures, unless otherwise directed by control staff.</w:t>
      </w:r>
    </w:p>
    <w:p w14:paraId="3D4BD4AB" w14:textId="77777777" w:rsidR="00405575" w:rsidRPr="005F6917" w:rsidRDefault="00405575" w:rsidP="005C1ABE">
      <w:pPr>
        <w:pStyle w:val="ListParagraph"/>
        <w:numPr>
          <w:ilvl w:val="0"/>
          <w:numId w:val="15"/>
        </w:numPr>
        <w:spacing w:before="80" w:line="276" w:lineRule="auto"/>
        <w:rPr>
          <w:rFonts w:eastAsia="Times New Roman"/>
          <w:b/>
        </w:rPr>
      </w:pPr>
      <w:r w:rsidRPr="005F6917">
        <w:rPr>
          <w:rFonts w:eastAsia="Times New Roman"/>
        </w:rPr>
        <w:t xml:space="preserve">All communications (including written, radio, telephone, and e-mail) during the </w:t>
      </w:r>
      <w:r w:rsidR="00176144" w:rsidRPr="005F6917">
        <w:rPr>
          <w:rFonts w:eastAsia="Times New Roman"/>
        </w:rPr>
        <w:t xml:space="preserve">FE </w:t>
      </w:r>
      <w:r w:rsidRPr="005F6917">
        <w:rPr>
          <w:rFonts w:eastAsia="Times New Roman"/>
        </w:rPr>
        <w:t xml:space="preserve">will begin and end with the statement </w:t>
      </w:r>
      <w:r w:rsidRPr="005F6917">
        <w:rPr>
          <w:rFonts w:eastAsia="Times New Roman"/>
          <w:highlight w:val="lightGray"/>
        </w:rPr>
        <w:t>[“This is an exercise.”]</w:t>
      </w:r>
    </w:p>
    <w:p w14:paraId="212A7E1D" w14:textId="77777777" w:rsidR="00405575" w:rsidRPr="005F6917" w:rsidRDefault="00176144" w:rsidP="005C1ABE">
      <w:pPr>
        <w:pStyle w:val="ListParagraph"/>
        <w:numPr>
          <w:ilvl w:val="0"/>
          <w:numId w:val="15"/>
        </w:numPr>
        <w:spacing w:before="80" w:line="276" w:lineRule="auto"/>
        <w:rPr>
          <w:rFonts w:eastAsia="Times New Roman"/>
        </w:rPr>
      </w:pPr>
      <w:r w:rsidRPr="005F6917">
        <w:rPr>
          <w:rFonts w:eastAsia="Times New Roman"/>
        </w:rPr>
        <w:t xml:space="preserve">FE </w:t>
      </w:r>
      <w:r w:rsidR="00405575" w:rsidRPr="005F6917">
        <w:rPr>
          <w:rFonts w:eastAsia="Times New Roman"/>
        </w:rPr>
        <w:t xml:space="preserve">players who place telephone calls or initiate radio communication with the </w:t>
      </w:r>
      <w:r w:rsidR="00A94A54" w:rsidRPr="005F6917">
        <w:rPr>
          <w:rFonts w:eastAsia="Times New Roman"/>
        </w:rPr>
        <w:t>Simulation Cell (</w:t>
      </w:r>
      <w:r w:rsidR="00405575" w:rsidRPr="005F6917">
        <w:rPr>
          <w:rFonts w:eastAsia="Times New Roman"/>
        </w:rPr>
        <w:t>SimCell</w:t>
      </w:r>
      <w:r w:rsidR="00A94A54" w:rsidRPr="005F6917">
        <w:rPr>
          <w:rFonts w:eastAsia="Times New Roman"/>
        </w:rPr>
        <w:t>)</w:t>
      </w:r>
      <w:r w:rsidR="00405575" w:rsidRPr="005F6917">
        <w:rPr>
          <w:rFonts w:eastAsia="Times New Roman"/>
        </w:rPr>
        <w:t xml:space="preserve"> must identify the organization or individual with whom they wish to speak.</w:t>
      </w:r>
    </w:p>
    <w:p w14:paraId="7634D7C7" w14:textId="77777777" w:rsidR="00405575" w:rsidRPr="005F6917" w:rsidRDefault="003E6797" w:rsidP="005C1ABE">
      <w:pPr>
        <w:pStyle w:val="ListParagraph"/>
        <w:numPr>
          <w:ilvl w:val="0"/>
          <w:numId w:val="15"/>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rules here</w:t>
      </w:r>
      <w:r w:rsidR="00176144" w:rsidRPr="005F6917">
        <w:rPr>
          <w:rFonts w:eastAsia="Times New Roman"/>
          <w:highlight w:val="lightGray"/>
        </w:rPr>
        <w:t>.</w:t>
      </w:r>
      <w:r w:rsidRPr="005F6917">
        <w:rPr>
          <w:rFonts w:eastAsia="Times New Roman"/>
          <w:highlight w:val="lightGray"/>
        </w:rPr>
        <w:t>]</w:t>
      </w:r>
    </w:p>
    <w:p w14:paraId="6446E4CD" w14:textId="77777777" w:rsidR="00405575" w:rsidRPr="007E5AF1" w:rsidRDefault="00405575" w:rsidP="005C3579">
      <w:pPr>
        <w:tabs>
          <w:tab w:val="left" w:pos="720"/>
        </w:tabs>
        <w:spacing w:line="360" w:lineRule="auto"/>
        <w:ind w:left="720"/>
        <w:contextualSpacing/>
        <w:rPr>
          <w:rFonts w:eastAsia="Times New Roman"/>
        </w:rPr>
      </w:pPr>
    </w:p>
    <w:p w14:paraId="0EC481E3" w14:textId="77777777" w:rsidR="00405575" w:rsidRPr="00405575" w:rsidRDefault="00405575" w:rsidP="005C3579">
      <w:pPr>
        <w:tabs>
          <w:tab w:val="left" w:pos="720"/>
        </w:tabs>
        <w:rPr>
          <w:rFonts w:eastAsia="Times New Roman"/>
          <w:sz w:val="20"/>
          <w:szCs w:val="20"/>
        </w:rPr>
      </w:pPr>
    </w:p>
    <w:p w14:paraId="23B7AD25" w14:textId="16D8559E" w:rsidR="00405575" w:rsidRPr="00D433AF" w:rsidRDefault="005C3579" w:rsidP="005405B9">
      <w:pPr>
        <w:pStyle w:val="Heading2"/>
      </w:pPr>
      <w:bookmarkStart w:id="69" w:name="_Toc120786102"/>
      <w:r w:rsidRPr="00D433AF">
        <w:t>Player Instructions</w:t>
      </w:r>
      <w:bookmarkEnd w:id="69"/>
    </w:p>
    <w:p w14:paraId="587A2973" w14:textId="77777777" w:rsidR="00405575" w:rsidRPr="005C3579" w:rsidRDefault="00405575" w:rsidP="005C3579">
      <w:r w:rsidRPr="005C3579">
        <w:t xml:space="preserve">Players should follow certain guidelines before, during, and after to ensure a safe and effective </w:t>
      </w:r>
      <w:r w:rsidR="00176144" w:rsidRPr="005C3579">
        <w:t>FE</w:t>
      </w:r>
      <w:r w:rsidRPr="005C3579">
        <w:t>.</w:t>
      </w:r>
    </w:p>
    <w:p w14:paraId="619505C7" w14:textId="77777777" w:rsidR="005F12EE" w:rsidRPr="005C3579" w:rsidRDefault="005F12EE" w:rsidP="005C3579"/>
    <w:p w14:paraId="2D0B9DCD" w14:textId="77777777" w:rsidR="00405575" w:rsidRPr="005C3579" w:rsidRDefault="00405575" w:rsidP="005C3579">
      <w:pPr>
        <w:keepNext/>
        <w:spacing w:line="276" w:lineRule="auto"/>
        <w:outlineLvl w:val="2"/>
        <w:rPr>
          <w:rFonts w:eastAsia="MS Gothic"/>
          <w:b/>
          <w:bCs/>
        </w:rPr>
      </w:pPr>
      <w:r w:rsidRPr="005C3579">
        <w:rPr>
          <w:rFonts w:eastAsia="MS Gothic"/>
          <w:b/>
          <w:bCs/>
        </w:rPr>
        <w:t>Before the Exercise</w:t>
      </w:r>
    </w:p>
    <w:p w14:paraId="31B19AA3"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 xml:space="preserve">Review appropriate organizational plans, procedures, and </w:t>
      </w:r>
      <w:r w:rsidR="00176144" w:rsidRPr="005F6917">
        <w:rPr>
          <w:rFonts w:eastAsia="Times New Roman"/>
        </w:rPr>
        <w:t xml:space="preserve">FE </w:t>
      </w:r>
      <w:r w:rsidRPr="005F6917">
        <w:rPr>
          <w:rFonts w:eastAsia="Times New Roman"/>
        </w:rPr>
        <w:t>support documents.</w:t>
      </w:r>
    </w:p>
    <w:p w14:paraId="05863EE7"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Be at the appropriate site at least 30 minut</w:t>
      </w:r>
      <w:r w:rsidR="005F12EE" w:rsidRPr="005F6917">
        <w:rPr>
          <w:rFonts w:eastAsia="Times New Roman"/>
        </w:rPr>
        <w:t xml:space="preserve">es before the </w:t>
      </w:r>
      <w:r w:rsidR="00176144" w:rsidRPr="005F6917">
        <w:rPr>
          <w:rFonts w:eastAsia="Times New Roman"/>
        </w:rPr>
        <w:t xml:space="preserve">FE </w:t>
      </w:r>
      <w:r w:rsidR="005F12EE" w:rsidRPr="005F6917">
        <w:rPr>
          <w:rFonts w:eastAsia="Times New Roman"/>
        </w:rPr>
        <w:t xml:space="preserve">starts. </w:t>
      </w:r>
      <w:r w:rsidRPr="005F6917">
        <w:rPr>
          <w:rFonts w:eastAsia="Times New Roman"/>
        </w:rPr>
        <w:t>Wear the appropriate uniform and/or identification item(s).</w:t>
      </w:r>
    </w:p>
    <w:p w14:paraId="0A27D5AD"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Sign in when you arrive.</w:t>
      </w:r>
    </w:p>
    <w:p w14:paraId="353CF257"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 xml:space="preserve">If you gain knowledge of the scenario before the </w:t>
      </w:r>
      <w:r w:rsidR="00176144" w:rsidRPr="005F6917">
        <w:rPr>
          <w:rFonts w:eastAsia="Times New Roman"/>
        </w:rPr>
        <w:t>FE</w:t>
      </w:r>
      <w:r w:rsidRPr="005F6917">
        <w:rPr>
          <w:rFonts w:eastAsia="Times New Roman"/>
        </w:rPr>
        <w:t>, notify a controller so that appropriate actions can be taken to ensure a valid evaluation.</w:t>
      </w:r>
    </w:p>
    <w:p w14:paraId="7E29B8B0"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highlight w:val="lightGray"/>
        </w:rPr>
        <w:t xml:space="preserve">[Read your Player Handout, which includes information on </w:t>
      </w:r>
      <w:r w:rsidR="00176144" w:rsidRPr="005F6917">
        <w:rPr>
          <w:rFonts w:eastAsia="Times New Roman"/>
          <w:highlight w:val="lightGray"/>
        </w:rPr>
        <w:t xml:space="preserve">FE </w:t>
      </w:r>
      <w:r w:rsidRPr="005F6917">
        <w:rPr>
          <w:rFonts w:eastAsia="Times New Roman"/>
          <w:highlight w:val="lightGray"/>
        </w:rPr>
        <w:t>safety.]</w:t>
      </w:r>
    </w:p>
    <w:p w14:paraId="219F23E9" w14:textId="77777777" w:rsidR="00405575" w:rsidRPr="005F6917" w:rsidRDefault="003E6797" w:rsidP="005C1ABE">
      <w:pPr>
        <w:pStyle w:val="ListParagraph"/>
        <w:numPr>
          <w:ilvl w:val="0"/>
          <w:numId w:val="16"/>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tasks here</w:t>
      </w:r>
      <w:r w:rsidR="00176144" w:rsidRPr="005F6917">
        <w:rPr>
          <w:rFonts w:eastAsia="Times New Roman"/>
          <w:highlight w:val="lightGray"/>
        </w:rPr>
        <w:t>.</w:t>
      </w:r>
      <w:r w:rsidRPr="005F6917">
        <w:rPr>
          <w:rFonts w:eastAsia="Times New Roman"/>
          <w:highlight w:val="lightGray"/>
        </w:rPr>
        <w:t>]</w:t>
      </w:r>
    </w:p>
    <w:p w14:paraId="713171BD" w14:textId="77777777" w:rsidR="005F12EE" w:rsidRPr="005C3579" w:rsidRDefault="005F12EE" w:rsidP="005C3579">
      <w:pPr>
        <w:keepNext/>
        <w:spacing w:after="60"/>
        <w:outlineLvl w:val="2"/>
        <w:rPr>
          <w:rFonts w:eastAsia="MS Gothic"/>
          <w:b/>
          <w:bCs/>
        </w:rPr>
      </w:pPr>
      <w:bookmarkStart w:id="70" w:name="_Toc409173122"/>
    </w:p>
    <w:p w14:paraId="10E56689" w14:textId="77777777" w:rsidR="00405575" w:rsidRPr="005C3579" w:rsidRDefault="00405575" w:rsidP="005C3579">
      <w:pPr>
        <w:keepNext/>
        <w:spacing w:line="276" w:lineRule="auto"/>
        <w:outlineLvl w:val="2"/>
        <w:rPr>
          <w:rFonts w:eastAsia="MS Gothic"/>
          <w:b/>
          <w:bCs/>
        </w:rPr>
      </w:pPr>
      <w:r w:rsidRPr="005C3579">
        <w:rPr>
          <w:rFonts w:eastAsia="MS Gothic"/>
          <w:b/>
          <w:bCs/>
        </w:rPr>
        <w:t>During the Exercise</w:t>
      </w:r>
    </w:p>
    <w:p w14:paraId="4B9B4772"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Respond to </w:t>
      </w:r>
      <w:r w:rsidR="00176144" w:rsidRPr="005F6917">
        <w:rPr>
          <w:rFonts w:eastAsia="Times New Roman"/>
        </w:rPr>
        <w:t xml:space="preserve">FE </w:t>
      </w:r>
      <w:r w:rsidRPr="005F6917">
        <w:rPr>
          <w:rFonts w:eastAsia="Times New Roman"/>
        </w:rPr>
        <w:t xml:space="preserve">events and information as if the emergency were real, unless otherwise directed by an </w:t>
      </w:r>
      <w:r w:rsidR="00176144" w:rsidRPr="005F6917">
        <w:rPr>
          <w:rFonts w:eastAsia="Times New Roman"/>
        </w:rPr>
        <w:t xml:space="preserve">FE </w:t>
      </w:r>
      <w:r w:rsidRPr="005F6917">
        <w:rPr>
          <w:rFonts w:eastAsia="Times New Roman"/>
        </w:rPr>
        <w:t>controller.</w:t>
      </w:r>
    </w:p>
    <w:p w14:paraId="1F10CAAA"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Controllers will </w:t>
      </w:r>
      <w:r w:rsidR="00176144" w:rsidRPr="005F6917">
        <w:rPr>
          <w:rFonts w:eastAsia="Times New Roman"/>
        </w:rPr>
        <w:t xml:space="preserve">only </w:t>
      </w:r>
      <w:r w:rsidRPr="005F6917">
        <w:rPr>
          <w:rFonts w:eastAsia="Times New Roman"/>
        </w:rPr>
        <w:t>give you information they are specifi</w:t>
      </w:r>
      <w:r w:rsidR="005F12EE" w:rsidRPr="005F6917">
        <w:rPr>
          <w:rFonts w:eastAsia="Times New Roman"/>
        </w:rPr>
        <w:t xml:space="preserve">cally directed to disseminate. </w:t>
      </w:r>
      <w:r w:rsidRPr="005F6917">
        <w:rPr>
          <w:rFonts w:eastAsia="Times New Roman"/>
        </w:rPr>
        <w:t>You are expected to obtain other necessary information through existing emergency information channels.</w:t>
      </w:r>
    </w:p>
    <w:p w14:paraId="623BA4F6"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lastRenderedPageBreak/>
        <w:t xml:space="preserve">Do not engage in personal conversations with controllers, evaluators, </w:t>
      </w:r>
      <w:r w:rsidR="005F12EE" w:rsidRPr="005F6917">
        <w:rPr>
          <w:rFonts w:eastAsia="Times New Roman"/>
        </w:rPr>
        <w:t xml:space="preserve">observers, or media personnel. </w:t>
      </w:r>
      <w:r w:rsidRPr="005F6917">
        <w:rPr>
          <w:rFonts w:eastAsia="Times New Roman"/>
        </w:rPr>
        <w:t xml:space="preserve">If you are asked an </w:t>
      </w:r>
      <w:r w:rsidR="000103E2" w:rsidRPr="005F6917">
        <w:rPr>
          <w:rFonts w:eastAsia="Times New Roman"/>
        </w:rPr>
        <w:t>exercise</w:t>
      </w:r>
      <w:r w:rsidRPr="005F6917">
        <w:rPr>
          <w:rFonts w:eastAsia="Times New Roman"/>
        </w:rPr>
        <w:t>-related question,</w:t>
      </w:r>
      <w:r w:rsidR="005F12EE" w:rsidRPr="005F6917">
        <w:rPr>
          <w:rFonts w:eastAsia="Times New Roman"/>
        </w:rPr>
        <w:t xml:space="preserve"> give a concise answer. </w:t>
      </w:r>
      <w:r w:rsidRPr="005F6917">
        <w:rPr>
          <w:rFonts w:eastAsia="Times New Roman"/>
        </w:rPr>
        <w:t>If you are busy and cannot immediately respond, indicate that, but report back with an answer as soon as possible.</w:t>
      </w:r>
    </w:p>
    <w:p w14:paraId="25345CF7"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If you do not understand the scope of the </w:t>
      </w:r>
      <w:r w:rsidR="00176144" w:rsidRPr="005F6917">
        <w:rPr>
          <w:rFonts w:eastAsia="Times New Roman"/>
        </w:rPr>
        <w:t>FE</w:t>
      </w:r>
      <w:r w:rsidRPr="005F6917">
        <w:rPr>
          <w:rFonts w:eastAsia="Times New Roman"/>
        </w:rPr>
        <w:t xml:space="preserve"> or are uncertain about an organization’s participation in an </w:t>
      </w:r>
      <w:r w:rsidR="00176144" w:rsidRPr="005F6917">
        <w:rPr>
          <w:rFonts w:eastAsia="Times New Roman"/>
        </w:rPr>
        <w:t>FE</w:t>
      </w:r>
      <w:r w:rsidRPr="005F6917">
        <w:rPr>
          <w:rFonts w:eastAsia="Times New Roman"/>
        </w:rPr>
        <w:t>, ask a controller.</w:t>
      </w:r>
    </w:p>
    <w:p w14:paraId="64DF4346"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Parts of the</w:t>
      </w:r>
      <w:r w:rsidR="005F12EE" w:rsidRPr="005F6917">
        <w:rPr>
          <w:rFonts w:eastAsia="Times New Roman"/>
        </w:rPr>
        <w:t xml:space="preserve"> scenario may seem implausible.</w:t>
      </w:r>
      <w:r w:rsidRPr="005F6917">
        <w:rPr>
          <w:rFonts w:eastAsia="Times New Roman"/>
        </w:rPr>
        <w:t xml:space="preserve"> Recognize that the </w:t>
      </w:r>
      <w:r w:rsidR="00176144" w:rsidRPr="005F6917">
        <w:rPr>
          <w:rFonts w:eastAsia="Times New Roman"/>
        </w:rPr>
        <w:t xml:space="preserve">FE </w:t>
      </w:r>
      <w:r w:rsidRPr="005F6917">
        <w:rPr>
          <w:rFonts w:eastAsia="Times New Roman"/>
        </w:rPr>
        <w:t>has objectives to satisfy and may require incorpo</w:t>
      </w:r>
      <w:r w:rsidR="005F12EE" w:rsidRPr="005F6917">
        <w:rPr>
          <w:rFonts w:eastAsia="Times New Roman"/>
        </w:rPr>
        <w:t xml:space="preserve">ration of unrealistic aspects. </w:t>
      </w:r>
      <w:r w:rsidRPr="005F6917">
        <w:rPr>
          <w:rFonts w:eastAsia="Times New Roman"/>
        </w:rPr>
        <w:t>Every effort has been made to balance realism with safety and to create an effective learning and evaluation environment.</w:t>
      </w:r>
    </w:p>
    <w:p w14:paraId="6424C293"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All </w:t>
      </w:r>
      <w:r w:rsidR="00176144" w:rsidRPr="005F6917">
        <w:rPr>
          <w:rFonts w:eastAsia="Times New Roman"/>
        </w:rPr>
        <w:t xml:space="preserve">FE </w:t>
      </w:r>
      <w:r w:rsidRPr="005F6917">
        <w:rPr>
          <w:rFonts w:eastAsia="Times New Roman"/>
        </w:rPr>
        <w:t xml:space="preserve">communications will begin and end with the statement </w:t>
      </w:r>
      <w:r w:rsidRPr="005F6917">
        <w:rPr>
          <w:rFonts w:eastAsia="Times New Roman"/>
          <w:highlight w:val="lightGray"/>
        </w:rPr>
        <w:t>[“This is an exercise.”]</w:t>
      </w:r>
      <w:r w:rsidR="005F12EE" w:rsidRPr="005F6917">
        <w:rPr>
          <w:rFonts w:eastAsia="Times New Roman"/>
        </w:rPr>
        <w:t xml:space="preserve"> </w:t>
      </w:r>
      <w:r w:rsidRPr="005F6917">
        <w:rPr>
          <w:rFonts w:eastAsia="Times New Roman"/>
        </w:rPr>
        <w:t xml:space="preserve">This precaution is taken so that anyone who overhears the conversation will not mistake </w:t>
      </w:r>
      <w:r w:rsidR="00176144" w:rsidRPr="005F6917">
        <w:rPr>
          <w:rFonts w:eastAsia="Times New Roman"/>
        </w:rPr>
        <w:t xml:space="preserve">FE </w:t>
      </w:r>
      <w:r w:rsidRPr="005F6917">
        <w:rPr>
          <w:rFonts w:eastAsia="Times New Roman"/>
        </w:rPr>
        <w:t>play for a real-world emergency.</w:t>
      </w:r>
    </w:p>
    <w:p w14:paraId="71495BB0"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When you communicate with the SimCell, identify the organization or individual with whom you wish to speak.</w:t>
      </w:r>
    </w:p>
    <w:p w14:paraId="264F6A6C" w14:textId="77777777" w:rsidR="00405575" w:rsidRPr="005F6917" w:rsidRDefault="005F12EE" w:rsidP="005C1ABE">
      <w:pPr>
        <w:pStyle w:val="ListParagraph"/>
        <w:numPr>
          <w:ilvl w:val="0"/>
          <w:numId w:val="17"/>
        </w:numPr>
        <w:spacing w:before="80" w:line="276" w:lineRule="auto"/>
        <w:rPr>
          <w:rFonts w:eastAsia="Times New Roman"/>
        </w:rPr>
      </w:pPr>
      <w:r w:rsidRPr="005F6917">
        <w:rPr>
          <w:rFonts w:eastAsia="Times New Roman"/>
        </w:rPr>
        <w:t xml:space="preserve">Speak when you take an action. </w:t>
      </w:r>
      <w:r w:rsidR="00405575" w:rsidRPr="005F6917">
        <w:rPr>
          <w:rFonts w:eastAsia="Times New Roman"/>
        </w:rPr>
        <w:t>This procedure will ensure that evaluators are aware of critical actions as they occur.</w:t>
      </w:r>
    </w:p>
    <w:p w14:paraId="4FB271E6"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Main</w:t>
      </w:r>
      <w:r w:rsidR="005F12EE" w:rsidRPr="005F6917">
        <w:rPr>
          <w:rFonts w:eastAsia="Times New Roman"/>
        </w:rPr>
        <w:t xml:space="preserve">tain a log of your activities. </w:t>
      </w:r>
      <w:r w:rsidRPr="005F6917">
        <w:rPr>
          <w:rFonts w:eastAsia="Times New Roman"/>
        </w:rPr>
        <w:t>Many times, this log may include documentation of activities that were missed by a controller or evaluator.</w:t>
      </w:r>
    </w:p>
    <w:bookmarkEnd w:id="70"/>
    <w:p w14:paraId="0BC85508" w14:textId="77777777" w:rsidR="00405575" w:rsidRPr="005F6917" w:rsidRDefault="002764C7" w:rsidP="005C1ABE">
      <w:pPr>
        <w:pStyle w:val="ListParagraph"/>
        <w:numPr>
          <w:ilvl w:val="0"/>
          <w:numId w:val="17"/>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tasks here</w:t>
      </w:r>
      <w:r w:rsidR="00176144" w:rsidRPr="005F6917">
        <w:rPr>
          <w:rFonts w:eastAsia="Times New Roman"/>
          <w:highlight w:val="lightGray"/>
        </w:rPr>
        <w:t>.</w:t>
      </w:r>
      <w:r w:rsidRPr="005F6917">
        <w:rPr>
          <w:rFonts w:eastAsia="Times New Roman"/>
          <w:highlight w:val="lightGray"/>
        </w:rPr>
        <w:t>]</w:t>
      </w:r>
    </w:p>
    <w:p w14:paraId="1F72CA88" w14:textId="77777777" w:rsidR="005F12EE" w:rsidRPr="005C3579" w:rsidRDefault="005F12EE" w:rsidP="005C3579">
      <w:pPr>
        <w:keepNext/>
        <w:outlineLvl w:val="2"/>
        <w:rPr>
          <w:rFonts w:eastAsia="MS Gothic"/>
          <w:b/>
          <w:bCs/>
        </w:rPr>
      </w:pPr>
      <w:bookmarkStart w:id="71" w:name="_Toc409173123"/>
    </w:p>
    <w:p w14:paraId="11D086D8" w14:textId="77777777" w:rsidR="00405575" w:rsidRPr="005C3579" w:rsidRDefault="00405575" w:rsidP="005C3579">
      <w:pPr>
        <w:keepNext/>
        <w:spacing w:line="276" w:lineRule="auto"/>
        <w:outlineLvl w:val="2"/>
        <w:rPr>
          <w:rFonts w:eastAsia="MS Gothic"/>
          <w:b/>
          <w:bCs/>
        </w:rPr>
      </w:pPr>
      <w:r w:rsidRPr="005C3579">
        <w:rPr>
          <w:rFonts w:eastAsia="MS Gothic"/>
          <w:b/>
          <w:bCs/>
        </w:rPr>
        <w:t>After the Exercise</w:t>
      </w:r>
    </w:p>
    <w:p w14:paraId="07D1D23B" w14:textId="77777777" w:rsidR="00405575" w:rsidRPr="005F6917" w:rsidRDefault="00405575" w:rsidP="005C1ABE">
      <w:pPr>
        <w:pStyle w:val="ListParagraph"/>
        <w:numPr>
          <w:ilvl w:val="0"/>
          <w:numId w:val="18"/>
        </w:numPr>
        <w:spacing w:before="80" w:line="276" w:lineRule="auto"/>
        <w:rPr>
          <w:rFonts w:eastAsia="Times New Roman"/>
        </w:rPr>
      </w:pPr>
      <w:r w:rsidRPr="005F6917">
        <w:rPr>
          <w:rFonts w:eastAsia="Times New Roman"/>
        </w:rPr>
        <w:t>Participate in the Hot Wash with controllers and evaluators.</w:t>
      </w:r>
    </w:p>
    <w:p w14:paraId="177AD908" w14:textId="77777777" w:rsidR="00405575" w:rsidRPr="005F6917" w:rsidRDefault="00405575" w:rsidP="005C1ABE">
      <w:pPr>
        <w:pStyle w:val="ListParagraph"/>
        <w:numPr>
          <w:ilvl w:val="0"/>
          <w:numId w:val="18"/>
        </w:numPr>
        <w:spacing w:before="80" w:line="276" w:lineRule="auto"/>
        <w:rPr>
          <w:rFonts w:eastAsia="Times New Roman"/>
        </w:rPr>
      </w:pPr>
      <w:r w:rsidRPr="005F6917">
        <w:rPr>
          <w:rFonts w:eastAsia="Times New Roman"/>
        </w:rPr>
        <w:t xml:space="preserve">Complete </w:t>
      </w:r>
      <w:r w:rsidR="005F12EE" w:rsidRPr="005F6917">
        <w:rPr>
          <w:rFonts w:eastAsia="Times New Roman"/>
        </w:rPr>
        <w:t>the Participant Feedback Form</w:t>
      </w:r>
      <w:r w:rsidR="00176144" w:rsidRPr="005F6917">
        <w:rPr>
          <w:rFonts w:eastAsia="Times New Roman"/>
        </w:rPr>
        <w:t>, which</w:t>
      </w:r>
      <w:r w:rsidRPr="005F6917">
        <w:rPr>
          <w:rFonts w:eastAsia="Times New Roman"/>
        </w:rPr>
        <w:t xml:space="preserve"> allows you to comment candidly on emergency response activities and </w:t>
      </w:r>
      <w:r w:rsidR="00176144" w:rsidRPr="005F6917">
        <w:rPr>
          <w:rFonts w:eastAsia="Times New Roman"/>
        </w:rPr>
        <w:t xml:space="preserve">FE </w:t>
      </w:r>
      <w:r w:rsidRPr="005F6917">
        <w:rPr>
          <w:rFonts w:eastAsia="Times New Roman"/>
        </w:rPr>
        <w:t>e</w:t>
      </w:r>
      <w:r w:rsidR="005F12EE" w:rsidRPr="005F6917">
        <w:rPr>
          <w:rFonts w:eastAsia="Times New Roman"/>
        </w:rPr>
        <w:t xml:space="preserve">ffectiveness. </w:t>
      </w:r>
      <w:r w:rsidRPr="005F6917">
        <w:rPr>
          <w:rFonts w:eastAsia="Times New Roman"/>
        </w:rPr>
        <w:t>Provide the completed form to a controller or evaluator.</w:t>
      </w:r>
    </w:p>
    <w:p w14:paraId="5EE4D934" w14:textId="77777777" w:rsidR="00405575" w:rsidRPr="005F6917" w:rsidRDefault="00405575" w:rsidP="005C1ABE">
      <w:pPr>
        <w:pStyle w:val="ListParagraph"/>
        <w:numPr>
          <w:ilvl w:val="0"/>
          <w:numId w:val="18"/>
        </w:numPr>
        <w:spacing w:before="80" w:line="276" w:lineRule="auto"/>
        <w:rPr>
          <w:rFonts w:eastAsia="Times New Roman"/>
        </w:rPr>
      </w:pPr>
      <w:r w:rsidRPr="005F6917">
        <w:rPr>
          <w:rFonts w:eastAsia="Times New Roman"/>
        </w:rPr>
        <w:t>Provide any notes</w:t>
      </w:r>
      <w:r w:rsidR="00176144" w:rsidRPr="005F6917">
        <w:rPr>
          <w:rFonts w:eastAsia="Times New Roman"/>
        </w:rPr>
        <w:t>/</w:t>
      </w:r>
      <w:r w:rsidRPr="005F6917">
        <w:rPr>
          <w:rFonts w:eastAsia="Times New Roman"/>
        </w:rPr>
        <w:t xml:space="preserve">materials generated from the </w:t>
      </w:r>
      <w:r w:rsidR="00176144" w:rsidRPr="005F6917">
        <w:rPr>
          <w:rFonts w:eastAsia="Times New Roman"/>
        </w:rPr>
        <w:t xml:space="preserve">FE </w:t>
      </w:r>
      <w:r w:rsidRPr="005F6917">
        <w:rPr>
          <w:rFonts w:eastAsia="Times New Roman"/>
        </w:rPr>
        <w:t>to your controller or evaluator for review and inclusion in the AAR.</w:t>
      </w:r>
    </w:p>
    <w:bookmarkEnd w:id="71"/>
    <w:p w14:paraId="0C6D7CCE" w14:textId="77777777" w:rsidR="00405575" w:rsidRPr="005F6917" w:rsidRDefault="002764C7" w:rsidP="005C1ABE">
      <w:pPr>
        <w:pStyle w:val="ListParagraph"/>
        <w:numPr>
          <w:ilvl w:val="0"/>
          <w:numId w:val="18"/>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tasks here</w:t>
      </w:r>
      <w:r w:rsidR="00176144" w:rsidRPr="005F6917">
        <w:rPr>
          <w:rFonts w:eastAsia="Times New Roman"/>
          <w:highlight w:val="lightGray"/>
        </w:rPr>
        <w:t>.</w:t>
      </w:r>
      <w:r w:rsidRPr="005F6917">
        <w:rPr>
          <w:rFonts w:eastAsia="Times New Roman"/>
          <w:highlight w:val="lightGray"/>
        </w:rPr>
        <w:t>]</w:t>
      </w:r>
    </w:p>
    <w:p w14:paraId="5F59A74D" w14:textId="77777777" w:rsidR="003555DD" w:rsidRPr="005C3579" w:rsidRDefault="003555DD" w:rsidP="005F12EE">
      <w:pPr>
        <w:pStyle w:val="ListParagraph"/>
        <w:spacing w:line="276" w:lineRule="auto"/>
        <w:jc w:val="both"/>
        <w:rPr>
          <w:rFonts w:eastAsia="Times New Roman"/>
          <w:b/>
        </w:rPr>
      </w:pPr>
      <w:bookmarkStart w:id="72" w:name="_Toc441309172"/>
      <w:bookmarkStart w:id="73" w:name="_Toc283299445"/>
    </w:p>
    <w:p w14:paraId="0D742538" w14:textId="77777777" w:rsidR="00D433AF" w:rsidRPr="005F12EE" w:rsidRDefault="00D433AF" w:rsidP="005F12EE">
      <w:pPr>
        <w:pStyle w:val="ListParagraph"/>
        <w:spacing w:line="276" w:lineRule="auto"/>
        <w:jc w:val="both"/>
        <w:rPr>
          <w:rFonts w:eastAsia="Times New Roman"/>
          <w:b/>
          <w:sz w:val="20"/>
          <w:szCs w:val="20"/>
        </w:rPr>
      </w:pPr>
    </w:p>
    <w:p w14:paraId="3BC48C91" w14:textId="02ED8515" w:rsidR="00405575" w:rsidRPr="00405575" w:rsidRDefault="005C3579" w:rsidP="005405B9">
      <w:pPr>
        <w:pStyle w:val="Heading2"/>
      </w:pPr>
      <w:bookmarkStart w:id="74" w:name="_Toc120786103"/>
      <w:r w:rsidRPr="00405575">
        <w:t>Simulation Guidelines</w:t>
      </w:r>
      <w:bookmarkEnd w:id="72"/>
      <w:bookmarkEnd w:id="74"/>
      <w:r w:rsidRPr="00405575">
        <w:t xml:space="preserve"> </w:t>
      </w:r>
      <w:bookmarkEnd w:id="73"/>
    </w:p>
    <w:p w14:paraId="7E516B7E" w14:textId="77777777" w:rsidR="00405575" w:rsidRPr="005C3579" w:rsidRDefault="00405575" w:rsidP="005C3579">
      <w:pPr>
        <w:spacing w:after="160" w:line="276" w:lineRule="auto"/>
        <w:rPr>
          <w:rFonts w:eastAsia="Times New Roman"/>
        </w:rPr>
      </w:pPr>
      <w:r w:rsidRPr="005C3579">
        <w:rPr>
          <w:rFonts w:eastAsia="Times New Roman"/>
        </w:rPr>
        <w:t xml:space="preserve">Because the </w:t>
      </w:r>
      <w:r w:rsidR="00176144" w:rsidRPr="005C3579">
        <w:rPr>
          <w:rFonts w:eastAsia="Times New Roman"/>
        </w:rPr>
        <w:t xml:space="preserve">FE </w:t>
      </w:r>
      <w:r w:rsidRPr="005C3579">
        <w:rPr>
          <w:rFonts w:eastAsia="Times New Roman"/>
        </w:rPr>
        <w:t>is of limited duration and scope, cert</w:t>
      </w:r>
      <w:r w:rsidR="005F12EE" w:rsidRPr="005C3579">
        <w:rPr>
          <w:rFonts w:eastAsia="Times New Roman"/>
        </w:rPr>
        <w:t xml:space="preserve">ain details will be simulated. </w:t>
      </w:r>
      <w:r w:rsidRPr="005C3579">
        <w:rPr>
          <w:rFonts w:eastAsia="Times New Roman"/>
        </w:rPr>
        <w:t>The physical description of what would fully occur at incident sites and surrounding areas will be relayed to players by</w:t>
      </w:r>
      <w:r w:rsidR="005F12EE" w:rsidRPr="005C3579">
        <w:rPr>
          <w:rFonts w:eastAsia="Times New Roman"/>
        </w:rPr>
        <w:t xml:space="preserve"> simulators or controllers. </w:t>
      </w:r>
      <w:r w:rsidRPr="005C3579">
        <w:rPr>
          <w:rFonts w:eastAsia="Times New Roman"/>
        </w:rPr>
        <w:t>A SimCell will simulate the roles and interactions of nonparticipating</w:t>
      </w:r>
      <w:r w:rsidR="005F12EE" w:rsidRPr="005C3579">
        <w:rPr>
          <w:rFonts w:eastAsia="Times New Roman"/>
        </w:rPr>
        <w:t xml:space="preserve"> organizations or individuals. </w:t>
      </w:r>
      <w:r w:rsidRPr="005C3579">
        <w:rPr>
          <w:rFonts w:eastAsia="Times New Roman"/>
          <w:highlight w:val="lightGray"/>
        </w:rPr>
        <w:t xml:space="preserve">[Include any additional simulations to be used in the </w:t>
      </w:r>
      <w:r w:rsidR="00AD6938" w:rsidRPr="005C3579">
        <w:rPr>
          <w:rFonts w:eastAsia="Times New Roman"/>
          <w:highlight w:val="lightGray"/>
        </w:rPr>
        <w:t>FE</w:t>
      </w:r>
      <w:r w:rsidRPr="005C3579">
        <w:rPr>
          <w:rFonts w:eastAsia="Times New Roman"/>
          <w:highlight w:val="lightGray"/>
        </w:rPr>
        <w:t>.]</w:t>
      </w:r>
    </w:p>
    <w:bookmarkEnd w:id="37"/>
    <w:p w14:paraId="1495B24B" w14:textId="77777777" w:rsidR="00CA39D2" w:rsidRPr="0061606E" w:rsidRDefault="00CA39D2" w:rsidP="00CA39D2">
      <w:pPr>
        <w:pStyle w:val="BodyText"/>
        <w:spacing w:line="276" w:lineRule="auto"/>
        <w:jc w:val="both"/>
        <w:rPr>
          <w:rFonts w:ascii="Arial" w:hAnsi="Arial"/>
          <w:sz w:val="20"/>
          <w:szCs w:val="20"/>
        </w:rPr>
        <w:sectPr w:rsidR="00CA39D2" w:rsidRPr="0061606E" w:rsidSect="00EE41A5">
          <w:pgSz w:w="12240" w:h="15840"/>
          <w:pgMar w:top="1440" w:right="1440" w:bottom="1440" w:left="1440" w:header="720" w:footer="720" w:gutter="0"/>
          <w:cols w:space="720"/>
          <w:docGrid w:linePitch="360"/>
        </w:sectPr>
      </w:pPr>
    </w:p>
    <w:p w14:paraId="4DE5A1EA" w14:textId="71ABB8E0" w:rsidR="00757FB3" w:rsidRPr="00824EEC" w:rsidRDefault="005C3579" w:rsidP="007E5AF1">
      <w:pPr>
        <w:pStyle w:val="Heading1"/>
        <w:rPr>
          <w:bCs/>
        </w:rPr>
      </w:pPr>
      <w:bookmarkStart w:id="75" w:name="_Toc284145350"/>
      <w:bookmarkStart w:id="76" w:name="_Toc120786104"/>
      <w:r w:rsidRPr="00824EEC">
        <w:lastRenderedPageBreak/>
        <w:t xml:space="preserve">Controller Information </w:t>
      </w:r>
      <w:r>
        <w:t>&amp;</w:t>
      </w:r>
      <w:r w:rsidRPr="00824EEC">
        <w:t xml:space="preserve"> Guidance</w:t>
      </w:r>
      <w:bookmarkEnd w:id="75"/>
      <w:bookmarkEnd w:id="76"/>
      <w:r w:rsidRPr="00824EEC">
        <w:t xml:space="preserve"> </w:t>
      </w:r>
    </w:p>
    <w:p w14:paraId="7D817076" w14:textId="2C34DDB0" w:rsidR="00757FB3" w:rsidRPr="00E074DA" w:rsidRDefault="005C3579" w:rsidP="005405B9">
      <w:pPr>
        <w:pStyle w:val="Heading2"/>
      </w:pPr>
      <w:bookmarkStart w:id="77" w:name="_Toc284145351"/>
      <w:bookmarkStart w:id="78" w:name="_Toc470079200"/>
      <w:bookmarkStart w:id="79" w:name="_Toc472078965"/>
      <w:bookmarkStart w:id="80" w:name="_Toc120786105"/>
      <w:r w:rsidRPr="00E074DA">
        <w:t>Exercise Control Overview</w:t>
      </w:r>
      <w:bookmarkEnd w:id="77"/>
      <w:bookmarkEnd w:id="78"/>
      <w:bookmarkEnd w:id="79"/>
      <w:bookmarkEnd w:id="80"/>
    </w:p>
    <w:p w14:paraId="2BA2DCC1" w14:textId="24E46D1C" w:rsidR="00F20283" w:rsidRPr="00EA7C78" w:rsidRDefault="00F20283" w:rsidP="00EA7C78">
      <w:pPr>
        <w:pStyle w:val="BodyText"/>
        <w:spacing w:after="0" w:line="276" w:lineRule="auto"/>
        <w:rPr>
          <w:rFonts w:ascii="Arial" w:hAnsi="Arial"/>
        </w:rPr>
      </w:pPr>
      <w:r w:rsidRPr="005C3579">
        <w:rPr>
          <w:rFonts w:ascii="Arial" w:eastAsia="Calibri" w:hAnsi="Arial"/>
        </w:rPr>
        <w:t>Exercise control maintains exercise scope, pace, and inte</w:t>
      </w:r>
      <w:r w:rsidR="00824EEC" w:rsidRPr="005C3579">
        <w:rPr>
          <w:rFonts w:ascii="Arial" w:eastAsia="Calibri" w:hAnsi="Arial"/>
        </w:rPr>
        <w:t xml:space="preserve">grity </w:t>
      </w:r>
      <w:r w:rsidR="009B3185" w:rsidRPr="005C3579">
        <w:rPr>
          <w:rFonts w:ascii="Arial" w:eastAsia="Calibri" w:hAnsi="Arial"/>
        </w:rPr>
        <w:t xml:space="preserve">while the </w:t>
      </w:r>
      <w:r w:rsidR="00D877ED" w:rsidRPr="005C3579">
        <w:rPr>
          <w:rFonts w:ascii="Arial" w:eastAsia="Calibri" w:hAnsi="Arial"/>
        </w:rPr>
        <w:t>Functional E</w:t>
      </w:r>
      <w:r w:rsidR="00A94A54" w:rsidRPr="005C3579">
        <w:rPr>
          <w:rFonts w:ascii="Arial" w:eastAsia="Calibri" w:hAnsi="Arial"/>
        </w:rPr>
        <w:t>xercise (</w:t>
      </w:r>
      <w:r w:rsidR="00416F3F" w:rsidRPr="005C3579">
        <w:rPr>
          <w:rFonts w:ascii="Arial" w:eastAsia="Calibri" w:hAnsi="Arial"/>
        </w:rPr>
        <w:t>FE</w:t>
      </w:r>
      <w:r w:rsidR="00A94A54" w:rsidRPr="005C3579">
        <w:rPr>
          <w:rFonts w:ascii="Arial" w:eastAsia="Calibri" w:hAnsi="Arial"/>
        </w:rPr>
        <w:t>)</w:t>
      </w:r>
      <w:r w:rsidR="009B3185" w:rsidRPr="005C3579">
        <w:rPr>
          <w:rFonts w:ascii="Arial" w:eastAsia="Calibri" w:hAnsi="Arial"/>
        </w:rPr>
        <w:t xml:space="preserve"> is being</w:t>
      </w:r>
      <w:r w:rsidR="00416F3F" w:rsidRPr="005C3579">
        <w:rPr>
          <w:rFonts w:ascii="Arial" w:eastAsia="Calibri" w:hAnsi="Arial"/>
        </w:rPr>
        <w:t xml:space="preserve"> </w:t>
      </w:r>
      <w:r w:rsidR="00824EEC" w:rsidRPr="005C3579">
        <w:rPr>
          <w:rFonts w:ascii="Arial" w:eastAsia="Calibri" w:hAnsi="Arial"/>
        </w:rPr>
        <w:t>conduct</w:t>
      </w:r>
      <w:r w:rsidR="009B3185" w:rsidRPr="005C3579">
        <w:rPr>
          <w:rFonts w:ascii="Arial" w:eastAsia="Calibri" w:hAnsi="Arial"/>
        </w:rPr>
        <w:t>ed</w:t>
      </w:r>
      <w:r w:rsidR="00824EEC" w:rsidRPr="005C3579">
        <w:rPr>
          <w:rFonts w:ascii="Arial" w:eastAsia="Calibri" w:hAnsi="Arial"/>
        </w:rPr>
        <w:t xml:space="preserve">. </w:t>
      </w:r>
      <w:r w:rsidRPr="005C3579">
        <w:rPr>
          <w:rFonts w:ascii="Arial" w:eastAsia="Calibri" w:hAnsi="Arial"/>
        </w:rPr>
        <w:t xml:space="preserve">The control structure in a well-developed </w:t>
      </w:r>
      <w:r w:rsidR="00416F3F" w:rsidRPr="005C3579">
        <w:rPr>
          <w:rFonts w:ascii="Arial" w:eastAsia="Calibri" w:hAnsi="Arial"/>
        </w:rPr>
        <w:t xml:space="preserve">FE </w:t>
      </w:r>
      <w:r w:rsidRPr="005C3579">
        <w:rPr>
          <w:rFonts w:ascii="Arial" w:eastAsia="Calibri" w:hAnsi="Arial"/>
        </w:rPr>
        <w:t xml:space="preserve">ensures that exercise play assesses objectives in a coordinated fashion at all levels and at all locations for the duration of the </w:t>
      </w:r>
      <w:r w:rsidR="00416F3F" w:rsidRPr="005C3579">
        <w:rPr>
          <w:rFonts w:ascii="Arial" w:eastAsia="Calibri" w:hAnsi="Arial"/>
        </w:rPr>
        <w:t>FE</w:t>
      </w:r>
      <w:r w:rsidRPr="005C3579">
        <w:rPr>
          <w:rFonts w:ascii="Arial" w:eastAsia="Calibri" w:hAnsi="Arial"/>
        </w:rPr>
        <w:t>.</w:t>
      </w:r>
    </w:p>
    <w:p w14:paraId="21FBB208" w14:textId="77777777" w:rsidR="00824EEC" w:rsidRPr="00824EEC" w:rsidRDefault="00824EEC" w:rsidP="008141D1">
      <w:pPr>
        <w:rPr>
          <w:sz w:val="20"/>
          <w:szCs w:val="20"/>
        </w:rPr>
      </w:pPr>
    </w:p>
    <w:p w14:paraId="4FE98F2F" w14:textId="10B6A663" w:rsidR="00F20283" w:rsidRPr="007A42D4" w:rsidRDefault="005C3579" w:rsidP="005405B9">
      <w:pPr>
        <w:pStyle w:val="Heading2"/>
        <w:rPr>
          <w:caps/>
        </w:rPr>
      </w:pPr>
      <w:bookmarkStart w:id="81" w:name="_Toc120786106"/>
      <w:r w:rsidRPr="007A42D4">
        <w:t>E</w:t>
      </w:r>
      <w:r>
        <w:t>xercise Control Documentation</w:t>
      </w:r>
      <w:bookmarkEnd w:id="81"/>
    </w:p>
    <w:p w14:paraId="4E26D358" w14:textId="77777777" w:rsidR="00F20283" w:rsidRPr="005C3579" w:rsidRDefault="00F20283" w:rsidP="005C3579">
      <w:pPr>
        <w:spacing w:line="276" w:lineRule="auto"/>
        <w:rPr>
          <w:b/>
        </w:rPr>
      </w:pPr>
      <w:r w:rsidRPr="005C3579">
        <w:rPr>
          <w:b/>
        </w:rPr>
        <w:t>Controller Package</w:t>
      </w:r>
    </w:p>
    <w:p w14:paraId="4286A592" w14:textId="77777777" w:rsidR="00F20283" w:rsidRPr="005C3579" w:rsidRDefault="00F20283" w:rsidP="005C3579">
      <w:pPr>
        <w:pStyle w:val="BodyText"/>
        <w:spacing w:after="0" w:line="276" w:lineRule="auto"/>
        <w:rPr>
          <w:rFonts w:ascii="Arial" w:hAnsi="Arial"/>
        </w:rPr>
      </w:pPr>
      <w:r w:rsidRPr="005C3579">
        <w:rPr>
          <w:rFonts w:ascii="Arial" w:hAnsi="Arial"/>
        </w:rPr>
        <w:t xml:space="preserve">The controller package consists of the </w:t>
      </w:r>
      <w:r w:rsidR="001B4A55" w:rsidRPr="005C3579">
        <w:rPr>
          <w:rFonts w:ascii="Arial" w:hAnsi="Arial"/>
        </w:rPr>
        <w:t>Controller/Evaluator (</w:t>
      </w:r>
      <w:r w:rsidRPr="005C3579">
        <w:rPr>
          <w:rFonts w:ascii="Arial" w:hAnsi="Arial"/>
        </w:rPr>
        <w:t>C/E</w:t>
      </w:r>
      <w:r w:rsidR="001B4A55" w:rsidRPr="005C3579">
        <w:rPr>
          <w:rFonts w:ascii="Arial" w:hAnsi="Arial"/>
        </w:rPr>
        <w:t>)</w:t>
      </w:r>
      <w:r w:rsidRPr="005C3579">
        <w:rPr>
          <w:rFonts w:ascii="Arial" w:hAnsi="Arial"/>
        </w:rPr>
        <w:t xml:space="preserve"> Handbook, activity logs, badges, and other exercise to</w:t>
      </w:r>
      <w:r w:rsidR="00824EEC" w:rsidRPr="005C3579">
        <w:rPr>
          <w:rFonts w:ascii="Arial" w:hAnsi="Arial"/>
        </w:rPr>
        <w:t xml:space="preserve">ols (e.g., </w:t>
      </w:r>
      <w:r w:rsidR="00A94A54" w:rsidRPr="005C3579">
        <w:rPr>
          <w:rFonts w:ascii="Arial" w:hAnsi="Arial"/>
        </w:rPr>
        <w:t>Master Scenario Events List</w:t>
      </w:r>
      <w:r w:rsidR="00824EEC" w:rsidRPr="005C3579">
        <w:rPr>
          <w:rFonts w:ascii="Arial" w:hAnsi="Arial"/>
        </w:rPr>
        <w:t xml:space="preserve">) as necessary. </w:t>
      </w:r>
      <w:r w:rsidRPr="005C3579">
        <w:rPr>
          <w:rFonts w:ascii="Arial" w:hAnsi="Arial"/>
        </w:rPr>
        <w:t xml:space="preserve">Controllers must bring their packages and any additional professional materials specific to their assigned </w:t>
      </w:r>
      <w:r w:rsidR="00416F3F" w:rsidRPr="005C3579">
        <w:rPr>
          <w:rFonts w:ascii="Arial" w:hAnsi="Arial"/>
        </w:rPr>
        <w:t xml:space="preserve">FE </w:t>
      </w:r>
      <w:r w:rsidRPr="005C3579">
        <w:rPr>
          <w:rFonts w:ascii="Arial" w:hAnsi="Arial"/>
        </w:rPr>
        <w:t>activities.</w:t>
      </w:r>
    </w:p>
    <w:p w14:paraId="428A9A45" w14:textId="77777777" w:rsidR="00824EEC" w:rsidRPr="005C3579" w:rsidRDefault="00824EEC" w:rsidP="005C3579">
      <w:pPr>
        <w:pStyle w:val="BodyText"/>
        <w:spacing w:after="0" w:line="276" w:lineRule="auto"/>
        <w:rPr>
          <w:rFonts w:ascii="Arial" w:hAnsi="Arial"/>
        </w:rPr>
      </w:pPr>
    </w:p>
    <w:p w14:paraId="5A4D26CD" w14:textId="77777777" w:rsidR="00F20283" w:rsidRPr="005C3579" w:rsidRDefault="00F20283" w:rsidP="005C3579">
      <w:pPr>
        <w:spacing w:line="276" w:lineRule="auto"/>
        <w:rPr>
          <w:b/>
        </w:rPr>
      </w:pPr>
      <w:r w:rsidRPr="005C3579">
        <w:rPr>
          <w:b/>
        </w:rPr>
        <w:t>Incident Simulation</w:t>
      </w:r>
    </w:p>
    <w:p w14:paraId="5CD6693A" w14:textId="77777777" w:rsidR="00F20283" w:rsidRPr="005C3579" w:rsidRDefault="00F20283" w:rsidP="005C3579">
      <w:pPr>
        <w:pStyle w:val="BodyText"/>
        <w:spacing w:after="0" w:line="276" w:lineRule="auto"/>
        <w:rPr>
          <w:rFonts w:ascii="Arial" w:hAnsi="Arial"/>
        </w:rPr>
      </w:pPr>
      <w:r w:rsidRPr="005C3579">
        <w:rPr>
          <w:rFonts w:ascii="Arial" w:hAnsi="Arial"/>
        </w:rPr>
        <w:t xml:space="preserve">Because the </w:t>
      </w:r>
      <w:r w:rsidR="00416F3F" w:rsidRPr="005C3579">
        <w:rPr>
          <w:rFonts w:ascii="Arial" w:hAnsi="Arial"/>
        </w:rPr>
        <w:t xml:space="preserve">FE </w:t>
      </w:r>
      <w:r w:rsidRPr="005C3579">
        <w:rPr>
          <w:rFonts w:ascii="Arial" w:hAnsi="Arial"/>
        </w:rPr>
        <w:t>is of limited duration and scope, cert</w:t>
      </w:r>
      <w:r w:rsidR="00824EEC" w:rsidRPr="005C3579">
        <w:rPr>
          <w:rFonts w:ascii="Arial" w:hAnsi="Arial"/>
        </w:rPr>
        <w:t xml:space="preserve">ain details will be simulated. </w:t>
      </w:r>
      <w:r w:rsidRPr="005C3579">
        <w:rPr>
          <w:rFonts w:ascii="Arial" w:hAnsi="Arial"/>
        </w:rPr>
        <w:t xml:space="preserve">Venue controllers are responsible for providing players with the physical description of what would </w:t>
      </w:r>
      <w:r w:rsidR="001B4A55" w:rsidRPr="005C3579">
        <w:rPr>
          <w:rFonts w:ascii="Arial" w:hAnsi="Arial"/>
        </w:rPr>
        <w:t>typically</w:t>
      </w:r>
      <w:r w:rsidRPr="005C3579">
        <w:rPr>
          <w:rFonts w:ascii="Arial" w:hAnsi="Arial"/>
        </w:rPr>
        <w:t xml:space="preserve"> occur at the incident sites and surrounding areas. </w:t>
      </w:r>
      <w:r w:rsidR="00A94A54" w:rsidRPr="005C3579">
        <w:rPr>
          <w:rFonts w:ascii="Arial" w:hAnsi="Arial"/>
        </w:rPr>
        <w:t>Simulation Cell (</w:t>
      </w:r>
      <w:r w:rsidRPr="005C3579">
        <w:rPr>
          <w:rFonts w:ascii="Arial" w:hAnsi="Arial"/>
        </w:rPr>
        <w:t>SimCell</w:t>
      </w:r>
      <w:r w:rsidR="00A94A54" w:rsidRPr="005C3579">
        <w:rPr>
          <w:rFonts w:ascii="Arial" w:hAnsi="Arial"/>
        </w:rPr>
        <w:t>)</w:t>
      </w:r>
      <w:r w:rsidRPr="005C3579">
        <w:rPr>
          <w:rFonts w:ascii="Arial" w:hAnsi="Arial"/>
        </w:rPr>
        <w:t xml:space="preserve"> controllers will simulate the roles and interactions of nonparticipating organizations or individuals.</w:t>
      </w:r>
    </w:p>
    <w:p w14:paraId="288FBF59" w14:textId="77777777" w:rsidR="00824EEC" w:rsidRPr="005C3579" w:rsidRDefault="00824EEC" w:rsidP="005C3579">
      <w:pPr>
        <w:pStyle w:val="BodyText"/>
        <w:spacing w:after="0" w:line="276" w:lineRule="auto"/>
        <w:rPr>
          <w:rFonts w:ascii="Arial" w:hAnsi="Arial"/>
        </w:rPr>
      </w:pPr>
    </w:p>
    <w:p w14:paraId="2DAC74AD" w14:textId="77777777" w:rsidR="00F20283" w:rsidRPr="005C3579" w:rsidRDefault="00F20283" w:rsidP="005C3579">
      <w:pPr>
        <w:spacing w:line="276" w:lineRule="auto"/>
        <w:rPr>
          <w:b/>
        </w:rPr>
      </w:pPr>
      <w:r w:rsidRPr="005C3579">
        <w:rPr>
          <w:b/>
        </w:rPr>
        <w:t>Scenario Tools</w:t>
      </w:r>
    </w:p>
    <w:p w14:paraId="4C04E54B" w14:textId="77777777" w:rsidR="00F20283" w:rsidRPr="005C3579" w:rsidRDefault="00F20283" w:rsidP="005C3579">
      <w:pPr>
        <w:pStyle w:val="BodyText"/>
        <w:spacing w:after="200" w:line="276" w:lineRule="auto"/>
        <w:rPr>
          <w:rFonts w:ascii="Arial" w:hAnsi="Arial"/>
        </w:rPr>
      </w:pPr>
      <w:r w:rsidRPr="005C3579">
        <w:rPr>
          <w:rFonts w:ascii="Arial" w:hAnsi="Arial"/>
        </w:rPr>
        <w:t xml:space="preserve">The </w:t>
      </w:r>
      <w:r w:rsidR="001B4A55" w:rsidRPr="005C3579">
        <w:rPr>
          <w:rFonts w:ascii="Arial" w:hAnsi="Arial"/>
        </w:rPr>
        <w:t>Master Scenario Events List (</w:t>
      </w:r>
      <w:r w:rsidRPr="005C3579">
        <w:rPr>
          <w:rFonts w:ascii="Arial" w:hAnsi="Arial"/>
        </w:rPr>
        <w:t>MSEL</w:t>
      </w:r>
      <w:r w:rsidR="001B4A55" w:rsidRPr="005C3579">
        <w:rPr>
          <w:rFonts w:ascii="Arial" w:hAnsi="Arial"/>
        </w:rPr>
        <w:t>)</w:t>
      </w:r>
      <w:r w:rsidRPr="005C3579">
        <w:rPr>
          <w:rFonts w:ascii="Arial" w:hAnsi="Arial"/>
        </w:rPr>
        <w:t xml:space="preserve"> outlines benchmarks and injects that drive exerc</w:t>
      </w:r>
      <w:r w:rsidR="00824EEC" w:rsidRPr="005C3579">
        <w:rPr>
          <w:rFonts w:ascii="Arial" w:hAnsi="Arial"/>
        </w:rPr>
        <w:t xml:space="preserve">ise play. </w:t>
      </w:r>
      <w:r w:rsidRPr="005C3579">
        <w:rPr>
          <w:rFonts w:ascii="Arial" w:hAnsi="Arial"/>
        </w:rPr>
        <w:t>It also details realistic input to exercise players, as well as information expected to emanate from simulated organizations (i.e., nonparticipating organizations or individuals who usually wou</w:t>
      </w:r>
      <w:r w:rsidR="00824EEC" w:rsidRPr="005C3579">
        <w:rPr>
          <w:rFonts w:ascii="Arial" w:hAnsi="Arial"/>
        </w:rPr>
        <w:t xml:space="preserve">ld respond to the situation). </w:t>
      </w:r>
      <w:r w:rsidRPr="005C3579">
        <w:rPr>
          <w:rFonts w:ascii="Arial" w:hAnsi="Arial"/>
        </w:rPr>
        <w:t>The MSEL consists of the following two parts:</w:t>
      </w:r>
    </w:p>
    <w:p w14:paraId="72DD3CEB" w14:textId="77777777" w:rsidR="00F20283" w:rsidRPr="005C3579" w:rsidRDefault="00F20283" w:rsidP="005C1ABE">
      <w:pPr>
        <w:pStyle w:val="ListBullet"/>
        <w:numPr>
          <w:ilvl w:val="0"/>
          <w:numId w:val="19"/>
        </w:numPr>
        <w:spacing w:before="80" w:after="0" w:line="276" w:lineRule="auto"/>
        <w:rPr>
          <w:rFonts w:ascii="Arial" w:hAnsi="Arial"/>
        </w:rPr>
      </w:pPr>
      <w:r w:rsidRPr="005C3579">
        <w:rPr>
          <w:rFonts w:ascii="Arial" w:hAnsi="Arial"/>
          <w:b/>
        </w:rPr>
        <w:t>Timeline.</w:t>
      </w:r>
      <w:r w:rsidR="00824EEC" w:rsidRPr="005C3579">
        <w:rPr>
          <w:rFonts w:ascii="Arial" w:hAnsi="Arial"/>
        </w:rPr>
        <w:t xml:space="preserve"> </w:t>
      </w:r>
      <w:r w:rsidRPr="005C3579">
        <w:rPr>
          <w:rFonts w:ascii="Arial" w:hAnsi="Arial"/>
        </w:rPr>
        <w:t xml:space="preserve">This is a list of key </w:t>
      </w:r>
      <w:r w:rsidR="0002315E" w:rsidRPr="005C3579">
        <w:rPr>
          <w:rFonts w:ascii="Arial" w:hAnsi="Arial"/>
        </w:rPr>
        <w:t xml:space="preserve">FE </w:t>
      </w:r>
      <w:r w:rsidRPr="005C3579">
        <w:rPr>
          <w:rFonts w:ascii="Arial" w:hAnsi="Arial"/>
        </w:rPr>
        <w:t>events, including scheduled inject</w:t>
      </w:r>
      <w:r w:rsidR="00824EEC" w:rsidRPr="005C3579">
        <w:rPr>
          <w:rFonts w:ascii="Arial" w:hAnsi="Arial"/>
        </w:rPr>
        <w:t xml:space="preserve">s and expected player actions. </w:t>
      </w:r>
      <w:r w:rsidRPr="005C3579">
        <w:rPr>
          <w:rFonts w:ascii="Arial" w:hAnsi="Arial"/>
        </w:rPr>
        <w:t xml:space="preserve">The timeline is used to track </w:t>
      </w:r>
      <w:r w:rsidR="0002315E" w:rsidRPr="005C3579">
        <w:rPr>
          <w:rFonts w:ascii="Arial" w:hAnsi="Arial"/>
        </w:rPr>
        <w:t xml:space="preserve">FE </w:t>
      </w:r>
      <w:r w:rsidRPr="005C3579">
        <w:rPr>
          <w:rFonts w:ascii="Arial" w:hAnsi="Arial"/>
        </w:rPr>
        <w:t>events relative to desired response activities.</w:t>
      </w:r>
    </w:p>
    <w:p w14:paraId="2C76F8EF" w14:textId="77777777" w:rsidR="00F20283" w:rsidRPr="005C3579" w:rsidRDefault="00F20283" w:rsidP="005C1ABE">
      <w:pPr>
        <w:pStyle w:val="ListBullet"/>
        <w:numPr>
          <w:ilvl w:val="0"/>
          <w:numId w:val="19"/>
        </w:numPr>
        <w:spacing w:before="80" w:after="0" w:line="276" w:lineRule="auto"/>
        <w:rPr>
          <w:rFonts w:ascii="Arial" w:hAnsi="Arial"/>
        </w:rPr>
      </w:pPr>
      <w:r w:rsidRPr="005C3579">
        <w:rPr>
          <w:rFonts w:ascii="Arial" w:hAnsi="Arial"/>
          <w:b/>
        </w:rPr>
        <w:t xml:space="preserve">Injects. </w:t>
      </w:r>
      <w:r w:rsidRPr="005C3579">
        <w:rPr>
          <w:rFonts w:ascii="Arial" w:hAnsi="Arial"/>
        </w:rPr>
        <w:t xml:space="preserve">An individual </w:t>
      </w:r>
      <w:r w:rsidR="0002315E" w:rsidRPr="005C3579">
        <w:rPr>
          <w:rFonts w:ascii="Arial" w:hAnsi="Arial"/>
        </w:rPr>
        <w:t xml:space="preserve">FE </w:t>
      </w:r>
      <w:r w:rsidRPr="005C3579">
        <w:rPr>
          <w:rFonts w:ascii="Arial" w:hAnsi="Arial"/>
        </w:rPr>
        <w:t xml:space="preserve">inject is a detailed description of each </w:t>
      </w:r>
      <w:r w:rsidR="0002315E" w:rsidRPr="005C3579">
        <w:rPr>
          <w:rFonts w:ascii="Arial" w:hAnsi="Arial"/>
        </w:rPr>
        <w:t xml:space="preserve">FE </w:t>
      </w:r>
      <w:r w:rsidRPr="005C3579">
        <w:rPr>
          <w:rFonts w:ascii="Arial" w:hAnsi="Arial"/>
        </w:rPr>
        <w:t xml:space="preserve">event. </w:t>
      </w:r>
      <w:r w:rsidR="001B4A55" w:rsidRPr="005C3579">
        <w:rPr>
          <w:rFonts w:ascii="Arial" w:hAnsi="Arial"/>
        </w:rPr>
        <w:t>Each</w:t>
      </w:r>
      <w:r w:rsidRPr="005C3579">
        <w:rPr>
          <w:rFonts w:ascii="Arial" w:hAnsi="Arial"/>
        </w:rPr>
        <w:t xml:space="preserve"> inject includes the following pieces of information: </w:t>
      </w:r>
      <w:r w:rsidR="000103E2" w:rsidRPr="005C3579">
        <w:rPr>
          <w:rFonts w:ascii="Arial" w:hAnsi="Arial"/>
          <w:highlight w:val="lightGray"/>
        </w:rPr>
        <w:t>[</w:t>
      </w:r>
      <w:r w:rsidRPr="005C3579">
        <w:rPr>
          <w:rFonts w:ascii="Arial" w:hAnsi="Arial"/>
          <w:highlight w:val="lightGray"/>
        </w:rPr>
        <w:t>scenario time, intended recipient, responsible controller, inject type, a short description of the event and the expected player action.</w:t>
      </w:r>
      <w:r w:rsidR="000103E2" w:rsidRPr="005C3579">
        <w:rPr>
          <w:rFonts w:ascii="Arial" w:hAnsi="Arial"/>
          <w:highlight w:val="lightGray"/>
        </w:rPr>
        <w:t>]</w:t>
      </w:r>
    </w:p>
    <w:p w14:paraId="6B38C283" w14:textId="77777777" w:rsidR="00824EEC" w:rsidRPr="005C3579" w:rsidRDefault="00824EEC" w:rsidP="00824EEC">
      <w:pPr>
        <w:pStyle w:val="ListBullet"/>
        <w:numPr>
          <w:ilvl w:val="0"/>
          <w:numId w:val="0"/>
        </w:numPr>
        <w:spacing w:after="0" w:line="276" w:lineRule="auto"/>
        <w:ind w:left="360"/>
        <w:jc w:val="both"/>
        <w:rPr>
          <w:rFonts w:ascii="Arial" w:hAnsi="Arial"/>
        </w:rPr>
      </w:pPr>
      <w:bookmarkStart w:id="82" w:name="_Toc284145352"/>
    </w:p>
    <w:p w14:paraId="7B8B05AF" w14:textId="77777777" w:rsidR="00FC4A14" w:rsidRPr="0061606E" w:rsidRDefault="00FC4A14" w:rsidP="00824EEC">
      <w:pPr>
        <w:pStyle w:val="ListBullet"/>
        <w:numPr>
          <w:ilvl w:val="0"/>
          <w:numId w:val="0"/>
        </w:numPr>
        <w:spacing w:after="0" w:line="276" w:lineRule="auto"/>
        <w:ind w:left="360"/>
        <w:jc w:val="both"/>
        <w:rPr>
          <w:rFonts w:ascii="Arial" w:hAnsi="Arial"/>
          <w:sz w:val="20"/>
          <w:szCs w:val="20"/>
        </w:rPr>
      </w:pPr>
    </w:p>
    <w:p w14:paraId="1F661292" w14:textId="7488C386" w:rsidR="00757FB3" w:rsidRPr="00627F81" w:rsidRDefault="005C3579" w:rsidP="005405B9">
      <w:pPr>
        <w:pStyle w:val="Heading2"/>
      </w:pPr>
      <w:bookmarkStart w:id="83" w:name="_Toc120786107"/>
      <w:r w:rsidRPr="00627F81">
        <w:lastRenderedPageBreak/>
        <w:t>Exercise Control Structure</w:t>
      </w:r>
      <w:bookmarkEnd w:id="82"/>
      <w:bookmarkEnd w:id="83"/>
    </w:p>
    <w:p w14:paraId="29E33897" w14:textId="77777777" w:rsidR="007B1BD1" w:rsidRPr="005C3579" w:rsidRDefault="005E221F" w:rsidP="005C3579">
      <w:pPr>
        <w:pStyle w:val="BodyText"/>
        <w:spacing w:line="276" w:lineRule="auto"/>
        <w:rPr>
          <w:b/>
        </w:rPr>
      </w:pPr>
      <w:r w:rsidRPr="005C3579">
        <w:rPr>
          <w:rFonts w:ascii="Arial" w:hAnsi="Arial"/>
        </w:rPr>
        <w:t xml:space="preserve">Control of the </w:t>
      </w:r>
      <w:r w:rsidR="0002315E" w:rsidRPr="005C3579">
        <w:rPr>
          <w:rFonts w:ascii="Arial" w:hAnsi="Arial"/>
        </w:rPr>
        <w:t xml:space="preserve">FE </w:t>
      </w:r>
      <w:r w:rsidRPr="005C3579">
        <w:rPr>
          <w:rFonts w:ascii="Arial" w:hAnsi="Arial"/>
        </w:rPr>
        <w:t xml:space="preserve">is accomplished through </w:t>
      </w:r>
      <w:r w:rsidR="00824EEC" w:rsidRPr="005C3579">
        <w:rPr>
          <w:rFonts w:ascii="Arial" w:hAnsi="Arial"/>
        </w:rPr>
        <w:t xml:space="preserve">an exercise control structure. </w:t>
      </w:r>
      <w:r w:rsidRPr="005C3579">
        <w:rPr>
          <w:rFonts w:ascii="Arial" w:hAnsi="Arial"/>
        </w:rPr>
        <w:t xml:space="preserve">The control structure is the framework that allows controllers to communicate and coordinate with other controllers at other </w:t>
      </w:r>
      <w:r w:rsidR="0002315E" w:rsidRPr="005C3579">
        <w:rPr>
          <w:rFonts w:ascii="Arial" w:hAnsi="Arial"/>
        </w:rPr>
        <w:t xml:space="preserve">FE </w:t>
      </w:r>
      <w:r w:rsidRPr="005C3579">
        <w:rPr>
          <w:rFonts w:ascii="Arial" w:hAnsi="Arial"/>
        </w:rPr>
        <w:t>venues, the SimCell, or a Control Cell to deliver a</w:t>
      </w:r>
      <w:r w:rsidR="00824EEC" w:rsidRPr="005C3579">
        <w:rPr>
          <w:rFonts w:ascii="Arial" w:hAnsi="Arial"/>
        </w:rPr>
        <w:t xml:space="preserve">nd track </w:t>
      </w:r>
      <w:r w:rsidR="0002315E" w:rsidRPr="005C3579">
        <w:rPr>
          <w:rFonts w:ascii="Arial" w:hAnsi="Arial"/>
        </w:rPr>
        <w:t xml:space="preserve">FE </w:t>
      </w:r>
      <w:r w:rsidR="00824EEC" w:rsidRPr="005C3579">
        <w:rPr>
          <w:rFonts w:ascii="Arial" w:hAnsi="Arial"/>
        </w:rPr>
        <w:t xml:space="preserve">information. </w:t>
      </w:r>
      <w:r w:rsidRPr="005C3579">
        <w:rPr>
          <w:rFonts w:ascii="Arial" w:hAnsi="Arial"/>
        </w:rPr>
        <w:t xml:space="preserve">The control structure for this </w:t>
      </w:r>
      <w:r w:rsidR="0002315E" w:rsidRPr="005C3579">
        <w:rPr>
          <w:rFonts w:ascii="Arial" w:hAnsi="Arial"/>
        </w:rPr>
        <w:t xml:space="preserve">FE </w:t>
      </w:r>
      <w:r w:rsidRPr="005C3579">
        <w:rPr>
          <w:rFonts w:ascii="Arial" w:hAnsi="Arial"/>
        </w:rPr>
        <w:t>is shown in Figure 1.</w:t>
      </w:r>
      <w:bookmarkStart w:id="84" w:name="_Toc284145353"/>
      <w:r w:rsidR="00716802" w:rsidRPr="005C3579">
        <w:rPr>
          <w:b/>
        </w:rPr>
        <w:t xml:space="preserve"> </w:t>
      </w:r>
    </w:p>
    <w:p w14:paraId="0CFED29F" w14:textId="54DBFF54" w:rsidR="007B1BD1" w:rsidRDefault="00716802" w:rsidP="005C3579">
      <w:pPr>
        <w:spacing w:after="120"/>
        <w:rPr>
          <w:sz w:val="20"/>
          <w:szCs w:val="20"/>
        </w:rPr>
      </w:pPr>
      <w:r>
        <w:rPr>
          <w:sz w:val="20"/>
          <w:szCs w:val="20"/>
        </w:rPr>
        <w:br/>
      </w:r>
      <w:r w:rsidR="007B1BD1" w:rsidRPr="005C3579">
        <w:t xml:space="preserve">Figure 1: Sample Exercise Control Structure </w:t>
      </w:r>
      <w:r w:rsidR="007B1BD1" w:rsidRPr="005C3579">
        <w:rPr>
          <w:highlight w:val="lightGray"/>
        </w:rPr>
        <w:t>[</w:t>
      </w:r>
      <w:r w:rsidR="00797EE3" w:rsidRPr="005C3579">
        <w:rPr>
          <w:highlight w:val="lightGray"/>
        </w:rPr>
        <w:t>E</w:t>
      </w:r>
      <w:r w:rsidR="007B1BD1" w:rsidRPr="005C3579">
        <w:rPr>
          <w:highlight w:val="lightGray"/>
        </w:rPr>
        <w:t>dit as needed or delete if not applicable</w:t>
      </w:r>
      <w:r w:rsidR="00797EE3" w:rsidRPr="005C3579">
        <w:rPr>
          <w:highlight w:val="lightGray"/>
        </w:rPr>
        <w:t>.</w:t>
      </w:r>
      <w:r w:rsidR="007B1BD1" w:rsidRPr="005C3579">
        <w:rPr>
          <w:highlight w:val="lightGray"/>
        </w:rPr>
        <w:t>]</w:t>
      </w:r>
    </w:p>
    <w:p w14:paraId="26E2E878" w14:textId="77777777" w:rsidR="007B1BD1" w:rsidRPr="007B1BD1" w:rsidRDefault="007B1BD1" w:rsidP="007B1BD1"/>
    <w:p w14:paraId="292C18E0" w14:textId="6F2581E2" w:rsidR="002408A8" w:rsidRDefault="005C3579" w:rsidP="00C91A2A">
      <w:pPr>
        <w:pStyle w:val="HSEEPFigureTitle"/>
      </w:pPr>
      <w:r w:rsidRPr="001A3E93">
        <w:rPr>
          <w:noProof/>
        </w:rPr>
        <w:drawing>
          <wp:inline distT="0" distB="0" distL="0" distR="0" wp14:anchorId="645712CB" wp14:editId="59D761D7">
            <wp:extent cx="5943600" cy="3228975"/>
            <wp:effectExtent l="0" t="0" r="0" b="0"/>
            <wp:docPr id="1" name="Picture 3" descr="Title: Sample Org Chart - Description: This is a sample organizational chart for a structure of exercise controllers and evalu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Sample Org Chart - Description: This is a sample organizational chart for a structure of exercise controllers and evaluato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BC318A7" w14:textId="771BDBA0" w:rsidR="005D7241" w:rsidRPr="00227ADF" w:rsidRDefault="005C3579" w:rsidP="005405B9">
      <w:pPr>
        <w:pStyle w:val="Heading2"/>
      </w:pPr>
      <w:bookmarkStart w:id="85" w:name="_Toc120786108"/>
      <w:r w:rsidRPr="00E074DA">
        <w:t>Controller Instructions</w:t>
      </w:r>
      <w:bookmarkEnd w:id="84"/>
      <w:bookmarkEnd w:id="85"/>
    </w:p>
    <w:p w14:paraId="269578E4" w14:textId="77777777" w:rsidR="00797EE3" w:rsidRPr="005C3579" w:rsidRDefault="00797EE3" w:rsidP="001C5E9D">
      <w:pPr>
        <w:keepNext/>
        <w:spacing w:line="276" w:lineRule="auto"/>
        <w:jc w:val="both"/>
        <w:outlineLvl w:val="2"/>
        <w:rPr>
          <w:b/>
          <w:sz w:val="32"/>
          <w:szCs w:val="32"/>
        </w:rPr>
      </w:pPr>
      <w:r w:rsidRPr="005C3579">
        <w:rPr>
          <w:rFonts w:eastAsia="MS Gothic"/>
          <w:b/>
          <w:bCs/>
        </w:rPr>
        <w:t>Before the Exercise</w:t>
      </w:r>
    </w:p>
    <w:p w14:paraId="4F4B7B79"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Review appropriate emergency plans, procedures, and protocols.</w:t>
      </w:r>
    </w:p>
    <w:p w14:paraId="1DCCB716"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 xml:space="preserve">Review appropriate </w:t>
      </w:r>
      <w:r w:rsidR="0002315E" w:rsidRPr="005C3579">
        <w:rPr>
          <w:rFonts w:ascii="Arial" w:hAnsi="Arial"/>
        </w:rPr>
        <w:t xml:space="preserve">FE </w:t>
      </w:r>
      <w:r w:rsidRPr="005C3579">
        <w:rPr>
          <w:rFonts w:ascii="Arial" w:hAnsi="Arial"/>
        </w:rPr>
        <w:t>package materials, including the objectives, scenario, injects, safety and security plans and controller instructions.</w:t>
      </w:r>
    </w:p>
    <w:p w14:paraId="51989092"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Attend required briefings.</w:t>
      </w:r>
    </w:p>
    <w:p w14:paraId="64EF191D"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 xml:space="preserve">Report to the </w:t>
      </w:r>
      <w:r w:rsidR="0002315E" w:rsidRPr="005C3579">
        <w:rPr>
          <w:rFonts w:ascii="Arial" w:hAnsi="Arial"/>
        </w:rPr>
        <w:t xml:space="preserve">FE </w:t>
      </w:r>
      <w:r w:rsidRPr="005C3579">
        <w:rPr>
          <w:rFonts w:ascii="Arial" w:hAnsi="Arial"/>
        </w:rPr>
        <w:t xml:space="preserve">check-in location at the time designated in the </w:t>
      </w:r>
      <w:r w:rsidR="0002315E" w:rsidRPr="005C3579">
        <w:rPr>
          <w:rFonts w:ascii="Arial" w:hAnsi="Arial"/>
        </w:rPr>
        <w:t xml:space="preserve">FE </w:t>
      </w:r>
      <w:r w:rsidRPr="005C3579">
        <w:rPr>
          <w:rFonts w:ascii="Arial" w:hAnsi="Arial"/>
        </w:rPr>
        <w:t xml:space="preserve">schedule, meet with </w:t>
      </w:r>
      <w:r w:rsidR="0002315E" w:rsidRPr="005C3579">
        <w:rPr>
          <w:rFonts w:ascii="Arial" w:hAnsi="Arial"/>
        </w:rPr>
        <w:t xml:space="preserve">FE </w:t>
      </w:r>
      <w:r w:rsidRPr="005C3579">
        <w:rPr>
          <w:rFonts w:ascii="Arial" w:hAnsi="Arial"/>
        </w:rPr>
        <w:t>staff, and present the Player Briefing</w:t>
      </w:r>
      <w:r w:rsidR="006A55C8" w:rsidRPr="005C3579">
        <w:rPr>
          <w:rFonts w:ascii="Arial" w:hAnsi="Arial"/>
        </w:rPr>
        <w:t xml:space="preserve"> if assigned to do so</w:t>
      </w:r>
      <w:r w:rsidRPr="005C3579">
        <w:rPr>
          <w:rFonts w:ascii="Arial" w:hAnsi="Arial"/>
        </w:rPr>
        <w:t>.</w:t>
      </w:r>
    </w:p>
    <w:p w14:paraId="43A352D7"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 xml:space="preserve">Be at the appropriate location at least 15 minutes before the </w:t>
      </w:r>
      <w:r w:rsidR="0002315E" w:rsidRPr="005C3579">
        <w:rPr>
          <w:rFonts w:ascii="Arial" w:hAnsi="Arial"/>
        </w:rPr>
        <w:t xml:space="preserve">FE </w:t>
      </w:r>
      <w:r w:rsidRPr="005C3579">
        <w:rPr>
          <w:rFonts w:ascii="Arial" w:hAnsi="Arial"/>
        </w:rPr>
        <w:t>starts.</w:t>
      </w:r>
    </w:p>
    <w:p w14:paraId="6BADCBC2"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Obtain, locate and test necessary communications equipment.</w:t>
      </w:r>
    </w:p>
    <w:p w14:paraId="056EC086" w14:textId="77777777" w:rsidR="00B30DC9" w:rsidRPr="00627F81" w:rsidRDefault="00B30DC9" w:rsidP="00B30DC9">
      <w:pPr>
        <w:pStyle w:val="ListBullet"/>
        <w:numPr>
          <w:ilvl w:val="0"/>
          <w:numId w:val="0"/>
        </w:numPr>
        <w:spacing w:after="0" w:line="276" w:lineRule="auto"/>
        <w:ind w:left="360" w:hanging="360"/>
        <w:jc w:val="both"/>
        <w:rPr>
          <w:rFonts w:ascii="Arial" w:hAnsi="Arial"/>
          <w:sz w:val="20"/>
          <w:szCs w:val="20"/>
        </w:rPr>
      </w:pPr>
    </w:p>
    <w:p w14:paraId="04DC8FA7" w14:textId="77777777" w:rsidR="00AB7910" w:rsidRPr="005C3579" w:rsidRDefault="00AB7910" w:rsidP="001C5E9D">
      <w:pPr>
        <w:keepNext/>
        <w:spacing w:line="276" w:lineRule="auto"/>
        <w:jc w:val="both"/>
        <w:outlineLvl w:val="2"/>
        <w:rPr>
          <w:b/>
          <w:sz w:val="32"/>
          <w:szCs w:val="32"/>
        </w:rPr>
      </w:pPr>
      <w:r w:rsidRPr="005C3579">
        <w:rPr>
          <w:rFonts w:eastAsia="MS Gothic"/>
          <w:b/>
          <w:bCs/>
        </w:rPr>
        <w:lastRenderedPageBreak/>
        <w:t>During the Exercise</w:t>
      </w:r>
    </w:p>
    <w:p w14:paraId="1C7FAB46"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Wear controller identification items (e.g., badge).</w:t>
      </w:r>
    </w:p>
    <w:p w14:paraId="68DA5958"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Avoid personal conversations with </w:t>
      </w:r>
      <w:r w:rsidR="0002315E" w:rsidRPr="005C3579">
        <w:rPr>
          <w:rFonts w:ascii="Arial" w:hAnsi="Arial"/>
        </w:rPr>
        <w:t xml:space="preserve">FE </w:t>
      </w:r>
      <w:r w:rsidRPr="005C3579">
        <w:rPr>
          <w:rFonts w:ascii="Arial" w:hAnsi="Arial"/>
        </w:rPr>
        <w:t>players.</w:t>
      </w:r>
    </w:p>
    <w:p w14:paraId="1BA278A9"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If you have been given injects, deliver them to appropriate players at the time indicated in the MSEL (or as directed by the Exercise Director). </w:t>
      </w:r>
      <w:r w:rsidRPr="005C3579">
        <w:rPr>
          <w:rFonts w:ascii="Arial" w:hAnsi="Arial"/>
          <w:b/>
        </w:rPr>
        <w:t xml:space="preserve">Note: </w:t>
      </w:r>
      <w:r w:rsidRPr="005C3579">
        <w:rPr>
          <w:rFonts w:ascii="Arial" w:hAnsi="Arial"/>
        </w:rPr>
        <w:t>If the information depends on some action to be taken by the player, do not deliver the inject until the player has earned the information by successfully accomplishing the required action.</w:t>
      </w:r>
    </w:p>
    <w:p w14:paraId="42FBB041"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When you</w:t>
      </w:r>
      <w:r w:rsidR="009B3185" w:rsidRPr="005C3579">
        <w:rPr>
          <w:rFonts w:ascii="Arial" w:hAnsi="Arial"/>
        </w:rPr>
        <w:t xml:space="preserve">r </w:t>
      </w:r>
      <w:r w:rsidRPr="005C3579">
        <w:rPr>
          <w:rFonts w:ascii="Arial" w:hAnsi="Arial"/>
        </w:rPr>
        <w:t>inject</w:t>
      </w:r>
      <w:r w:rsidR="009B3185" w:rsidRPr="005C3579">
        <w:rPr>
          <w:rFonts w:ascii="Arial" w:hAnsi="Arial"/>
        </w:rPr>
        <w:t xml:space="preserve"> is delivered</w:t>
      </w:r>
      <w:r w:rsidRPr="005C3579">
        <w:rPr>
          <w:rFonts w:ascii="Arial" w:hAnsi="Arial"/>
        </w:rPr>
        <w:t xml:space="preserve">, notify the </w:t>
      </w:r>
      <w:r w:rsidRPr="005C3579">
        <w:rPr>
          <w:rFonts w:ascii="Arial" w:hAnsi="Arial"/>
          <w:highlight w:val="lightGray"/>
        </w:rPr>
        <w:t>[Senior Controller or Control Cell]</w:t>
      </w:r>
      <w:r w:rsidRPr="005C3579">
        <w:rPr>
          <w:rFonts w:ascii="Arial" w:hAnsi="Arial"/>
        </w:rPr>
        <w:t xml:space="preserve"> and note</w:t>
      </w:r>
      <w:r w:rsidR="00797EE3" w:rsidRPr="005C3579">
        <w:rPr>
          <w:rFonts w:ascii="Arial" w:hAnsi="Arial"/>
        </w:rPr>
        <w:t xml:space="preserve"> both</w:t>
      </w:r>
      <w:r w:rsidRPr="005C3579">
        <w:rPr>
          <w:rFonts w:ascii="Arial" w:hAnsi="Arial"/>
        </w:rPr>
        <w:t xml:space="preserve"> the time that </w:t>
      </w:r>
      <w:r w:rsidR="009B3185" w:rsidRPr="005C3579">
        <w:rPr>
          <w:rFonts w:ascii="Arial" w:hAnsi="Arial"/>
        </w:rPr>
        <w:t>particular</w:t>
      </w:r>
      <w:r w:rsidRPr="005C3579">
        <w:rPr>
          <w:rFonts w:ascii="Arial" w:hAnsi="Arial"/>
        </w:rPr>
        <w:t xml:space="preserve"> inject </w:t>
      </w:r>
      <w:r w:rsidR="009B3185" w:rsidRPr="005C3579">
        <w:rPr>
          <w:rFonts w:ascii="Arial" w:hAnsi="Arial"/>
        </w:rPr>
        <w:t xml:space="preserve">was delivered </w:t>
      </w:r>
      <w:r w:rsidRPr="005C3579">
        <w:rPr>
          <w:rFonts w:ascii="Arial" w:hAnsi="Arial"/>
        </w:rPr>
        <w:t>and</w:t>
      </w:r>
      <w:r w:rsidR="00797EE3" w:rsidRPr="005C3579">
        <w:rPr>
          <w:rFonts w:ascii="Arial" w:hAnsi="Arial"/>
        </w:rPr>
        <w:t xml:space="preserve"> the</w:t>
      </w:r>
      <w:r w:rsidRPr="005C3579">
        <w:rPr>
          <w:rFonts w:ascii="Arial" w:hAnsi="Arial"/>
        </w:rPr>
        <w:t xml:space="preserve"> player actions.</w:t>
      </w:r>
    </w:p>
    <w:p w14:paraId="4CA584AE"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Receive and record </w:t>
      </w:r>
      <w:r w:rsidR="0002315E" w:rsidRPr="005C3579">
        <w:rPr>
          <w:rFonts w:ascii="Arial" w:hAnsi="Arial"/>
        </w:rPr>
        <w:t xml:space="preserve">FE </w:t>
      </w:r>
      <w:r w:rsidRPr="005C3579">
        <w:rPr>
          <w:rFonts w:ascii="Arial" w:hAnsi="Arial"/>
        </w:rPr>
        <w:t>information from players that would be directed to nonparticipating organizations.</w:t>
      </w:r>
    </w:p>
    <w:p w14:paraId="04DFE39A"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Observe and record </w:t>
      </w:r>
      <w:r w:rsidR="0002315E" w:rsidRPr="005C3579">
        <w:rPr>
          <w:rFonts w:ascii="Arial" w:hAnsi="Arial"/>
        </w:rPr>
        <w:t xml:space="preserve">FE </w:t>
      </w:r>
      <w:r w:rsidRPr="005C3579">
        <w:rPr>
          <w:rFonts w:ascii="Arial" w:hAnsi="Arial"/>
        </w:rPr>
        <w:t>artificialities that in</w:t>
      </w:r>
      <w:r w:rsidR="00B30DC9" w:rsidRPr="005C3579">
        <w:rPr>
          <w:rFonts w:ascii="Arial" w:hAnsi="Arial"/>
        </w:rPr>
        <w:t xml:space="preserve">terfere with </w:t>
      </w:r>
      <w:r w:rsidR="0002315E" w:rsidRPr="005C3579">
        <w:rPr>
          <w:rFonts w:ascii="Arial" w:hAnsi="Arial"/>
        </w:rPr>
        <w:t xml:space="preserve">FE </w:t>
      </w:r>
      <w:r w:rsidR="00B30DC9" w:rsidRPr="005C3579">
        <w:rPr>
          <w:rFonts w:ascii="Arial" w:hAnsi="Arial"/>
        </w:rPr>
        <w:t xml:space="preserve">realism. </w:t>
      </w:r>
      <w:r w:rsidRPr="005C3579">
        <w:rPr>
          <w:rFonts w:ascii="Arial" w:hAnsi="Arial"/>
        </w:rPr>
        <w:t xml:space="preserve">If </w:t>
      </w:r>
      <w:r w:rsidR="00A65743" w:rsidRPr="005C3579">
        <w:rPr>
          <w:rFonts w:ascii="Arial" w:hAnsi="Arial"/>
        </w:rPr>
        <w:t>an</w:t>
      </w:r>
      <w:r w:rsidR="00CA14DB" w:rsidRPr="005C3579">
        <w:rPr>
          <w:rFonts w:ascii="Arial" w:hAnsi="Arial"/>
        </w:rPr>
        <w:t xml:space="preserve"> </w:t>
      </w:r>
      <w:r w:rsidR="0002315E" w:rsidRPr="005C3579">
        <w:rPr>
          <w:rFonts w:ascii="Arial" w:hAnsi="Arial"/>
        </w:rPr>
        <w:t xml:space="preserve">FE </w:t>
      </w:r>
      <w:r w:rsidRPr="005C3579">
        <w:rPr>
          <w:rFonts w:ascii="Arial" w:hAnsi="Arial"/>
        </w:rPr>
        <w:t>artificialit</w:t>
      </w:r>
      <w:r w:rsidR="00A65743" w:rsidRPr="005C3579">
        <w:rPr>
          <w:rFonts w:ascii="Arial" w:hAnsi="Arial"/>
        </w:rPr>
        <w:t>y</w:t>
      </w:r>
      <w:r w:rsidRPr="005C3579">
        <w:rPr>
          <w:rFonts w:ascii="Arial" w:hAnsi="Arial"/>
        </w:rPr>
        <w:t xml:space="preserve"> interfere</w:t>
      </w:r>
      <w:r w:rsidR="00A65743" w:rsidRPr="005C3579">
        <w:rPr>
          <w:rFonts w:ascii="Arial" w:hAnsi="Arial"/>
        </w:rPr>
        <w:t>s</w:t>
      </w:r>
      <w:r w:rsidRPr="005C3579">
        <w:rPr>
          <w:rFonts w:ascii="Arial" w:hAnsi="Arial"/>
        </w:rPr>
        <w:t xml:space="preserve"> with </w:t>
      </w:r>
      <w:r w:rsidR="0002315E" w:rsidRPr="005C3579">
        <w:rPr>
          <w:rFonts w:ascii="Arial" w:hAnsi="Arial"/>
        </w:rPr>
        <w:t xml:space="preserve">FE </w:t>
      </w:r>
      <w:r w:rsidRPr="005C3579">
        <w:rPr>
          <w:rFonts w:ascii="Arial" w:hAnsi="Arial"/>
        </w:rPr>
        <w:t>play, report it to the Exercise Director.</w:t>
      </w:r>
    </w:p>
    <w:p w14:paraId="1C2B3D00"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Begin and end all </w:t>
      </w:r>
      <w:r w:rsidR="0002315E" w:rsidRPr="005C3579">
        <w:rPr>
          <w:rFonts w:ascii="Arial" w:hAnsi="Arial"/>
        </w:rPr>
        <w:t xml:space="preserve">FE </w:t>
      </w:r>
      <w:r w:rsidRPr="005C3579">
        <w:rPr>
          <w:rFonts w:ascii="Arial" w:hAnsi="Arial"/>
        </w:rPr>
        <w:t xml:space="preserve">communications with the statement, </w:t>
      </w:r>
      <w:r w:rsidRPr="005C3579">
        <w:rPr>
          <w:rFonts w:ascii="Arial" w:hAnsi="Arial"/>
          <w:highlight w:val="lightGray"/>
        </w:rPr>
        <w:t>[“This is an exercise.”]</w:t>
      </w:r>
    </w:p>
    <w:p w14:paraId="41CFE95D" w14:textId="34B15A58"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Do not prompt players regarding what a specific response should </w:t>
      </w:r>
      <w:r w:rsidR="008973CE" w:rsidRPr="005C3579">
        <w:rPr>
          <w:rFonts w:ascii="Arial" w:hAnsi="Arial"/>
        </w:rPr>
        <w:t>be unless</w:t>
      </w:r>
      <w:r w:rsidRPr="005C3579">
        <w:rPr>
          <w:rFonts w:ascii="Arial" w:hAnsi="Arial"/>
        </w:rPr>
        <w:t xml:space="preserve"> </w:t>
      </w:r>
      <w:r w:rsidR="009B3185" w:rsidRPr="005C3579">
        <w:rPr>
          <w:rFonts w:ascii="Arial" w:hAnsi="Arial"/>
        </w:rPr>
        <w:t xml:space="preserve">that </w:t>
      </w:r>
      <w:r w:rsidR="00B30DC9" w:rsidRPr="005C3579">
        <w:rPr>
          <w:rFonts w:ascii="Arial" w:hAnsi="Arial"/>
        </w:rPr>
        <w:t xml:space="preserve">inject </w:t>
      </w:r>
      <w:r w:rsidR="00A65743" w:rsidRPr="005C3579">
        <w:rPr>
          <w:rFonts w:ascii="Arial" w:hAnsi="Arial"/>
        </w:rPr>
        <w:t>requires</w:t>
      </w:r>
      <w:r w:rsidR="00B30DC9" w:rsidRPr="005C3579">
        <w:rPr>
          <w:rFonts w:ascii="Arial" w:hAnsi="Arial"/>
        </w:rPr>
        <w:t xml:space="preserve"> you to do so. </w:t>
      </w:r>
      <w:r w:rsidRPr="005C3579">
        <w:rPr>
          <w:rFonts w:ascii="Arial" w:hAnsi="Arial"/>
        </w:rPr>
        <w:t>Clarify information but do not provide coaching.</w:t>
      </w:r>
    </w:p>
    <w:p w14:paraId="60386FBF"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Ensure that all observers and media personnel stay out </w:t>
      </w:r>
      <w:r w:rsidR="00B30DC9" w:rsidRPr="005C3579">
        <w:rPr>
          <w:rFonts w:ascii="Arial" w:hAnsi="Arial"/>
        </w:rPr>
        <w:t xml:space="preserve">of the </w:t>
      </w:r>
      <w:r w:rsidR="0002315E" w:rsidRPr="005C3579">
        <w:rPr>
          <w:rFonts w:ascii="Arial" w:hAnsi="Arial"/>
        </w:rPr>
        <w:t xml:space="preserve">FE </w:t>
      </w:r>
      <w:r w:rsidR="00B30DC9" w:rsidRPr="005C3579">
        <w:rPr>
          <w:rFonts w:ascii="Arial" w:hAnsi="Arial"/>
        </w:rPr>
        <w:t xml:space="preserve">activity area. </w:t>
      </w:r>
      <w:r w:rsidRPr="005C3579">
        <w:rPr>
          <w:rFonts w:ascii="Arial" w:hAnsi="Arial"/>
        </w:rPr>
        <w:t>If you need assistance, notify the Exercise Director.</w:t>
      </w:r>
    </w:p>
    <w:p w14:paraId="7023DFDB"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Do not give information to players about scenario event progress or other participants’</w:t>
      </w:r>
      <w:r w:rsidR="00B30DC9" w:rsidRPr="005C3579">
        <w:rPr>
          <w:rFonts w:ascii="Arial" w:hAnsi="Arial"/>
        </w:rPr>
        <w:t xml:space="preserve"> methods of problem resolution.</w:t>
      </w:r>
      <w:r w:rsidRPr="005C3579">
        <w:rPr>
          <w:rFonts w:ascii="Arial" w:hAnsi="Arial"/>
        </w:rPr>
        <w:t xml:space="preserve"> Players are expected to obtain information through </w:t>
      </w:r>
      <w:r w:rsidR="00B13242" w:rsidRPr="005C3579">
        <w:rPr>
          <w:rFonts w:ascii="Arial" w:hAnsi="Arial"/>
        </w:rPr>
        <w:t>existing</w:t>
      </w:r>
      <w:r w:rsidRPr="005C3579">
        <w:rPr>
          <w:rFonts w:ascii="Arial" w:hAnsi="Arial"/>
        </w:rPr>
        <w:t xml:space="preserve"> resources.</w:t>
      </w:r>
    </w:p>
    <w:p w14:paraId="2B4FBCDC" w14:textId="77777777" w:rsidR="00B30DC9" w:rsidRPr="005C3579" w:rsidRDefault="00B30DC9" w:rsidP="000A5C9F">
      <w:pPr>
        <w:pStyle w:val="Heading3"/>
        <w:spacing w:after="0"/>
        <w:rPr>
          <w:b w:val="0"/>
          <w:i/>
          <w:sz w:val="24"/>
          <w:szCs w:val="24"/>
        </w:rPr>
      </w:pPr>
    </w:p>
    <w:p w14:paraId="2D0D17C5" w14:textId="77777777" w:rsidR="00AB7910" w:rsidRPr="005C3579" w:rsidRDefault="00AB7910" w:rsidP="001C5E9D">
      <w:pPr>
        <w:keepNext/>
        <w:spacing w:line="276" w:lineRule="auto"/>
        <w:jc w:val="both"/>
        <w:outlineLvl w:val="2"/>
        <w:rPr>
          <w:b/>
          <w:sz w:val="32"/>
          <w:szCs w:val="32"/>
        </w:rPr>
      </w:pPr>
      <w:r w:rsidRPr="005C3579">
        <w:rPr>
          <w:rFonts w:eastAsia="MS Gothic"/>
          <w:b/>
          <w:bCs/>
        </w:rPr>
        <w:t>After the Exercise</w:t>
      </w:r>
    </w:p>
    <w:p w14:paraId="6A559DDB" w14:textId="77777777" w:rsidR="00AB7910" w:rsidRPr="005C3579" w:rsidRDefault="00AB7910" w:rsidP="005C1ABE">
      <w:pPr>
        <w:pStyle w:val="ListBullet"/>
        <w:numPr>
          <w:ilvl w:val="0"/>
          <w:numId w:val="22"/>
        </w:numPr>
        <w:spacing w:before="80" w:after="0" w:line="276" w:lineRule="auto"/>
        <w:jc w:val="both"/>
        <w:rPr>
          <w:rFonts w:ascii="Arial" w:hAnsi="Arial"/>
        </w:rPr>
      </w:pPr>
      <w:r w:rsidRPr="005C3579">
        <w:rPr>
          <w:rFonts w:ascii="Arial" w:hAnsi="Arial"/>
        </w:rPr>
        <w:t>Distribute copies of Participant Feedback Forms and pertinent documentation.</w:t>
      </w:r>
    </w:p>
    <w:p w14:paraId="7195CAB9" w14:textId="77777777" w:rsidR="00AB7910" w:rsidRPr="005C3579" w:rsidRDefault="00AB7910" w:rsidP="005C1ABE">
      <w:pPr>
        <w:pStyle w:val="ListBullet"/>
        <w:numPr>
          <w:ilvl w:val="0"/>
          <w:numId w:val="22"/>
        </w:numPr>
        <w:spacing w:before="80" w:after="0" w:line="276" w:lineRule="auto"/>
        <w:jc w:val="both"/>
        <w:rPr>
          <w:rFonts w:ascii="Arial" w:hAnsi="Arial"/>
        </w:rPr>
      </w:pPr>
      <w:r w:rsidRPr="005C3579">
        <w:rPr>
          <w:rFonts w:ascii="Arial" w:hAnsi="Arial"/>
        </w:rPr>
        <w:t xml:space="preserve">All controllers are expected to conduct a Hot Wash at their venue and, in coordination with the venue evaluator, take notes on findings </w:t>
      </w:r>
      <w:r w:rsidR="000A5C9F" w:rsidRPr="005C3579">
        <w:rPr>
          <w:rFonts w:ascii="Arial" w:hAnsi="Arial"/>
        </w:rPr>
        <w:t xml:space="preserve">identified by </w:t>
      </w:r>
      <w:r w:rsidR="0002315E" w:rsidRPr="005C3579">
        <w:rPr>
          <w:rFonts w:ascii="Arial" w:hAnsi="Arial"/>
        </w:rPr>
        <w:t xml:space="preserve">FE </w:t>
      </w:r>
      <w:r w:rsidR="000A5C9F" w:rsidRPr="005C3579">
        <w:rPr>
          <w:rFonts w:ascii="Arial" w:hAnsi="Arial"/>
        </w:rPr>
        <w:t>players.</w:t>
      </w:r>
      <w:r w:rsidRPr="005C3579">
        <w:rPr>
          <w:rFonts w:ascii="Arial" w:hAnsi="Arial"/>
        </w:rPr>
        <w:t xml:space="preserve"> </w:t>
      </w:r>
      <w:r w:rsidR="00B13242" w:rsidRPr="005C3579">
        <w:rPr>
          <w:rFonts w:ascii="Arial" w:hAnsi="Arial"/>
        </w:rPr>
        <w:t>D</w:t>
      </w:r>
      <w:r w:rsidRPr="005C3579">
        <w:rPr>
          <w:rFonts w:ascii="Arial" w:hAnsi="Arial"/>
        </w:rPr>
        <w:t xml:space="preserve">o not discuss specific issues or problems with </w:t>
      </w:r>
      <w:r w:rsidR="0002315E" w:rsidRPr="005C3579">
        <w:rPr>
          <w:rFonts w:ascii="Arial" w:hAnsi="Arial"/>
        </w:rPr>
        <w:t xml:space="preserve">FE </w:t>
      </w:r>
      <w:r w:rsidRPr="005C3579">
        <w:rPr>
          <w:rFonts w:ascii="Arial" w:hAnsi="Arial"/>
        </w:rPr>
        <w:t>players</w:t>
      </w:r>
      <w:r w:rsidR="00B13242" w:rsidRPr="005C3579">
        <w:rPr>
          <w:rFonts w:ascii="Arial" w:hAnsi="Arial"/>
        </w:rPr>
        <w:t xml:space="preserve"> before the Hot Wash</w:t>
      </w:r>
      <w:r w:rsidR="00B61DD7" w:rsidRPr="005C3579">
        <w:rPr>
          <w:rFonts w:ascii="Arial" w:hAnsi="Arial"/>
        </w:rPr>
        <w:t>.</w:t>
      </w:r>
    </w:p>
    <w:p w14:paraId="1A8F1831" w14:textId="77777777" w:rsidR="00AB7910" w:rsidRPr="005C3579" w:rsidRDefault="00AB7910" w:rsidP="005C1ABE">
      <w:pPr>
        <w:pStyle w:val="ListBullet"/>
        <w:numPr>
          <w:ilvl w:val="0"/>
          <w:numId w:val="22"/>
        </w:numPr>
        <w:spacing w:before="80" w:after="0" w:line="276" w:lineRule="auto"/>
        <w:jc w:val="both"/>
        <w:rPr>
          <w:rFonts w:ascii="Arial" w:hAnsi="Arial"/>
        </w:rPr>
      </w:pPr>
      <w:r w:rsidRPr="005C3579">
        <w:rPr>
          <w:rFonts w:ascii="Arial" w:hAnsi="Arial"/>
        </w:rPr>
        <w:t>At exercise termination, summarize your notes from the exercise and Hot Wash and prepare for the Contro</w:t>
      </w:r>
      <w:r w:rsidR="000A5C9F" w:rsidRPr="005C3579">
        <w:rPr>
          <w:rFonts w:ascii="Arial" w:hAnsi="Arial"/>
        </w:rPr>
        <w:t xml:space="preserve">ller and Evaluator Debriefing. </w:t>
      </w:r>
      <w:r w:rsidRPr="005C3579">
        <w:rPr>
          <w:rFonts w:ascii="Arial" w:hAnsi="Arial"/>
        </w:rPr>
        <w:t>Have your summary ready for the Exercise Director.</w:t>
      </w:r>
    </w:p>
    <w:p w14:paraId="1E1C5416" w14:textId="7830566B" w:rsidR="00300C34" w:rsidRDefault="00300C34">
      <w:pPr>
        <w:rPr>
          <w:rFonts w:eastAsia="MS Gothic" w:cs="Times New Roman"/>
          <w:caps/>
          <w:color w:val="0079C2"/>
          <w:sz w:val="30"/>
          <w:szCs w:val="30"/>
        </w:rPr>
      </w:pPr>
      <w:bookmarkStart w:id="86" w:name="_Toc284145357"/>
    </w:p>
    <w:p w14:paraId="3FD2814C" w14:textId="3DBF4E24" w:rsidR="005D7241" w:rsidRPr="00227ADF" w:rsidRDefault="00C91A2A" w:rsidP="005405B9">
      <w:pPr>
        <w:pStyle w:val="Heading2"/>
      </w:pPr>
      <w:bookmarkStart w:id="87" w:name="_Toc120786109"/>
      <w:r w:rsidRPr="00E074DA">
        <w:lastRenderedPageBreak/>
        <w:t>Controller Responsibilities</w:t>
      </w:r>
      <w:bookmarkEnd w:id="86"/>
      <w:bookmarkEnd w:id="87"/>
    </w:p>
    <w:p w14:paraId="09B70805" w14:textId="77777777" w:rsidR="00EE3AD7" w:rsidRPr="00C91A2A" w:rsidRDefault="00EE3AD7" w:rsidP="000A5C9F">
      <w:pPr>
        <w:pStyle w:val="BodyText"/>
        <w:spacing w:after="0" w:line="276" w:lineRule="auto"/>
        <w:jc w:val="both"/>
        <w:rPr>
          <w:rFonts w:ascii="Arial" w:hAnsi="Arial"/>
        </w:rPr>
      </w:pPr>
      <w:bookmarkStart w:id="88" w:name="_Toc284145358"/>
      <w:r w:rsidRPr="00C91A2A">
        <w:rPr>
          <w:rFonts w:ascii="Arial" w:hAnsi="Arial"/>
        </w:rPr>
        <w:t>The following table detail</w:t>
      </w:r>
      <w:r w:rsidR="000A5C9F" w:rsidRPr="00C91A2A">
        <w:rPr>
          <w:rFonts w:ascii="Arial" w:hAnsi="Arial"/>
        </w:rPr>
        <w:t xml:space="preserve">s controller responsibilities. </w:t>
      </w:r>
      <w:r w:rsidRPr="00C91A2A">
        <w:rPr>
          <w:rFonts w:ascii="Arial" w:hAnsi="Arial"/>
        </w:rPr>
        <w:t xml:space="preserve">For controller assignment details, see </w:t>
      </w:r>
      <w:r w:rsidRPr="00C91A2A">
        <w:rPr>
          <w:rFonts w:ascii="Arial" w:hAnsi="Arial"/>
          <w:highlight w:val="lightGray"/>
        </w:rPr>
        <w:t>[Appendix F]</w:t>
      </w:r>
      <w:r w:rsidRPr="00C91A2A">
        <w:rPr>
          <w:rFonts w:ascii="Arial" w:hAnsi="Arial"/>
        </w:rPr>
        <w:t>.</w:t>
      </w:r>
    </w:p>
    <w:p w14:paraId="4DBB5F43" w14:textId="77777777" w:rsidR="000A5C9F" w:rsidRPr="00C91A2A" w:rsidRDefault="000A5C9F" w:rsidP="000A5C9F">
      <w:pPr>
        <w:pStyle w:val="BodyText"/>
        <w:spacing w:after="0" w:line="276" w:lineRule="auto"/>
        <w:jc w:val="both"/>
        <w:rPr>
          <w:rFonts w:ascii="Arial" w:hAnsi="Arial"/>
        </w:rPr>
      </w:pPr>
    </w:p>
    <w:p w14:paraId="28427711" w14:textId="77777777" w:rsidR="00001B62" w:rsidRPr="00C91A2A" w:rsidRDefault="00001B62" w:rsidP="001C5E9D">
      <w:pPr>
        <w:pStyle w:val="HSEEPFigureTitle"/>
        <w:spacing w:before="0" w:after="0"/>
        <w:jc w:val="left"/>
        <w:rPr>
          <w:sz w:val="24"/>
          <w:szCs w:val="24"/>
        </w:rPr>
      </w:pPr>
      <w:r w:rsidRPr="00C91A2A">
        <w:rPr>
          <w:sz w:val="24"/>
          <w:szCs w:val="24"/>
        </w:rPr>
        <w:t>Table 3</w:t>
      </w:r>
      <w:r w:rsidR="000A5C9F" w:rsidRPr="00C91A2A">
        <w:rPr>
          <w:sz w:val="24"/>
          <w:szCs w:val="24"/>
        </w:rPr>
        <w:t>:</w:t>
      </w:r>
      <w:r w:rsidRPr="00C91A2A">
        <w:rPr>
          <w:sz w:val="24"/>
          <w:szCs w:val="24"/>
        </w:rPr>
        <w:t xml:space="preserve"> Controller Responsibilities</w:t>
      </w:r>
    </w:p>
    <w:tbl>
      <w:tblPr>
        <w:tblStyle w:val="Table"/>
        <w:tblW w:w="0" w:type="auto"/>
        <w:tblLook w:val="04A0" w:firstRow="1" w:lastRow="0" w:firstColumn="1" w:lastColumn="0" w:noHBand="0" w:noVBand="1"/>
        <w:tblCaption w:val="Controller Responsibilities"/>
        <w:tblDescription w:val="List of each controller and their responsibilities"/>
      </w:tblPr>
      <w:tblGrid>
        <w:gridCol w:w="9350"/>
      </w:tblGrid>
      <w:tr w:rsidR="00363EC7" w:rsidRPr="00363EC7" w14:paraId="2BC636D0" w14:textId="77777777" w:rsidTr="00C85CCE">
        <w:trPr>
          <w:cnfStyle w:val="100000000000" w:firstRow="1" w:lastRow="0" w:firstColumn="0" w:lastColumn="0" w:oddVBand="0" w:evenVBand="0" w:oddHBand="0" w:evenHBand="0" w:firstRowFirstColumn="0" w:firstRowLastColumn="0" w:lastRowFirstColumn="0" w:lastRowLastColumn="0"/>
          <w:cantSplit/>
          <w:trHeight w:val="288"/>
          <w:tblHeader/>
        </w:trPr>
        <w:tc>
          <w:tcPr>
            <w:tcW w:w="9576" w:type="dxa"/>
            <w:shd w:val="clear" w:color="auto" w:fill="002060"/>
          </w:tcPr>
          <w:p w14:paraId="18DE85F8" w14:textId="5F35C23E" w:rsidR="00363EC7" w:rsidRPr="005F6917" w:rsidRDefault="005C3579" w:rsidP="00631668">
            <w:pPr>
              <w:rPr>
                <w:b/>
                <w:color w:val="FFFFFF"/>
              </w:rPr>
            </w:pPr>
            <w:r w:rsidRPr="005F6917">
              <w:rPr>
                <w:b/>
                <w:color w:val="FFFFFF"/>
              </w:rPr>
              <w:t>Exercise Director</w:t>
            </w:r>
          </w:p>
        </w:tc>
      </w:tr>
      <w:tr w:rsidR="00363EC7" w:rsidRPr="00363EC7" w14:paraId="3E3C7C5B" w14:textId="77777777" w:rsidTr="002C0528">
        <w:trPr>
          <w:trHeight w:val="1232"/>
        </w:trPr>
        <w:tc>
          <w:tcPr>
            <w:tcW w:w="9576" w:type="dxa"/>
          </w:tcPr>
          <w:p w14:paraId="6E319A7C" w14:textId="77777777" w:rsidR="00363EC7" w:rsidRPr="005F6917" w:rsidRDefault="00363EC7" w:rsidP="005C1ABE">
            <w:pPr>
              <w:pStyle w:val="Tablebullet"/>
              <w:numPr>
                <w:ilvl w:val="0"/>
                <w:numId w:val="23"/>
              </w:numPr>
              <w:spacing w:before="80" w:after="0" w:line="276" w:lineRule="auto"/>
              <w:rPr>
                <w:rFonts w:ascii="Calibri" w:hAnsi="Calibri" w:cs="Arial"/>
                <w:b/>
                <w:bCs/>
                <w:i/>
                <w:iCs/>
                <w:color w:val="404040"/>
                <w:sz w:val="24"/>
              </w:rPr>
            </w:pPr>
            <w:r w:rsidRPr="005F6917">
              <w:rPr>
                <w:rFonts w:cs="Arial"/>
                <w:sz w:val="24"/>
              </w:rPr>
              <w:t xml:space="preserve">Oversees all </w:t>
            </w:r>
            <w:r w:rsidR="0002315E" w:rsidRPr="005F6917">
              <w:rPr>
                <w:rFonts w:cs="Arial"/>
                <w:sz w:val="24"/>
              </w:rPr>
              <w:t xml:space="preserve">FE </w:t>
            </w:r>
            <w:r w:rsidRPr="005F6917">
              <w:rPr>
                <w:rFonts w:cs="Arial"/>
                <w:sz w:val="24"/>
              </w:rPr>
              <w:t>functions</w:t>
            </w:r>
            <w:r w:rsidR="00797EE3" w:rsidRPr="005F6917">
              <w:rPr>
                <w:rFonts w:cs="Arial"/>
                <w:sz w:val="24"/>
              </w:rPr>
              <w:t>.</w:t>
            </w:r>
          </w:p>
          <w:p w14:paraId="0000677C" w14:textId="77777777" w:rsidR="00363EC7" w:rsidRPr="005F6917" w:rsidRDefault="00363EC7" w:rsidP="005C1ABE">
            <w:pPr>
              <w:pStyle w:val="Tablebullet"/>
              <w:numPr>
                <w:ilvl w:val="0"/>
                <w:numId w:val="23"/>
              </w:numPr>
              <w:spacing w:before="80" w:after="0" w:line="276" w:lineRule="auto"/>
              <w:rPr>
                <w:rFonts w:ascii="Calibri" w:hAnsi="Calibri" w:cs="Arial"/>
                <w:b/>
                <w:bCs/>
                <w:i/>
                <w:iCs/>
                <w:color w:val="404040"/>
                <w:sz w:val="24"/>
              </w:rPr>
            </w:pPr>
            <w:r w:rsidRPr="005F6917">
              <w:rPr>
                <w:rFonts w:cs="Arial"/>
                <w:sz w:val="24"/>
              </w:rPr>
              <w:t>Oversees and remains in contact with controllers and evaluators</w:t>
            </w:r>
            <w:r w:rsidR="00797EE3" w:rsidRPr="005F6917">
              <w:rPr>
                <w:rFonts w:cs="Arial"/>
                <w:sz w:val="24"/>
              </w:rPr>
              <w:t>.</w:t>
            </w:r>
          </w:p>
          <w:p w14:paraId="2A8EAAD5" w14:textId="3968BF2A" w:rsidR="00363EC7" w:rsidRPr="005F6917" w:rsidRDefault="00363EC7" w:rsidP="005C1ABE">
            <w:pPr>
              <w:pStyle w:val="ListParagraph"/>
              <w:numPr>
                <w:ilvl w:val="0"/>
                <w:numId w:val="23"/>
              </w:numPr>
              <w:spacing w:before="80" w:line="276" w:lineRule="auto"/>
              <w:rPr>
                <w:rFonts w:ascii="Calibri" w:eastAsia="MS Gothic" w:hAnsi="Calibri"/>
                <w:b/>
                <w:bCs/>
                <w:i/>
                <w:iCs/>
                <w:color w:val="404040"/>
              </w:rPr>
            </w:pPr>
            <w:r w:rsidRPr="005F6917">
              <w:t xml:space="preserve">Oversees setup and </w:t>
            </w:r>
            <w:r w:rsidR="00B13242" w:rsidRPr="005F6917">
              <w:t>takedown</w:t>
            </w:r>
            <w:r w:rsidRPr="005F6917">
              <w:t xml:space="preserve"> of </w:t>
            </w:r>
            <w:r w:rsidR="005C3579" w:rsidRPr="005F6917">
              <w:t>FE and</w:t>
            </w:r>
            <w:r w:rsidRPr="005F6917">
              <w:t xml:space="preserve"> positioning of controllers and evaluators</w:t>
            </w:r>
            <w:r w:rsidR="00797EE3" w:rsidRPr="005F6917">
              <w:t>.</w:t>
            </w:r>
          </w:p>
        </w:tc>
      </w:tr>
      <w:tr w:rsidR="00363EC7" w:rsidRPr="00363EC7" w14:paraId="6A25FDE6" w14:textId="77777777" w:rsidTr="002C0528">
        <w:trPr>
          <w:trHeight w:val="288"/>
        </w:trPr>
        <w:tc>
          <w:tcPr>
            <w:tcW w:w="9576" w:type="dxa"/>
            <w:shd w:val="clear" w:color="auto" w:fill="002060"/>
          </w:tcPr>
          <w:p w14:paraId="317B818E" w14:textId="6C79D59C" w:rsidR="00363EC7" w:rsidRPr="005F6917" w:rsidRDefault="005C3579" w:rsidP="00631668">
            <w:pPr>
              <w:rPr>
                <w:b/>
              </w:rPr>
            </w:pPr>
            <w:r w:rsidRPr="005F6917">
              <w:rPr>
                <w:b/>
                <w:color w:val="FFFFFF"/>
              </w:rPr>
              <w:t>Senior Controller</w:t>
            </w:r>
          </w:p>
        </w:tc>
      </w:tr>
      <w:tr w:rsidR="00363EC7" w:rsidRPr="00363EC7" w14:paraId="66A3F4E2" w14:textId="77777777" w:rsidTr="002C0528">
        <w:tc>
          <w:tcPr>
            <w:tcW w:w="9576" w:type="dxa"/>
          </w:tcPr>
          <w:p w14:paraId="4E8A4E2D" w14:textId="77777777" w:rsidR="00363EC7" w:rsidRPr="005F6917" w:rsidRDefault="00363EC7" w:rsidP="005C1ABE">
            <w:pPr>
              <w:pStyle w:val="Tablebullet"/>
              <w:numPr>
                <w:ilvl w:val="0"/>
                <w:numId w:val="24"/>
              </w:numPr>
              <w:spacing w:before="80" w:after="0" w:line="276" w:lineRule="auto"/>
              <w:rPr>
                <w:rFonts w:ascii="Calibri" w:hAnsi="Calibri" w:cs="Arial"/>
                <w:b/>
                <w:bCs/>
                <w:i/>
                <w:iCs/>
                <w:color w:val="404040"/>
                <w:sz w:val="24"/>
              </w:rPr>
            </w:pPr>
            <w:r w:rsidRPr="005F6917">
              <w:rPr>
                <w:rFonts w:cs="Arial"/>
                <w:sz w:val="24"/>
              </w:rPr>
              <w:t xml:space="preserve">Monitors </w:t>
            </w:r>
            <w:r w:rsidR="0002315E" w:rsidRPr="005F6917">
              <w:rPr>
                <w:rFonts w:cs="Arial"/>
                <w:sz w:val="24"/>
              </w:rPr>
              <w:t xml:space="preserve">FE </w:t>
            </w:r>
            <w:r w:rsidRPr="005F6917">
              <w:rPr>
                <w:rFonts w:cs="Arial"/>
                <w:sz w:val="24"/>
              </w:rPr>
              <w:t>progress</w:t>
            </w:r>
            <w:r w:rsidR="00797EE3" w:rsidRPr="005F6917">
              <w:rPr>
                <w:rFonts w:cs="Arial"/>
                <w:sz w:val="24"/>
              </w:rPr>
              <w:t>.</w:t>
            </w:r>
          </w:p>
          <w:p w14:paraId="2AE5E439" w14:textId="77777777" w:rsidR="008039D6" w:rsidRPr="005F6917" w:rsidRDefault="00363EC7" w:rsidP="005C1ABE">
            <w:pPr>
              <w:pStyle w:val="Tablebullet"/>
              <w:keepLines/>
              <w:widowControl w:val="0"/>
              <w:numPr>
                <w:ilvl w:val="0"/>
                <w:numId w:val="24"/>
              </w:numPr>
              <w:spacing w:before="80" w:after="0" w:line="276" w:lineRule="auto"/>
              <w:rPr>
                <w:rFonts w:ascii="Calibri" w:hAnsi="Calibri" w:cs="Arial"/>
                <w:b/>
                <w:bCs/>
                <w:i/>
                <w:iCs/>
                <w:color w:val="404040"/>
                <w:sz w:val="24"/>
              </w:rPr>
            </w:pPr>
            <w:r w:rsidRPr="005F6917">
              <w:rPr>
                <w:rFonts w:cs="Arial"/>
                <w:sz w:val="24"/>
              </w:rPr>
              <w:t>Coordinates decisions regarding deviations or significant changes to the scenario</w:t>
            </w:r>
            <w:r w:rsidR="00797EE3" w:rsidRPr="005F6917">
              <w:rPr>
                <w:rFonts w:cs="Arial"/>
                <w:sz w:val="24"/>
              </w:rPr>
              <w:t>.</w:t>
            </w:r>
          </w:p>
          <w:p w14:paraId="50712A4F" w14:textId="77777777" w:rsidR="00363EC7" w:rsidRPr="005F6917" w:rsidRDefault="00363EC7" w:rsidP="005C1ABE">
            <w:pPr>
              <w:pStyle w:val="Tablebullet"/>
              <w:keepLines/>
              <w:widowControl w:val="0"/>
              <w:numPr>
                <w:ilvl w:val="0"/>
                <w:numId w:val="24"/>
              </w:numPr>
              <w:spacing w:before="80" w:after="0" w:line="276" w:lineRule="auto"/>
              <w:rPr>
                <w:rFonts w:ascii="Calibri" w:hAnsi="Calibri" w:cs="Arial"/>
                <w:b/>
                <w:bCs/>
                <w:i/>
                <w:iCs/>
                <w:color w:val="404040"/>
                <w:sz w:val="24"/>
              </w:rPr>
            </w:pPr>
            <w:r w:rsidRPr="005F6917">
              <w:rPr>
                <w:rFonts w:cs="Arial"/>
                <w:sz w:val="24"/>
              </w:rPr>
              <w:t>Monitors controller actions and ensures implementation of designed or modified actions at the appropriate time</w:t>
            </w:r>
            <w:r w:rsidR="00797EE3" w:rsidRPr="005F6917">
              <w:rPr>
                <w:rFonts w:cs="Arial"/>
                <w:sz w:val="24"/>
              </w:rPr>
              <w:t>.</w:t>
            </w:r>
          </w:p>
          <w:p w14:paraId="2070FD1B" w14:textId="77777777" w:rsidR="00363EC7" w:rsidRPr="005F6917" w:rsidRDefault="00363EC7" w:rsidP="005C1ABE">
            <w:pPr>
              <w:pStyle w:val="Tablebullet"/>
              <w:keepLines/>
              <w:widowControl w:val="0"/>
              <w:numPr>
                <w:ilvl w:val="0"/>
                <w:numId w:val="24"/>
              </w:numPr>
              <w:spacing w:before="80" w:after="0" w:line="276" w:lineRule="auto"/>
              <w:rPr>
                <w:rFonts w:cs="Arial"/>
                <w:sz w:val="24"/>
              </w:rPr>
            </w:pPr>
            <w:r w:rsidRPr="005F6917">
              <w:rPr>
                <w:rFonts w:cs="Arial"/>
                <w:sz w:val="24"/>
              </w:rPr>
              <w:t xml:space="preserve">Debriefs controllers and evaluators after the </w:t>
            </w:r>
            <w:r w:rsidR="0002315E" w:rsidRPr="005F6917">
              <w:rPr>
                <w:rFonts w:cs="Arial"/>
                <w:sz w:val="24"/>
              </w:rPr>
              <w:t>FE</w:t>
            </w:r>
            <w:r w:rsidR="00797EE3" w:rsidRPr="005F6917">
              <w:rPr>
                <w:rFonts w:cs="Arial"/>
                <w:sz w:val="24"/>
              </w:rPr>
              <w:t>.</w:t>
            </w:r>
          </w:p>
          <w:p w14:paraId="15512FD0" w14:textId="7BEB3203" w:rsidR="004C1B23" w:rsidRPr="005F6917" w:rsidRDefault="00363EC7" w:rsidP="005C1ABE">
            <w:pPr>
              <w:pStyle w:val="Tablebullet"/>
              <w:keepLines/>
              <w:widowControl w:val="0"/>
              <w:numPr>
                <w:ilvl w:val="0"/>
                <w:numId w:val="24"/>
              </w:numPr>
              <w:spacing w:before="80" w:after="0" w:line="276" w:lineRule="auto"/>
              <w:rPr>
                <w:rFonts w:cs="Arial"/>
                <w:sz w:val="24"/>
              </w:rPr>
            </w:pPr>
            <w:r w:rsidRPr="005F6917">
              <w:rPr>
                <w:rFonts w:cs="Arial"/>
                <w:sz w:val="24"/>
              </w:rPr>
              <w:t xml:space="preserve">Oversees setup and takedown of the </w:t>
            </w:r>
            <w:r w:rsidR="0002315E" w:rsidRPr="005F6917">
              <w:rPr>
                <w:rFonts w:cs="Arial"/>
                <w:sz w:val="24"/>
              </w:rPr>
              <w:t>FE</w:t>
            </w:r>
            <w:r w:rsidR="00797EE3" w:rsidRPr="005F6917">
              <w:rPr>
                <w:rFonts w:cs="Arial"/>
                <w:sz w:val="24"/>
              </w:rPr>
              <w:t>.</w:t>
            </w:r>
          </w:p>
        </w:tc>
      </w:tr>
      <w:tr w:rsidR="00363EC7" w:rsidRPr="00363EC7" w14:paraId="1C28B093" w14:textId="77777777" w:rsidTr="002C0528">
        <w:trPr>
          <w:trHeight w:val="288"/>
        </w:trPr>
        <w:tc>
          <w:tcPr>
            <w:tcW w:w="9576" w:type="dxa"/>
            <w:shd w:val="clear" w:color="auto" w:fill="002060"/>
          </w:tcPr>
          <w:p w14:paraId="3AF67664" w14:textId="61C03779" w:rsidR="00363EC7" w:rsidRPr="005F6917" w:rsidRDefault="005C3579" w:rsidP="000A5C9F">
            <w:pPr>
              <w:rPr>
                <w:b/>
              </w:rPr>
            </w:pPr>
            <w:r w:rsidRPr="005F6917">
              <w:rPr>
                <w:b/>
                <w:color w:val="FFFFFF"/>
              </w:rPr>
              <w:t>Safety Controller</w:t>
            </w:r>
          </w:p>
        </w:tc>
      </w:tr>
      <w:tr w:rsidR="00363EC7" w:rsidRPr="00363EC7" w14:paraId="14DC4EB6" w14:textId="77777777" w:rsidTr="002C0528">
        <w:trPr>
          <w:trHeight w:val="800"/>
        </w:trPr>
        <w:tc>
          <w:tcPr>
            <w:tcW w:w="9576" w:type="dxa"/>
          </w:tcPr>
          <w:p w14:paraId="600AAD80" w14:textId="77777777" w:rsidR="00363EC7" w:rsidRPr="005F6917" w:rsidRDefault="00363EC7" w:rsidP="005C1ABE">
            <w:pPr>
              <w:pStyle w:val="Tablebullet"/>
              <w:numPr>
                <w:ilvl w:val="0"/>
                <w:numId w:val="25"/>
              </w:numPr>
              <w:spacing w:before="80" w:after="0" w:line="276" w:lineRule="auto"/>
              <w:rPr>
                <w:rFonts w:ascii="Calibri" w:hAnsi="Calibri" w:cs="Arial"/>
                <w:b/>
                <w:bCs/>
                <w:i/>
                <w:iCs/>
                <w:color w:val="404040"/>
                <w:sz w:val="24"/>
              </w:rPr>
            </w:pPr>
            <w:r w:rsidRPr="005F6917">
              <w:rPr>
                <w:rFonts w:cs="Arial"/>
                <w:sz w:val="24"/>
              </w:rPr>
              <w:t xml:space="preserve">Monitors </w:t>
            </w:r>
            <w:r w:rsidR="0002315E" w:rsidRPr="005F6917">
              <w:rPr>
                <w:rFonts w:cs="Arial"/>
                <w:sz w:val="24"/>
              </w:rPr>
              <w:t xml:space="preserve">FE </w:t>
            </w:r>
            <w:r w:rsidRPr="005F6917">
              <w:rPr>
                <w:rFonts w:cs="Arial"/>
                <w:sz w:val="24"/>
              </w:rPr>
              <w:t xml:space="preserve">safety during </w:t>
            </w:r>
            <w:r w:rsidR="0002315E" w:rsidRPr="005F6917">
              <w:rPr>
                <w:rFonts w:cs="Arial"/>
                <w:sz w:val="24"/>
              </w:rPr>
              <w:t xml:space="preserve">FE </w:t>
            </w:r>
            <w:r w:rsidRPr="005F6917">
              <w:rPr>
                <w:rFonts w:cs="Arial"/>
                <w:sz w:val="24"/>
              </w:rPr>
              <w:t>setup, conduct, and cleanup</w:t>
            </w:r>
            <w:r w:rsidR="00797EE3" w:rsidRPr="005F6917">
              <w:rPr>
                <w:rFonts w:cs="Arial"/>
                <w:sz w:val="24"/>
              </w:rPr>
              <w:t>.</w:t>
            </w:r>
          </w:p>
          <w:p w14:paraId="14AEE6E3" w14:textId="77777777" w:rsidR="00363EC7" w:rsidRPr="005F6917" w:rsidRDefault="00363EC7" w:rsidP="005C1ABE">
            <w:pPr>
              <w:pStyle w:val="ListParagraph"/>
              <w:numPr>
                <w:ilvl w:val="0"/>
                <w:numId w:val="25"/>
              </w:numPr>
              <w:spacing w:before="80" w:line="276" w:lineRule="auto"/>
              <w:rPr>
                <w:rFonts w:ascii="Calibri" w:eastAsia="MS Gothic" w:hAnsi="Calibri"/>
                <w:b/>
                <w:bCs/>
                <w:i/>
                <w:iCs/>
                <w:color w:val="404040"/>
              </w:rPr>
            </w:pPr>
            <w:r w:rsidRPr="005F6917">
              <w:t>Receives any reports of safety concerns from other controllers or participants</w:t>
            </w:r>
            <w:r w:rsidR="00797EE3" w:rsidRPr="005F6917">
              <w:t>.</w:t>
            </w:r>
          </w:p>
        </w:tc>
      </w:tr>
      <w:tr w:rsidR="00363EC7" w:rsidRPr="00363EC7" w14:paraId="2067C94E" w14:textId="77777777" w:rsidTr="002C0528">
        <w:trPr>
          <w:trHeight w:val="288"/>
        </w:trPr>
        <w:tc>
          <w:tcPr>
            <w:tcW w:w="9576" w:type="dxa"/>
            <w:shd w:val="clear" w:color="auto" w:fill="002060"/>
          </w:tcPr>
          <w:p w14:paraId="62C45117" w14:textId="270CECCB" w:rsidR="00363EC7" w:rsidRPr="005F6917" w:rsidRDefault="005C3579" w:rsidP="000A5C9F">
            <w:pPr>
              <w:rPr>
                <w:b/>
              </w:rPr>
            </w:pPr>
            <w:r w:rsidRPr="005F6917">
              <w:rPr>
                <w:b/>
                <w:color w:val="FFFFFF"/>
              </w:rPr>
              <w:t>Public Information Officer (Pio)</w:t>
            </w:r>
          </w:p>
        </w:tc>
      </w:tr>
      <w:tr w:rsidR="00363EC7" w:rsidRPr="00363EC7" w14:paraId="09D41F57" w14:textId="77777777" w:rsidTr="002C0528">
        <w:trPr>
          <w:trHeight w:val="1844"/>
        </w:trPr>
        <w:tc>
          <w:tcPr>
            <w:tcW w:w="9576" w:type="dxa"/>
          </w:tcPr>
          <w:p w14:paraId="48A28908" w14:textId="77777777" w:rsidR="00363EC7" w:rsidRPr="005F6917" w:rsidRDefault="00363EC7" w:rsidP="005C1ABE">
            <w:pPr>
              <w:pStyle w:val="Tablebullet"/>
              <w:numPr>
                <w:ilvl w:val="0"/>
                <w:numId w:val="26"/>
              </w:numPr>
              <w:spacing w:before="80" w:after="0" w:line="276" w:lineRule="auto"/>
              <w:rPr>
                <w:rFonts w:ascii="Calibri" w:hAnsi="Calibri" w:cs="Arial"/>
                <w:b/>
                <w:bCs/>
                <w:i/>
                <w:iCs/>
                <w:color w:val="404040"/>
                <w:sz w:val="24"/>
              </w:rPr>
            </w:pPr>
            <w:r w:rsidRPr="005F6917">
              <w:rPr>
                <w:rFonts w:cs="Arial"/>
                <w:sz w:val="24"/>
              </w:rPr>
              <w:t>Provides escort for observers</w:t>
            </w:r>
            <w:r w:rsidR="00797EE3" w:rsidRPr="005F6917">
              <w:rPr>
                <w:rFonts w:cs="Arial"/>
                <w:sz w:val="24"/>
              </w:rPr>
              <w:t>.</w:t>
            </w:r>
          </w:p>
          <w:p w14:paraId="1E6FCDA0" w14:textId="77777777" w:rsidR="00363EC7" w:rsidRPr="005F6917" w:rsidRDefault="00363EC7" w:rsidP="005C1ABE">
            <w:pPr>
              <w:pStyle w:val="Tablebullet"/>
              <w:numPr>
                <w:ilvl w:val="0"/>
                <w:numId w:val="26"/>
              </w:numPr>
              <w:spacing w:before="80" w:after="0" w:line="276" w:lineRule="auto"/>
              <w:rPr>
                <w:rFonts w:ascii="Calibri" w:hAnsi="Calibri" w:cs="Arial"/>
                <w:b/>
                <w:bCs/>
                <w:i/>
                <w:iCs/>
                <w:color w:val="404040"/>
                <w:sz w:val="24"/>
              </w:rPr>
            </w:pPr>
            <w:r w:rsidRPr="005F6917">
              <w:rPr>
                <w:rFonts w:cs="Arial"/>
                <w:sz w:val="24"/>
              </w:rPr>
              <w:t xml:space="preserve">Provides narration and explanation during </w:t>
            </w:r>
            <w:r w:rsidR="0002315E" w:rsidRPr="005F6917">
              <w:rPr>
                <w:rFonts w:cs="Arial"/>
                <w:sz w:val="24"/>
              </w:rPr>
              <w:t xml:space="preserve">FE </w:t>
            </w:r>
            <w:r w:rsidRPr="005F6917">
              <w:rPr>
                <w:rFonts w:cs="Arial"/>
                <w:sz w:val="24"/>
              </w:rPr>
              <w:t>events, as needed</w:t>
            </w:r>
            <w:r w:rsidR="00797EE3" w:rsidRPr="005F6917">
              <w:rPr>
                <w:rFonts w:cs="Arial"/>
                <w:sz w:val="24"/>
              </w:rPr>
              <w:t>.</w:t>
            </w:r>
          </w:p>
          <w:p w14:paraId="4230452C" w14:textId="77777777" w:rsidR="00363EC7" w:rsidRPr="005F6917" w:rsidRDefault="00363EC7" w:rsidP="005C1ABE">
            <w:pPr>
              <w:pStyle w:val="Tablebullet"/>
              <w:numPr>
                <w:ilvl w:val="0"/>
                <w:numId w:val="26"/>
              </w:numPr>
              <w:spacing w:before="80" w:after="0" w:line="276" w:lineRule="auto"/>
              <w:rPr>
                <w:rFonts w:ascii="Calibri" w:hAnsi="Calibri" w:cs="Arial"/>
                <w:b/>
                <w:bCs/>
                <w:i/>
                <w:iCs/>
                <w:color w:val="404040"/>
                <w:sz w:val="24"/>
              </w:rPr>
            </w:pPr>
            <w:r w:rsidRPr="005F6917">
              <w:rPr>
                <w:rFonts w:cs="Arial"/>
                <w:sz w:val="24"/>
              </w:rPr>
              <w:t>Performs pre-</w:t>
            </w:r>
            <w:r w:rsidR="0002315E" w:rsidRPr="005F6917">
              <w:rPr>
                <w:rFonts w:cs="Arial"/>
                <w:sz w:val="24"/>
              </w:rPr>
              <w:t xml:space="preserve">FE </w:t>
            </w:r>
            <w:r w:rsidRPr="005F6917">
              <w:rPr>
                <w:rFonts w:cs="Arial"/>
                <w:sz w:val="24"/>
              </w:rPr>
              <w:t>and post-</w:t>
            </w:r>
            <w:r w:rsidR="0002315E" w:rsidRPr="005F6917">
              <w:rPr>
                <w:rFonts w:cs="Arial"/>
                <w:sz w:val="24"/>
              </w:rPr>
              <w:t xml:space="preserve">FE </w:t>
            </w:r>
            <w:r w:rsidRPr="005F6917">
              <w:rPr>
                <w:rFonts w:cs="Arial"/>
                <w:sz w:val="24"/>
              </w:rPr>
              <w:t>public affairs duties</w:t>
            </w:r>
            <w:r w:rsidR="00797EE3" w:rsidRPr="005F6917">
              <w:rPr>
                <w:rFonts w:cs="Arial"/>
                <w:sz w:val="24"/>
              </w:rPr>
              <w:t>.</w:t>
            </w:r>
          </w:p>
          <w:p w14:paraId="50DA7EDA" w14:textId="77777777" w:rsidR="00363EC7" w:rsidRPr="005F6917" w:rsidRDefault="00363EC7" w:rsidP="005C1ABE">
            <w:pPr>
              <w:pStyle w:val="Tablebullet"/>
              <w:numPr>
                <w:ilvl w:val="0"/>
                <w:numId w:val="26"/>
              </w:numPr>
              <w:spacing w:before="80" w:after="0" w:line="276" w:lineRule="auto"/>
              <w:rPr>
                <w:rFonts w:ascii="Calibri" w:hAnsi="Calibri" w:cs="Arial"/>
                <w:b/>
                <w:bCs/>
                <w:color w:val="404040"/>
                <w:sz w:val="24"/>
              </w:rPr>
            </w:pPr>
            <w:r w:rsidRPr="005F6917">
              <w:rPr>
                <w:rFonts w:cs="Arial"/>
                <w:sz w:val="24"/>
              </w:rPr>
              <w:t xml:space="preserve">May act as media briefer and escort at </w:t>
            </w:r>
            <w:r w:rsidR="00B13242" w:rsidRPr="005F6917">
              <w:rPr>
                <w:rFonts w:cs="Arial"/>
                <w:sz w:val="24"/>
              </w:rPr>
              <w:t xml:space="preserve">the </w:t>
            </w:r>
            <w:r w:rsidR="0002315E" w:rsidRPr="005F6917">
              <w:rPr>
                <w:rFonts w:cs="Arial"/>
                <w:sz w:val="24"/>
              </w:rPr>
              <w:t xml:space="preserve">FE </w:t>
            </w:r>
            <w:r w:rsidRPr="005F6917">
              <w:rPr>
                <w:rFonts w:cs="Arial"/>
                <w:sz w:val="24"/>
              </w:rPr>
              <w:t>site</w:t>
            </w:r>
            <w:r w:rsidR="0002315E" w:rsidRPr="005F6917">
              <w:rPr>
                <w:rFonts w:cs="Arial"/>
                <w:sz w:val="24"/>
              </w:rPr>
              <w:t>.</w:t>
            </w:r>
          </w:p>
          <w:p w14:paraId="6941512D" w14:textId="77777777" w:rsidR="00363EC7" w:rsidRPr="005F6917" w:rsidRDefault="00363EC7" w:rsidP="005C1ABE">
            <w:pPr>
              <w:pStyle w:val="ListParagraph"/>
              <w:numPr>
                <w:ilvl w:val="0"/>
                <w:numId w:val="26"/>
              </w:numPr>
              <w:spacing w:before="80" w:line="276" w:lineRule="auto"/>
              <w:rPr>
                <w:rFonts w:ascii="Calibri" w:eastAsia="MS Gothic" w:hAnsi="Calibri"/>
                <w:i/>
                <w:iCs/>
                <w:color w:val="404040"/>
              </w:rPr>
            </w:pPr>
            <w:r w:rsidRPr="005F6917">
              <w:t>Serves as safety officer for his or her site</w:t>
            </w:r>
            <w:r w:rsidR="0002315E" w:rsidRPr="005F6917">
              <w:t>.</w:t>
            </w:r>
          </w:p>
        </w:tc>
      </w:tr>
      <w:tr w:rsidR="00363EC7" w:rsidRPr="00363EC7" w14:paraId="39EF6B67" w14:textId="77777777" w:rsidTr="002C0528">
        <w:trPr>
          <w:trHeight w:val="288"/>
        </w:trPr>
        <w:tc>
          <w:tcPr>
            <w:tcW w:w="9576" w:type="dxa"/>
            <w:shd w:val="clear" w:color="auto" w:fill="002060"/>
          </w:tcPr>
          <w:p w14:paraId="29C306FA" w14:textId="7A11095F" w:rsidR="00363EC7" w:rsidRPr="005F6917" w:rsidRDefault="005C3579" w:rsidP="000A5C9F">
            <w:pPr>
              <w:rPr>
                <w:b/>
              </w:rPr>
            </w:pPr>
            <w:r w:rsidRPr="005F6917">
              <w:rPr>
                <w:b/>
                <w:color w:val="FFFFFF"/>
              </w:rPr>
              <w:t>Venue Controller</w:t>
            </w:r>
          </w:p>
        </w:tc>
      </w:tr>
      <w:tr w:rsidR="00363EC7" w:rsidRPr="00363EC7" w14:paraId="324D2882" w14:textId="77777777" w:rsidTr="002C0528">
        <w:trPr>
          <w:trHeight w:val="1466"/>
        </w:trPr>
        <w:tc>
          <w:tcPr>
            <w:tcW w:w="9576" w:type="dxa"/>
          </w:tcPr>
          <w:p w14:paraId="30F82C4E" w14:textId="77777777" w:rsidR="00363EC7" w:rsidRPr="005F6917" w:rsidRDefault="00363EC7" w:rsidP="005C1ABE">
            <w:pPr>
              <w:pStyle w:val="Tablebullet"/>
              <w:numPr>
                <w:ilvl w:val="0"/>
                <w:numId w:val="27"/>
              </w:numPr>
              <w:spacing w:before="80" w:after="0" w:line="276" w:lineRule="auto"/>
              <w:rPr>
                <w:rFonts w:ascii="Calibri" w:hAnsi="Calibri" w:cs="Arial"/>
                <w:b/>
                <w:bCs/>
                <w:i/>
                <w:iCs/>
                <w:color w:val="404040"/>
                <w:sz w:val="24"/>
              </w:rPr>
            </w:pPr>
            <w:r w:rsidRPr="005F6917">
              <w:rPr>
                <w:rFonts w:cs="Arial"/>
                <w:sz w:val="24"/>
              </w:rPr>
              <w:t xml:space="preserve">Issues </w:t>
            </w:r>
            <w:r w:rsidR="0002315E" w:rsidRPr="005F6917">
              <w:rPr>
                <w:rFonts w:cs="Arial"/>
                <w:sz w:val="24"/>
              </w:rPr>
              <w:t xml:space="preserve">FE </w:t>
            </w:r>
            <w:r w:rsidRPr="005F6917">
              <w:rPr>
                <w:rFonts w:cs="Arial"/>
                <w:sz w:val="24"/>
              </w:rPr>
              <w:t>materials to players</w:t>
            </w:r>
            <w:r w:rsidR="0002315E" w:rsidRPr="005F6917">
              <w:rPr>
                <w:rFonts w:cs="Arial"/>
                <w:sz w:val="24"/>
              </w:rPr>
              <w:t>.</w:t>
            </w:r>
          </w:p>
          <w:p w14:paraId="3BC876AA" w14:textId="77777777" w:rsidR="00363EC7" w:rsidRPr="005F6917" w:rsidRDefault="00363EC7" w:rsidP="005C1ABE">
            <w:pPr>
              <w:pStyle w:val="Tablebullet"/>
              <w:numPr>
                <w:ilvl w:val="0"/>
                <w:numId w:val="27"/>
              </w:numPr>
              <w:spacing w:before="80" w:after="0" w:line="276" w:lineRule="auto"/>
              <w:rPr>
                <w:rFonts w:ascii="Calibri" w:hAnsi="Calibri" w:cs="Arial"/>
                <w:b/>
                <w:bCs/>
                <w:i/>
                <w:iCs/>
                <w:color w:val="404040"/>
                <w:sz w:val="24"/>
              </w:rPr>
            </w:pPr>
            <w:r w:rsidRPr="005F6917">
              <w:rPr>
                <w:rFonts w:cs="Arial"/>
                <w:sz w:val="24"/>
              </w:rPr>
              <w:t xml:space="preserve">Monitors </w:t>
            </w:r>
            <w:r w:rsidR="00B13242" w:rsidRPr="005F6917">
              <w:rPr>
                <w:rFonts w:cs="Arial"/>
                <w:sz w:val="24"/>
              </w:rPr>
              <w:t xml:space="preserve">the </w:t>
            </w:r>
            <w:r w:rsidR="0002315E" w:rsidRPr="005F6917">
              <w:rPr>
                <w:rFonts w:cs="Arial"/>
                <w:sz w:val="24"/>
              </w:rPr>
              <w:t xml:space="preserve">FE </w:t>
            </w:r>
            <w:r w:rsidRPr="005F6917">
              <w:rPr>
                <w:rFonts w:cs="Arial"/>
                <w:sz w:val="24"/>
              </w:rPr>
              <w:t>timeline</w:t>
            </w:r>
            <w:r w:rsidR="0002315E" w:rsidRPr="005F6917">
              <w:rPr>
                <w:rFonts w:cs="Arial"/>
                <w:sz w:val="24"/>
              </w:rPr>
              <w:t>.</w:t>
            </w:r>
          </w:p>
          <w:p w14:paraId="147D38CB" w14:textId="77777777" w:rsidR="00363EC7" w:rsidRPr="005F6917" w:rsidRDefault="00363EC7" w:rsidP="005C1ABE">
            <w:pPr>
              <w:pStyle w:val="Tablebullet"/>
              <w:numPr>
                <w:ilvl w:val="0"/>
                <w:numId w:val="27"/>
              </w:numPr>
              <w:spacing w:before="80" w:after="0" w:line="276" w:lineRule="auto"/>
              <w:rPr>
                <w:rFonts w:ascii="Calibri" w:hAnsi="Calibri" w:cs="Arial"/>
                <w:b/>
                <w:bCs/>
                <w:i/>
                <w:iCs/>
                <w:color w:val="404040"/>
                <w:sz w:val="24"/>
              </w:rPr>
            </w:pPr>
            <w:r w:rsidRPr="005F6917">
              <w:rPr>
                <w:rFonts w:cs="Arial"/>
                <w:sz w:val="24"/>
              </w:rPr>
              <w:t xml:space="preserve">Provides input to players (i.e., injects) as described in </w:t>
            </w:r>
            <w:r w:rsidR="00FB0E13" w:rsidRPr="005F6917">
              <w:rPr>
                <w:rFonts w:cs="Arial"/>
                <w:sz w:val="24"/>
              </w:rPr>
              <w:t xml:space="preserve">the </w:t>
            </w:r>
            <w:r w:rsidRPr="005F6917">
              <w:rPr>
                <w:rFonts w:cs="Arial"/>
                <w:sz w:val="24"/>
              </w:rPr>
              <w:t>MSEL</w:t>
            </w:r>
            <w:r w:rsidR="0002315E" w:rsidRPr="005F6917">
              <w:rPr>
                <w:rFonts w:cs="Arial"/>
                <w:sz w:val="24"/>
              </w:rPr>
              <w:t>.</w:t>
            </w:r>
          </w:p>
          <w:p w14:paraId="22F87FD7" w14:textId="77777777" w:rsidR="00300C34" w:rsidRPr="005F6917" w:rsidRDefault="00363EC7" w:rsidP="005C1ABE">
            <w:pPr>
              <w:pStyle w:val="ListParagraph"/>
              <w:numPr>
                <w:ilvl w:val="0"/>
                <w:numId w:val="27"/>
              </w:numPr>
              <w:spacing w:before="80" w:line="276" w:lineRule="auto"/>
              <w:rPr>
                <w:rFonts w:ascii="Calibri" w:eastAsia="MS Gothic" w:hAnsi="Calibri"/>
                <w:color w:val="404040"/>
              </w:rPr>
            </w:pPr>
            <w:r w:rsidRPr="005F6917">
              <w:t>Serves as safety officer for his or her site</w:t>
            </w:r>
            <w:r w:rsidR="0002315E" w:rsidRPr="005F6917">
              <w:t>.</w:t>
            </w:r>
          </w:p>
        </w:tc>
      </w:tr>
      <w:tr w:rsidR="00363EC7" w:rsidRPr="00363EC7" w14:paraId="0D6F1F09" w14:textId="77777777" w:rsidTr="002C0528">
        <w:trPr>
          <w:trHeight w:val="288"/>
        </w:trPr>
        <w:tc>
          <w:tcPr>
            <w:tcW w:w="9576" w:type="dxa"/>
            <w:shd w:val="clear" w:color="auto" w:fill="002060"/>
          </w:tcPr>
          <w:p w14:paraId="5517CF0E" w14:textId="4BE02948" w:rsidR="00363EC7" w:rsidRPr="005F6917" w:rsidRDefault="005C3579" w:rsidP="000A5C9F">
            <w:pPr>
              <w:rPr>
                <w:b/>
              </w:rPr>
            </w:pPr>
            <w:r w:rsidRPr="005F6917">
              <w:rPr>
                <w:b/>
                <w:color w:val="FFFFFF"/>
              </w:rPr>
              <w:t>SimCell Controller</w:t>
            </w:r>
          </w:p>
        </w:tc>
      </w:tr>
      <w:tr w:rsidR="00363EC7" w:rsidRPr="00363EC7" w14:paraId="5AAA1A1C" w14:textId="77777777" w:rsidTr="002C0528">
        <w:trPr>
          <w:trHeight w:val="1178"/>
        </w:trPr>
        <w:tc>
          <w:tcPr>
            <w:tcW w:w="9576" w:type="dxa"/>
          </w:tcPr>
          <w:p w14:paraId="7B0652AA" w14:textId="77777777" w:rsidR="00363EC7" w:rsidRPr="005F6917" w:rsidRDefault="00363EC7" w:rsidP="005C1ABE">
            <w:pPr>
              <w:pStyle w:val="Tablebullet"/>
              <w:numPr>
                <w:ilvl w:val="0"/>
                <w:numId w:val="28"/>
              </w:numPr>
              <w:spacing w:before="80" w:after="0" w:line="276" w:lineRule="auto"/>
              <w:rPr>
                <w:rFonts w:ascii="Calibri" w:hAnsi="Calibri" w:cs="Arial"/>
                <w:b/>
                <w:bCs/>
                <w:i/>
                <w:iCs/>
                <w:color w:val="404040"/>
                <w:sz w:val="24"/>
              </w:rPr>
            </w:pPr>
            <w:r w:rsidRPr="005F6917">
              <w:rPr>
                <w:rFonts w:cs="Arial"/>
                <w:sz w:val="24"/>
              </w:rPr>
              <w:lastRenderedPageBreak/>
              <w:t>Role plays as nonparticipating organizations or individuals</w:t>
            </w:r>
            <w:r w:rsidR="0002315E" w:rsidRPr="005F6917">
              <w:rPr>
                <w:rFonts w:cs="Arial"/>
                <w:sz w:val="24"/>
              </w:rPr>
              <w:t>.</w:t>
            </w:r>
          </w:p>
          <w:p w14:paraId="3C9E3F04" w14:textId="77777777" w:rsidR="00363EC7" w:rsidRPr="005F6917" w:rsidRDefault="00363EC7" w:rsidP="005C1ABE">
            <w:pPr>
              <w:pStyle w:val="Tablebullet"/>
              <w:numPr>
                <w:ilvl w:val="0"/>
                <w:numId w:val="28"/>
              </w:numPr>
              <w:spacing w:before="80" w:after="0" w:line="276" w:lineRule="auto"/>
              <w:rPr>
                <w:rFonts w:ascii="Calibri" w:hAnsi="Calibri" w:cs="Arial"/>
                <w:b/>
                <w:bCs/>
                <w:i/>
                <w:iCs/>
                <w:color w:val="404040"/>
                <w:sz w:val="24"/>
              </w:rPr>
            </w:pPr>
            <w:r w:rsidRPr="005F6917">
              <w:rPr>
                <w:rFonts w:cs="Arial"/>
                <w:sz w:val="24"/>
              </w:rPr>
              <w:t xml:space="preserve">Monitors </w:t>
            </w:r>
            <w:r w:rsidR="00B13242" w:rsidRPr="005F6917">
              <w:rPr>
                <w:rFonts w:cs="Arial"/>
                <w:sz w:val="24"/>
              </w:rPr>
              <w:t xml:space="preserve">the </w:t>
            </w:r>
            <w:r w:rsidR="0002315E" w:rsidRPr="005F6917">
              <w:rPr>
                <w:rFonts w:cs="Arial"/>
                <w:sz w:val="24"/>
              </w:rPr>
              <w:t xml:space="preserve">FE </w:t>
            </w:r>
            <w:r w:rsidRPr="005F6917">
              <w:rPr>
                <w:rFonts w:cs="Arial"/>
                <w:sz w:val="24"/>
              </w:rPr>
              <w:t>timeline</w:t>
            </w:r>
            <w:r w:rsidR="0002315E" w:rsidRPr="005F6917">
              <w:rPr>
                <w:rFonts w:cs="Arial"/>
                <w:sz w:val="24"/>
              </w:rPr>
              <w:t>.</w:t>
            </w:r>
          </w:p>
          <w:p w14:paraId="1DE44EA7" w14:textId="77777777" w:rsidR="00363EC7" w:rsidRPr="005F6917" w:rsidRDefault="00363EC7" w:rsidP="005C1ABE">
            <w:pPr>
              <w:pStyle w:val="ListParagraph"/>
              <w:numPr>
                <w:ilvl w:val="0"/>
                <w:numId w:val="28"/>
              </w:numPr>
              <w:spacing w:before="80" w:line="276" w:lineRule="auto"/>
              <w:rPr>
                <w:rFonts w:ascii="Calibri" w:eastAsia="MS Gothic" w:hAnsi="Calibri"/>
                <w:b/>
                <w:bCs/>
                <w:i/>
                <w:iCs/>
                <w:color w:val="404040"/>
              </w:rPr>
            </w:pPr>
            <w:r w:rsidRPr="005F6917">
              <w:t xml:space="preserve">Provides input to players (i.e., injects) as described in </w:t>
            </w:r>
            <w:r w:rsidR="00FB0E13" w:rsidRPr="005F6917">
              <w:t xml:space="preserve">the </w:t>
            </w:r>
            <w:r w:rsidRPr="005F6917">
              <w:t>MSEL</w:t>
            </w:r>
            <w:r w:rsidR="0002315E" w:rsidRPr="005F6917">
              <w:t>.</w:t>
            </w:r>
          </w:p>
        </w:tc>
      </w:tr>
      <w:bookmarkEnd w:id="88"/>
    </w:tbl>
    <w:p w14:paraId="4AB87BEA" w14:textId="77777777" w:rsidR="00D91C17" w:rsidRPr="0061606E" w:rsidRDefault="00D91C17" w:rsidP="0061606E">
      <w:pPr>
        <w:spacing w:line="276" w:lineRule="auto"/>
        <w:jc w:val="both"/>
        <w:rPr>
          <w:sz w:val="20"/>
          <w:szCs w:val="20"/>
        </w:rPr>
        <w:sectPr w:rsidR="00D91C17" w:rsidRPr="0061606E" w:rsidSect="00146739">
          <w:pgSz w:w="12240" w:h="15840"/>
          <w:pgMar w:top="1440" w:right="1440" w:bottom="1440" w:left="1440" w:header="720" w:footer="720" w:gutter="0"/>
          <w:cols w:space="720"/>
          <w:docGrid w:linePitch="360"/>
        </w:sectPr>
      </w:pPr>
    </w:p>
    <w:p w14:paraId="22768E63" w14:textId="0437BFD5" w:rsidR="00406340" w:rsidRPr="00E074DA" w:rsidRDefault="005C3579" w:rsidP="007E5AF1">
      <w:pPr>
        <w:pStyle w:val="Heading1"/>
      </w:pPr>
      <w:bookmarkStart w:id="89" w:name="_Toc284145362"/>
      <w:bookmarkStart w:id="90" w:name="_Toc120786110"/>
      <w:r w:rsidRPr="00E074DA">
        <w:lastRenderedPageBreak/>
        <w:t>E</w:t>
      </w:r>
      <w:r>
        <w:t xml:space="preserve">valuator Information </w:t>
      </w:r>
      <w:r w:rsidR="00C91A2A">
        <w:t>a</w:t>
      </w:r>
      <w:r>
        <w:t>nd Guidance</w:t>
      </w:r>
      <w:bookmarkEnd w:id="89"/>
      <w:bookmarkEnd w:id="90"/>
      <w:r>
        <w:t xml:space="preserve"> </w:t>
      </w:r>
    </w:p>
    <w:p w14:paraId="39411F4B" w14:textId="5E23B73B" w:rsidR="00406340" w:rsidRDefault="005C3579" w:rsidP="005405B9">
      <w:pPr>
        <w:pStyle w:val="Heading2"/>
      </w:pPr>
      <w:bookmarkStart w:id="91" w:name="_Toc120786111"/>
      <w:r>
        <w:t>Exercise Evaluation Overview</w:t>
      </w:r>
      <w:bookmarkEnd w:id="91"/>
    </w:p>
    <w:p w14:paraId="125A43FC" w14:textId="77777777" w:rsidR="00C25533" w:rsidRPr="005C3579" w:rsidRDefault="00C25533" w:rsidP="00627F81">
      <w:pPr>
        <w:pStyle w:val="BodyText"/>
        <w:spacing w:after="200" w:line="276" w:lineRule="auto"/>
        <w:jc w:val="both"/>
        <w:rPr>
          <w:rFonts w:ascii="Arial" w:hAnsi="Arial"/>
        </w:rPr>
      </w:pPr>
      <w:r w:rsidRPr="005C3579">
        <w:rPr>
          <w:rFonts w:ascii="Arial" w:hAnsi="Arial"/>
        </w:rPr>
        <w:t>Exercise evaluation assesses an organization’s capabilities to accomplish a m</w:t>
      </w:r>
      <w:r w:rsidR="004C1B23" w:rsidRPr="005C3579">
        <w:rPr>
          <w:rFonts w:ascii="Arial" w:hAnsi="Arial"/>
        </w:rPr>
        <w:t>ission, function, or objective.</w:t>
      </w:r>
      <w:r w:rsidRPr="005C3579">
        <w:rPr>
          <w:rFonts w:ascii="Arial" w:hAnsi="Arial"/>
        </w:rPr>
        <w:t xml:space="preserve"> Evaluation provides an opportunity to assess performance of critical tasks to capability target levels.</w:t>
      </w:r>
      <w:r w:rsidR="006416D7" w:rsidRPr="005C3579">
        <w:rPr>
          <w:rFonts w:ascii="Arial" w:hAnsi="Arial"/>
        </w:rPr>
        <w:t xml:space="preserve"> </w:t>
      </w:r>
      <w:r w:rsidRPr="005C3579">
        <w:rPr>
          <w:rFonts w:ascii="Arial" w:hAnsi="Arial"/>
        </w:rPr>
        <w:t xml:space="preserve">Evaluation is accomplished by the following means: </w:t>
      </w:r>
    </w:p>
    <w:p w14:paraId="2BEED5D1" w14:textId="77777777" w:rsidR="00C25533" w:rsidRPr="005C3579" w:rsidRDefault="00C25533" w:rsidP="005C1ABE">
      <w:pPr>
        <w:pStyle w:val="ListBullet"/>
        <w:numPr>
          <w:ilvl w:val="0"/>
          <w:numId w:val="29"/>
        </w:numPr>
        <w:spacing w:before="80" w:after="0" w:line="360" w:lineRule="auto"/>
        <w:jc w:val="both"/>
        <w:rPr>
          <w:rFonts w:ascii="Arial" w:hAnsi="Arial"/>
        </w:rPr>
      </w:pPr>
      <w:r w:rsidRPr="005C3579">
        <w:rPr>
          <w:rFonts w:ascii="Arial" w:hAnsi="Arial"/>
        </w:rPr>
        <w:t>Observing the event and collecting supporting data;</w:t>
      </w:r>
    </w:p>
    <w:p w14:paraId="048D8068" w14:textId="77777777" w:rsidR="00C25533" w:rsidRPr="005C3579" w:rsidRDefault="00C25533" w:rsidP="005C1ABE">
      <w:pPr>
        <w:pStyle w:val="ListBullet"/>
        <w:numPr>
          <w:ilvl w:val="0"/>
          <w:numId w:val="29"/>
        </w:numPr>
        <w:spacing w:before="80" w:after="0" w:line="360" w:lineRule="auto"/>
        <w:jc w:val="both"/>
        <w:rPr>
          <w:rFonts w:ascii="Arial" w:hAnsi="Arial"/>
        </w:rPr>
      </w:pPr>
      <w:r w:rsidRPr="005C3579">
        <w:rPr>
          <w:rFonts w:ascii="Arial" w:hAnsi="Arial"/>
        </w:rPr>
        <w:t>Analyzing collected data to identify strengths and areas for improvement; and</w:t>
      </w:r>
    </w:p>
    <w:p w14:paraId="4383C237" w14:textId="77777777" w:rsidR="00C25533" w:rsidRPr="005C3579" w:rsidRDefault="00C25533" w:rsidP="005C1ABE">
      <w:pPr>
        <w:pStyle w:val="ListBullet"/>
        <w:numPr>
          <w:ilvl w:val="0"/>
          <w:numId w:val="29"/>
        </w:numPr>
        <w:spacing w:before="80" w:after="0" w:line="360" w:lineRule="auto"/>
        <w:jc w:val="both"/>
        <w:rPr>
          <w:rFonts w:ascii="Arial" w:hAnsi="Arial"/>
        </w:rPr>
      </w:pPr>
      <w:r w:rsidRPr="005C3579">
        <w:rPr>
          <w:rFonts w:ascii="Arial" w:hAnsi="Arial"/>
        </w:rPr>
        <w:t xml:space="preserve">Reporting exercise outcomes in the </w:t>
      </w:r>
      <w:r w:rsidR="00CA14DB" w:rsidRPr="005C3579">
        <w:rPr>
          <w:rFonts w:ascii="Arial" w:hAnsi="Arial"/>
        </w:rPr>
        <w:t>After Action Report (</w:t>
      </w:r>
      <w:r w:rsidRPr="005C3579">
        <w:rPr>
          <w:rFonts w:ascii="Arial" w:hAnsi="Arial"/>
        </w:rPr>
        <w:t>AAR</w:t>
      </w:r>
      <w:r w:rsidR="00CA14DB" w:rsidRPr="005C3579">
        <w:rPr>
          <w:rFonts w:ascii="Arial" w:hAnsi="Arial"/>
        </w:rPr>
        <w:t>)</w:t>
      </w:r>
      <w:r w:rsidRPr="005C3579">
        <w:rPr>
          <w:rFonts w:ascii="Arial" w:hAnsi="Arial"/>
        </w:rPr>
        <w:t>.</w:t>
      </w:r>
    </w:p>
    <w:p w14:paraId="184669F9" w14:textId="77777777" w:rsidR="00C25533" w:rsidRPr="007A42D4" w:rsidRDefault="00C25533" w:rsidP="004C1B23">
      <w:pPr>
        <w:pStyle w:val="ListBullet"/>
        <w:numPr>
          <w:ilvl w:val="0"/>
          <w:numId w:val="0"/>
        </w:numPr>
        <w:spacing w:after="0" w:line="276" w:lineRule="auto"/>
        <w:ind w:left="360"/>
        <w:jc w:val="both"/>
        <w:rPr>
          <w:sz w:val="20"/>
          <w:szCs w:val="20"/>
        </w:rPr>
      </w:pPr>
      <w:bookmarkStart w:id="92" w:name="_Toc336596370"/>
    </w:p>
    <w:p w14:paraId="605C46D4" w14:textId="464879C4" w:rsidR="00C25533" w:rsidRPr="00F37CB7" w:rsidRDefault="005C3579" w:rsidP="005405B9">
      <w:pPr>
        <w:pStyle w:val="Heading2"/>
      </w:pPr>
      <w:bookmarkStart w:id="93" w:name="_Toc120786112"/>
      <w:r w:rsidRPr="00F37CB7">
        <w:t>Evaluation Documentation</w:t>
      </w:r>
      <w:bookmarkEnd w:id="92"/>
      <w:bookmarkEnd w:id="93"/>
    </w:p>
    <w:p w14:paraId="4F1616E5" w14:textId="77777777" w:rsidR="00C25533" w:rsidRPr="005C3579" w:rsidRDefault="00C25533" w:rsidP="001C5E9D">
      <w:pPr>
        <w:pStyle w:val="Heading3"/>
        <w:spacing w:after="0"/>
        <w:rPr>
          <w:sz w:val="24"/>
          <w:szCs w:val="24"/>
        </w:rPr>
      </w:pPr>
      <w:r w:rsidRPr="005C3579">
        <w:rPr>
          <w:sz w:val="24"/>
          <w:szCs w:val="24"/>
        </w:rPr>
        <w:t>Evaluator Package</w:t>
      </w:r>
    </w:p>
    <w:p w14:paraId="1D792DE7" w14:textId="77777777" w:rsidR="00C25533" w:rsidRPr="005C3579" w:rsidRDefault="00C25533" w:rsidP="004C1B23">
      <w:pPr>
        <w:pStyle w:val="BodyText"/>
        <w:spacing w:after="0" w:line="276" w:lineRule="auto"/>
        <w:jc w:val="both"/>
        <w:rPr>
          <w:rFonts w:ascii="Arial" w:hAnsi="Arial"/>
        </w:rPr>
      </w:pPr>
      <w:r w:rsidRPr="005C3579">
        <w:rPr>
          <w:rFonts w:ascii="Arial" w:hAnsi="Arial"/>
        </w:rPr>
        <w:t xml:space="preserve">The evaluator package contains this </w:t>
      </w:r>
      <w:r w:rsidR="00CA14DB" w:rsidRPr="005C3579">
        <w:rPr>
          <w:rFonts w:ascii="Arial" w:hAnsi="Arial"/>
        </w:rPr>
        <w:t>Controller/ Evaluator (</w:t>
      </w:r>
      <w:r w:rsidRPr="005C3579">
        <w:rPr>
          <w:rFonts w:ascii="Arial" w:hAnsi="Arial"/>
        </w:rPr>
        <w:t>C/E</w:t>
      </w:r>
      <w:r w:rsidR="00CA14DB" w:rsidRPr="005C3579">
        <w:rPr>
          <w:rFonts w:ascii="Arial" w:hAnsi="Arial"/>
        </w:rPr>
        <w:t>)</w:t>
      </w:r>
      <w:r w:rsidRPr="005C3579">
        <w:rPr>
          <w:rFonts w:ascii="Arial" w:hAnsi="Arial"/>
        </w:rPr>
        <w:t xml:space="preserve"> Handbook, </w:t>
      </w:r>
      <w:r w:rsidR="00DB54BF" w:rsidRPr="005C3579">
        <w:rPr>
          <w:rFonts w:ascii="Arial" w:hAnsi="Arial"/>
        </w:rPr>
        <w:t>Exercise Evaluation Guides (EEG)</w:t>
      </w:r>
      <w:r w:rsidRPr="005C3579">
        <w:rPr>
          <w:rFonts w:ascii="Arial" w:hAnsi="Arial"/>
        </w:rPr>
        <w:t>,</w:t>
      </w:r>
      <w:r w:rsidR="004C1B23" w:rsidRPr="005C3579">
        <w:rPr>
          <w:rFonts w:ascii="Arial" w:hAnsi="Arial"/>
        </w:rPr>
        <w:t xml:space="preserve"> and other items as necessary. </w:t>
      </w:r>
      <w:r w:rsidRPr="005C3579">
        <w:rPr>
          <w:rFonts w:ascii="Arial" w:hAnsi="Arial"/>
        </w:rPr>
        <w:t>Evaluators should bri</w:t>
      </w:r>
      <w:r w:rsidR="004C1B23" w:rsidRPr="005C3579">
        <w:rPr>
          <w:rFonts w:ascii="Arial" w:hAnsi="Arial"/>
        </w:rPr>
        <w:t xml:space="preserve">ng the package to the </w:t>
      </w:r>
      <w:r w:rsidR="00DB54BF" w:rsidRPr="005C3579">
        <w:rPr>
          <w:rFonts w:ascii="Arial" w:hAnsi="Arial"/>
        </w:rPr>
        <w:t>Functional E</w:t>
      </w:r>
      <w:r w:rsidR="00CA14DB" w:rsidRPr="005C3579">
        <w:rPr>
          <w:rFonts w:ascii="Arial" w:hAnsi="Arial"/>
        </w:rPr>
        <w:t>xercise (</w:t>
      </w:r>
      <w:r w:rsidR="00627F81" w:rsidRPr="005C3579">
        <w:rPr>
          <w:rFonts w:ascii="Arial" w:hAnsi="Arial"/>
        </w:rPr>
        <w:t>FE</w:t>
      </w:r>
      <w:r w:rsidR="00CA14DB" w:rsidRPr="005C3579">
        <w:rPr>
          <w:rFonts w:ascii="Arial" w:hAnsi="Arial"/>
        </w:rPr>
        <w:t>)</w:t>
      </w:r>
      <w:r w:rsidR="004C1B23" w:rsidRPr="005C3579">
        <w:rPr>
          <w:rFonts w:ascii="Arial" w:hAnsi="Arial"/>
        </w:rPr>
        <w:t>.</w:t>
      </w:r>
      <w:r w:rsidRPr="005C3579">
        <w:rPr>
          <w:rFonts w:ascii="Arial" w:hAnsi="Arial"/>
        </w:rPr>
        <w:t xml:space="preserve"> They may reorganize the material so information that is critical to their specific ass</w:t>
      </w:r>
      <w:r w:rsidR="004C1B23" w:rsidRPr="005C3579">
        <w:rPr>
          <w:rFonts w:ascii="Arial" w:hAnsi="Arial"/>
        </w:rPr>
        <w:t xml:space="preserve">ignment is readily accessible. </w:t>
      </w:r>
      <w:r w:rsidRPr="005C3579">
        <w:rPr>
          <w:rFonts w:ascii="Arial" w:hAnsi="Arial"/>
        </w:rPr>
        <w:t xml:space="preserve">Evaluators may bring additional </w:t>
      </w:r>
      <w:r w:rsidR="00B13242" w:rsidRPr="005C3579">
        <w:rPr>
          <w:rFonts w:ascii="Arial" w:hAnsi="Arial"/>
        </w:rPr>
        <w:t>technical</w:t>
      </w:r>
      <w:r w:rsidRPr="005C3579">
        <w:rPr>
          <w:rFonts w:ascii="Arial" w:hAnsi="Arial"/>
        </w:rPr>
        <w:t xml:space="preserve"> materials specific to their assigned activities.</w:t>
      </w:r>
    </w:p>
    <w:p w14:paraId="4CE2C12C" w14:textId="77777777" w:rsidR="004C1B23" w:rsidRPr="005C3579" w:rsidRDefault="004C1B23" w:rsidP="004C1B23">
      <w:pPr>
        <w:pStyle w:val="Heading3"/>
        <w:spacing w:after="0"/>
        <w:rPr>
          <w:b w:val="0"/>
          <w:i/>
          <w:sz w:val="24"/>
          <w:szCs w:val="24"/>
        </w:rPr>
      </w:pPr>
    </w:p>
    <w:p w14:paraId="32198F0D" w14:textId="77777777" w:rsidR="00C25533" w:rsidRPr="005C3579" w:rsidRDefault="00C25533" w:rsidP="00B6005F">
      <w:pPr>
        <w:pStyle w:val="Heading3"/>
        <w:rPr>
          <w:sz w:val="24"/>
          <w:szCs w:val="24"/>
        </w:rPr>
      </w:pPr>
      <w:r w:rsidRPr="005C3579">
        <w:rPr>
          <w:sz w:val="24"/>
          <w:szCs w:val="24"/>
        </w:rPr>
        <w:t>Exercise Evaluation Guides</w:t>
      </w:r>
      <w:r w:rsidR="00B13242" w:rsidRPr="005C3579">
        <w:rPr>
          <w:sz w:val="24"/>
          <w:szCs w:val="24"/>
        </w:rPr>
        <w:t xml:space="preserve"> </w:t>
      </w:r>
    </w:p>
    <w:p w14:paraId="1991A5F0" w14:textId="77777777" w:rsidR="00C25533" w:rsidRPr="005C3579" w:rsidRDefault="00DB54BF" w:rsidP="00B6005F">
      <w:pPr>
        <w:rPr>
          <w:rFonts w:eastAsia="Times New Roman"/>
        </w:rPr>
      </w:pPr>
      <w:r w:rsidRPr="005C3579">
        <w:rPr>
          <w:rFonts w:eastAsia="Times New Roman"/>
        </w:rPr>
        <w:t>EEGs</w:t>
      </w:r>
      <w:r w:rsidR="00C25533" w:rsidRPr="005C3579">
        <w:rPr>
          <w:rFonts w:eastAsia="Times New Roman"/>
        </w:rPr>
        <w:t xml:space="preserve"> provide a consistent tool to guide </w:t>
      </w:r>
      <w:r w:rsidR="00627F81" w:rsidRPr="005C3579">
        <w:rPr>
          <w:rFonts w:eastAsia="Times New Roman"/>
        </w:rPr>
        <w:t xml:space="preserve">FE </w:t>
      </w:r>
      <w:r w:rsidR="00C25533" w:rsidRPr="005C3579">
        <w:rPr>
          <w:rFonts w:eastAsia="Times New Roman"/>
        </w:rPr>
        <w:t>observati</w:t>
      </w:r>
      <w:r w:rsidR="004C1B23" w:rsidRPr="005C3579">
        <w:rPr>
          <w:rFonts w:eastAsia="Times New Roman"/>
        </w:rPr>
        <w:t xml:space="preserve">on and data collection. </w:t>
      </w:r>
      <w:r w:rsidR="00C25533" w:rsidRPr="005C3579">
        <w:rPr>
          <w:rFonts w:eastAsia="Times New Roman"/>
        </w:rPr>
        <w:t xml:space="preserve">EEGs are aligned to </w:t>
      </w:r>
      <w:r w:rsidR="00627F81" w:rsidRPr="005C3579">
        <w:rPr>
          <w:rFonts w:eastAsia="Times New Roman"/>
        </w:rPr>
        <w:t xml:space="preserve">FE </w:t>
      </w:r>
      <w:r w:rsidR="00C25533" w:rsidRPr="005C3579">
        <w:rPr>
          <w:rFonts w:eastAsia="Times New Roman"/>
        </w:rPr>
        <w:t>objectives and capabilities and list the relevant capabili</w:t>
      </w:r>
      <w:r w:rsidR="004C1B23" w:rsidRPr="005C3579">
        <w:rPr>
          <w:rFonts w:eastAsia="Times New Roman"/>
        </w:rPr>
        <w:t xml:space="preserve">ty targets and critical tasks. </w:t>
      </w:r>
      <w:r w:rsidR="00C25533" w:rsidRPr="005C3579">
        <w:rPr>
          <w:rFonts w:eastAsia="Times New Roman"/>
        </w:rPr>
        <w:t>Data collected in EEGs by each evaluator will be used to develop the analysis of capabilities in the AAR.</w:t>
      </w:r>
    </w:p>
    <w:p w14:paraId="0397B538" w14:textId="77777777" w:rsidR="004C1B23" w:rsidRPr="005C3579" w:rsidRDefault="004C1B23" w:rsidP="004C1B23">
      <w:pPr>
        <w:pStyle w:val="BodyText"/>
        <w:spacing w:after="0" w:line="276" w:lineRule="auto"/>
        <w:jc w:val="both"/>
        <w:rPr>
          <w:rFonts w:ascii="Arial" w:hAnsi="Arial"/>
        </w:rPr>
      </w:pPr>
    </w:p>
    <w:p w14:paraId="6E0FCE54" w14:textId="77777777" w:rsidR="00C25533" w:rsidRPr="005C3579" w:rsidRDefault="00C25533" w:rsidP="004C1B23">
      <w:pPr>
        <w:pStyle w:val="BodyText"/>
        <w:spacing w:after="0" w:line="276" w:lineRule="auto"/>
        <w:jc w:val="both"/>
        <w:rPr>
          <w:rFonts w:ascii="Arial" w:hAnsi="Arial"/>
        </w:rPr>
      </w:pPr>
      <w:r w:rsidRPr="005C3579">
        <w:rPr>
          <w:rFonts w:ascii="Arial" w:hAnsi="Arial"/>
        </w:rPr>
        <w:t xml:space="preserve">Each evaluator is provided with an EEG for each capability that </w:t>
      </w:r>
      <w:r w:rsidR="004C1B23" w:rsidRPr="005C3579">
        <w:rPr>
          <w:rFonts w:ascii="Arial" w:hAnsi="Arial"/>
        </w:rPr>
        <w:t>he/she is assigned to evaluate.</w:t>
      </w:r>
      <w:r w:rsidRPr="005C3579">
        <w:rPr>
          <w:rFonts w:ascii="Arial" w:hAnsi="Arial"/>
        </w:rPr>
        <w:t xml:space="preserve"> </w:t>
      </w:r>
      <w:r w:rsidRPr="005C3579">
        <w:rPr>
          <w:rFonts w:ascii="Arial" w:hAnsi="Arial"/>
          <w:b/>
        </w:rPr>
        <w:t xml:space="preserve">Evaluators should complete all assigned EEGs and submit </w:t>
      </w:r>
      <w:r w:rsidR="00CC593C" w:rsidRPr="005C3579">
        <w:rPr>
          <w:rFonts w:ascii="Arial" w:hAnsi="Arial"/>
          <w:b/>
        </w:rPr>
        <w:t xml:space="preserve">them </w:t>
      </w:r>
      <w:r w:rsidRPr="005C3579">
        <w:rPr>
          <w:rFonts w:ascii="Arial" w:hAnsi="Arial"/>
          <w:b/>
        </w:rPr>
        <w:t>to the Lead Evaluator at t</w:t>
      </w:r>
      <w:r w:rsidR="004C1B23" w:rsidRPr="005C3579">
        <w:rPr>
          <w:rFonts w:ascii="Arial" w:hAnsi="Arial"/>
          <w:b/>
        </w:rPr>
        <w:t xml:space="preserve">he conclusion of the </w:t>
      </w:r>
      <w:r w:rsidR="00627F81" w:rsidRPr="005C3579">
        <w:rPr>
          <w:rFonts w:ascii="Arial" w:hAnsi="Arial"/>
          <w:b/>
        </w:rPr>
        <w:t>FE</w:t>
      </w:r>
      <w:r w:rsidR="004C1B23" w:rsidRPr="005C3579">
        <w:rPr>
          <w:rFonts w:ascii="Arial" w:hAnsi="Arial"/>
          <w:b/>
        </w:rPr>
        <w:t>.</w:t>
      </w:r>
      <w:r w:rsidR="004C1B23" w:rsidRPr="005C3579">
        <w:rPr>
          <w:rFonts w:ascii="Arial" w:hAnsi="Arial"/>
        </w:rPr>
        <w:t xml:space="preserve"> </w:t>
      </w:r>
      <w:r w:rsidRPr="005C3579">
        <w:rPr>
          <w:rFonts w:ascii="Arial" w:hAnsi="Arial"/>
        </w:rPr>
        <w:t>The Lead Evaluator and Senior Controller compile all evaluator submissions into the first working draft of the AAR.</w:t>
      </w:r>
      <w:r w:rsidR="006416D7" w:rsidRPr="005C3579">
        <w:rPr>
          <w:rFonts w:ascii="Arial" w:hAnsi="Arial"/>
        </w:rPr>
        <w:t xml:space="preserve"> </w:t>
      </w:r>
    </w:p>
    <w:p w14:paraId="6F6B5410" w14:textId="77777777" w:rsidR="004C1B23" w:rsidRPr="005C3579" w:rsidRDefault="004C1B23" w:rsidP="004C1B23">
      <w:pPr>
        <w:pStyle w:val="Heading3"/>
        <w:spacing w:after="0"/>
        <w:rPr>
          <w:b w:val="0"/>
          <w:i/>
          <w:sz w:val="24"/>
          <w:szCs w:val="24"/>
        </w:rPr>
      </w:pPr>
    </w:p>
    <w:p w14:paraId="0384EB38" w14:textId="77777777" w:rsidR="00C25533" w:rsidRPr="005C3579" w:rsidRDefault="00C25533" w:rsidP="001C5E9D">
      <w:pPr>
        <w:pStyle w:val="Heading3"/>
        <w:spacing w:after="0"/>
        <w:rPr>
          <w:sz w:val="24"/>
          <w:szCs w:val="24"/>
        </w:rPr>
      </w:pPr>
      <w:r w:rsidRPr="005C3579">
        <w:rPr>
          <w:sz w:val="24"/>
          <w:szCs w:val="24"/>
        </w:rPr>
        <w:t>After Action Report</w:t>
      </w:r>
      <w:r w:rsidR="006B75F3" w:rsidRPr="005C3579">
        <w:rPr>
          <w:sz w:val="24"/>
          <w:szCs w:val="24"/>
        </w:rPr>
        <w:t xml:space="preserve"> </w:t>
      </w:r>
      <w:r w:rsidRPr="005C3579">
        <w:rPr>
          <w:sz w:val="24"/>
          <w:szCs w:val="24"/>
        </w:rPr>
        <w:t>/</w:t>
      </w:r>
      <w:r w:rsidR="006B75F3" w:rsidRPr="005C3579">
        <w:rPr>
          <w:sz w:val="24"/>
          <w:szCs w:val="24"/>
        </w:rPr>
        <w:t xml:space="preserve"> </w:t>
      </w:r>
      <w:r w:rsidRPr="005C3579">
        <w:rPr>
          <w:sz w:val="24"/>
          <w:szCs w:val="24"/>
        </w:rPr>
        <w:t>Improvement Plan</w:t>
      </w:r>
    </w:p>
    <w:p w14:paraId="1D406B22" w14:textId="77777777" w:rsidR="00C25533" w:rsidRPr="005C3579" w:rsidRDefault="00C25533" w:rsidP="004C1B23">
      <w:pPr>
        <w:pStyle w:val="BodyText"/>
        <w:spacing w:after="0" w:line="276" w:lineRule="auto"/>
        <w:jc w:val="both"/>
        <w:rPr>
          <w:rFonts w:ascii="Arial" w:hAnsi="Arial"/>
        </w:rPr>
      </w:pPr>
      <w:r w:rsidRPr="005C3579">
        <w:rPr>
          <w:rFonts w:ascii="Arial" w:hAnsi="Arial"/>
        </w:rPr>
        <w:t>The main focus of the AAR is</w:t>
      </w:r>
      <w:r w:rsidR="004C1B23" w:rsidRPr="005C3579">
        <w:rPr>
          <w:rFonts w:ascii="Arial" w:hAnsi="Arial"/>
        </w:rPr>
        <w:t xml:space="preserve"> analysis of capabilities.</w:t>
      </w:r>
      <w:r w:rsidR="006416D7" w:rsidRPr="005C3579">
        <w:rPr>
          <w:rFonts w:ascii="Arial" w:hAnsi="Arial"/>
        </w:rPr>
        <w:t xml:space="preserve"> </w:t>
      </w:r>
      <w:r w:rsidR="00CC593C" w:rsidRPr="005C3579">
        <w:rPr>
          <w:rFonts w:ascii="Arial" w:hAnsi="Arial"/>
        </w:rPr>
        <w:t>T</w:t>
      </w:r>
      <w:r w:rsidRPr="005C3579">
        <w:rPr>
          <w:rFonts w:ascii="Arial" w:hAnsi="Arial"/>
        </w:rPr>
        <w:t xml:space="preserve">he AAR includes a rating of how </w:t>
      </w:r>
      <w:r w:rsidR="00627F81" w:rsidRPr="005C3579">
        <w:rPr>
          <w:rFonts w:ascii="Arial" w:hAnsi="Arial"/>
        </w:rPr>
        <w:t xml:space="preserve">FE </w:t>
      </w:r>
      <w:r w:rsidRPr="005C3579">
        <w:rPr>
          <w:rFonts w:ascii="Arial" w:hAnsi="Arial"/>
        </w:rPr>
        <w:t>participants performed</w:t>
      </w:r>
      <w:r w:rsidR="00CC593C" w:rsidRPr="005C3579">
        <w:rPr>
          <w:rFonts w:ascii="Arial" w:hAnsi="Arial"/>
        </w:rPr>
        <w:t xml:space="preserve"> for each capability exercised</w:t>
      </w:r>
      <w:r w:rsidRPr="005C3579">
        <w:rPr>
          <w:rFonts w:ascii="Arial" w:hAnsi="Arial"/>
        </w:rPr>
        <w:t>, as well as streng</w:t>
      </w:r>
      <w:r w:rsidR="004C1B23" w:rsidRPr="005C3579">
        <w:rPr>
          <w:rFonts w:ascii="Arial" w:hAnsi="Arial"/>
        </w:rPr>
        <w:t>ths and areas for improvement.</w:t>
      </w:r>
    </w:p>
    <w:p w14:paraId="4B5ABC23" w14:textId="77777777" w:rsidR="004C1B23" w:rsidRPr="005C3579" w:rsidRDefault="004C1B23" w:rsidP="004C1B23">
      <w:pPr>
        <w:pStyle w:val="BodyText"/>
        <w:spacing w:after="0" w:line="276" w:lineRule="auto"/>
        <w:jc w:val="both"/>
        <w:rPr>
          <w:rFonts w:ascii="Arial" w:hAnsi="Arial"/>
        </w:rPr>
      </w:pPr>
    </w:p>
    <w:p w14:paraId="72F05ACF" w14:textId="77777777" w:rsidR="00C25533" w:rsidRPr="005C3579" w:rsidRDefault="00C25533" w:rsidP="004C1B23">
      <w:pPr>
        <w:pStyle w:val="BodyText"/>
        <w:spacing w:after="0" w:line="276" w:lineRule="auto"/>
        <w:jc w:val="both"/>
        <w:rPr>
          <w:rFonts w:ascii="Arial" w:hAnsi="Arial"/>
        </w:rPr>
      </w:pPr>
      <w:r w:rsidRPr="005C3579">
        <w:rPr>
          <w:rFonts w:ascii="Arial" w:hAnsi="Arial"/>
        </w:rPr>
        <w:t>Following completion of the draft AAR, elected and appointed officials confirm observations identified in the AAR and determine which areas for impro</w:t>
      </w:r>
      <w:r w:rsidR="004C1B23" w:rsidRPr="005C3579">
        <w:rPr>
          <w:rFonts w:ascii="Arial" w:hAnsi="Arial"/>
        </w:rPr>
        <w:t xml:space="preserve">vement require further action. </w:t>
      </w:r>
      <w:r w:rsidRPr="005C3579">
        <w:rPr>
          <w:rFonts w:ascii="Arial" w:hAnsi="Arial"/>
        </w:rPr>
        <w:t xml:space="preserve">As part of the improvement planning process, elected and appointed </w:t>
      </w:r>
      <w:r w:rsidRPr="005C3579">
        <w:rPr>
          <w:rFonts w:ascii="Arial" w:hAnsi="Arial"/>
        </w:rPr>
        <w:lastRenderedPageBreak/>
        <w:t>officials identify corrective actions to bring areas for improvement to resolution and determine the appropriate organization with res</w:t>
      </w:r>
      <w:r w:rsidR="004C1B23" w:rsidRPr="005C3579">
        <w:rPr>
          <w:rFonts w:ascii="Arial" w:hAnsi="Arial"/>
        </w:rPr>
        <w:t xml:space="preserve">ponsibility for those actions. </w:t>
      </w:r>
      <w:r w:rsidRPr="005C3579">
        <w:rPr>
          <w:rFonts w:ascii="Arial" w:hAnsi="Arial"/>
        </w:rPr>
        <w:t xml:space="preserve">Corrective actions are consolidated in the </w:t>
      </w:r>
      <w:r w:rsidR="00CC593C" w:rsidRPr="005C3579">
        <w:rPr>
          <w:rFonts w:ascii="Arial" w:hAnsi="Arial"/>
        </w:rPr>
        <w:t>Improvement Plan (</w:t>
      </w:r>
      <w:r w:rsidRPr="005C3579">
        <w:rPr>
          <w:rFonts w:ascii="Arial" w:hAnsi="Arial"/>
        </w:rPr>
        <w:t>IP</w:t>
      </w:r>
      <w:r w:rsidR="00CC593C" w:rsidRPr="005C3579">
        <w:rPr>
          <w:rFonts w:ascii="Arial" w:hAnsi="Arial"/>
        </w:rPr>
        <w:t>)</w:t>
      </w:r>
      <w:r w:rsidRPr="005C3579">
        <w:rPr>
          <w:rFonts w:ascii="Arial" w:hAnsi="Arial"/>
        </w:rPr>
        <w:t>, which is included as an appendix to the AAR.</w:t>
      </w:r>
    </w:p>
    <w:p w14:paraId="09D8BE13" w14:textId="657439CE" w:rsidR="00DF6342" w:rsidRPr="005C3579" w:rsidRDefault="00DF6342" w:rsidP="004C1B23">
      <w:pPr>
        <w:spacing w:line="276" w:lineRule="auto"/>
        <w:jc w:val="both"/>
        <w:rPr>
          <w:sz w:val="32"/>
          <w:szCs w:val="32"/>
        </w:rPr>
      </w:pPr>
      <w:bookmarkStart w:id="94" w:name="_Toc284145367"/>
    </w:p>
    <w:p w14:paraId="5B009094" w14:textId="1BE1D2B9" w:rsidR="00406340" w:rsidRPr="00E074DA" w:rsidRDefault="005C3579" w:rsidP="005405B9">
      <w:pPr>
        <w:pStyle w:val="Heading2"/>
      </w:pPr>
      <w:bookmarkStart w:id="95" w:name="_Toc120786113"/>
      <w:r w:rsidRPr="00E074DA">
        <w:t>Evaluator Instructions</w:t>
      </w:r>
      <w:bookmarkEnd w:id="94"/>
      <w:bookmarkEnd w:id="95"/>
    </w:p>
    <w:p w14:paraId="3FB76804" w14:textId="77777777" w:rsidR="0094379A" w:rsidRPr="005C3579" w:rsidRDefault="0094379A" w:rsidP="001C5E9D">
      <w:pPr>
        <w:spacing w:line="276" w:lineRule="auto"/>
        <w:rPr>
          <w:b/>
        </w:rPr>
      </w:pPr>
      <w:r w:rsidRPr="005C3579">
        <w:rPr>
          <w:b/>
        </w:rPr>
        <w:t>General</w:t>
      </w:r>
    </w:p>
    <w:p w14:paraId="7A1E2AA8" w14:textId="77777777" w:rsidR="0094379A" w:rsidRPr="005C3579" w:rsidRDefault="0094379A" w:rsidP="005C1ABE">
      <w:pPr>
        <w:pStyle w:val="ListBullet"/>
        <w:numPr>
          <w:ilvl w:val="0"/>
          <w:numId w:val="30"/>
        </w:numPr>
        <w:spacing w:before="80" w:after="0" w:line="276" w:lineRule="auto"/>
        <w:jc w:val="both"/>
        <w:rPr>
          <w:rFonts w:ascii="Arial" w:hAnsi="Arial"/>
        </w:rPr>
      </w:pPr>
      <w:r w:rsidRPr="005C3579">
        <w:rPr>
          <w:rFonts w:ascii="Arial" w:hAnsi="Arial"/>
        </w:rPr>
        <w:t>Avoid personal conversations with players.</w:t>
      </w:r>
    </w:p>
    <w:p w14:paraId="72575AA0" w14:textId="77777777" w:rsidR="0094379A" w:rsidRPr="005C3579" w:rsidRDefault="0094379A" w:rsidP="005C1ABE">
      <w:pPr>
        <w:pStyle w:val="ListBullet"/>
        <w:numPr>
          <w:ilvl w:val="0"/>
          <w:numId w:val="30"/>
        </w:numPr>
        <w:spacing w:before="80" w:after="0" w:line="276" w:lineRule="auto"/>
        <w:jc w:val="both"/>
        <w:rPr>
          <w:rFonts w:ascii="Arial" w:hAnsi="Arial"/>
        </w:rPr>
      </w:pPr>
      <w:r w:rsidRPr="005C3579">
        <w:rPr>
          <w:rFonts w:ascii="Arial" w:hAnsi="Arial"/>
        </w:rPr>
        <w:t xml:space="preserve">Do not give information to players about event progress or other participants’ </w:t>
      </w:r>
      <w:r w:rsidR="004C1B23" w:rsidRPr="005C3579">
        <w:rPr>
          <w:rFonts w:ascii="Arial" w:hAnsi="Arial"/>
        </w:rPr>
        <w:t xml:space="preserve">methods of problem resolution. </w:t>
      </w:r>
      <w:r w:rsidRPr="005C3579">
        <w:rPr>
          <w:rFonts w:ascii="Arial" w:hAnsi="Arial"/>
        </w:rPr>
        <w:t>Players are expected to obtain information through their own resources.</w:t>
      </w:r>
    </w:p>
    <w:p w14:paraId="1C3CA609" w14:textId="77777777" w:rsidR="004C1B23" w:rsidRPr="005C3579" w:rsidRDefault="004C1B23" w:rsidP="004C1B23">
      <w:pPr>
        <w:spacing w:line="276" w:lineRule="auto"/>
        <w:jc w:val="both"/>
        <w:rPr>
          <w:b/>
        </w:rPr>
      </w:pPr>
    </w:p>
    <w:p w14:paraId="5DBA6F20" w14:textId="77777777" w:rsidR="0094379A" w:rsidRPr="005C3579" w:rsidRDefault="0094379A" w:rsidP="001C5E9D">
      <w:pPr>
        <w:spacing w:line="276" w:lineRule="auto"/>
        <w:jc w:val="both"/>
        <w:rPr>
          <w:b/>
        </w:rPr>
      </w:pPr>
      <w:r w:rsidRPr="005C3579">
        <w:rPr>
          <w:b/>
        </w:rPr>
        <w:t>Before the Exercise</w:t>
      </w:r>
    </w:p>
    <w:p w14:paraId="5445FFE2"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Review appropriate plans, procedures, and protocols.</w:t>
      </w:r>
    </w:p>
    <w:p w14:paraId="1C76521A"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Attend required evaluator training and other briefings.</w:t>
      </w:r>
    </w:p>
    <w:p w14:paraId="0238707D"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 xml:space="preserve">Review appropriate </w:t>
      </w:r>
      <w:r w:rsidR="00627F81" w:rsidRPr="005C3579">
        <w:rPr>
          <w:rFonts w:ascii="Arial" w:hAnsi="Arial"/>
        </w:rPr>
        <w:t xml:space="preserve">FE </w:t>
      </w:r>
      <w:r w:rsidRPr="005C3579">
        <w:rPr>
          <w:rFonts w:ascii="Arial" w:hAnsi="Arial"/>
        </w:rPr>
        <w:t xml:space="preserve">materials, including the </w:t>
      </w:r>
      <w:r w:rsidR="00627F81" w:rsidRPr="005C3579">
        <w:rPr>
          <w:rFonts w:ascii="Arial" w:hAnsi="Arial"/>
        </w:rPr>
        <w:t xml:space="preserve">FE </w:t>
      </w:r>
      <w:r w:rsidRPr="005C3579">
        <w:rPr>
          <w:rFonts w:ascii="Arial" w:hAnsi="Arial"/>
        </w:rPr>
        <w:t>schedule and evaluator instructions.</w:t>
      </w:r>
    </w:p>
    <w:p w14:paraId="4A4011FF"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Review the EEGs and other supporting materials for your area of responsibility to ensure that you have a thorough understanding of the capabilities, capability targets</w:t>
      </w:r>
      <w:r w:rsidR="00627F81" w:rsidRPr="005C3579">
        <w:rPr>
          <w:rFonts w:ascii="Arial" w:hAnsi="Arial"/>
        </w:rPr>
        <w:t>,</w:t>
      </w:r>
      <w:r w:rsidRPr="005C3579">
        <w:rPr>
          <w:rFonts w:ascii="Arial" w:hAnsi="Arial"/>
        </w:rPr>
        <w:t xml:space="preserve"> and critical tasks you are assigned to evaluate.</w:t>
      </w:r>
    </w:p>
    <w:p w14:paraId="16FF5263"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 xml:space="preserve">Report to the </w:t>
      </w:r>
      <w:r w:rsidR="00627F81" w:rsidRPr="005C3579">
        <w:rPr>
          <w:rFonts w:ascii="Arial" w:hAnsi="Arial"/>
        </w:rPr>
        <w:t xml:space="preserve">FE </w:t>
      </w:r>
      <w:r w:rsidRPr="005C3579">
        <w:rPr>
          <w:rFonts w:ascii="Arial" w:hAnsi="Arial"/>
        </w:rPr>
        <w:t xml:space="preserve">check-in location at the time designated in the </w:t>
      </w:r>
      <w:r w:rsidR="00627F81" w:rsidRPr="005C3579">
        <w:rPr>
          <w:rFonts w:ascii="Arial" w:hAnsi="Arial"/>
        </w:rPr>
        <w:t xml:space="preserve">FE </w:t>
      </w:r>
      <w:r w:rsidRPr="005C3579">
        <w:rPr>
          <w:rFonts w:ascii="Arial" w:hAnsi="Arial"/>
        </w:rPr>
        <w:t xml:space="preserve">schedule and meet with </w:t>
      </w:r>
      <w:r w:rsidR="00627F81" w:rsidRPr="005C3579">
        <w:rPr>
          <w:rFonts w:ascii="Arial" w:hAnsi="Arial"/>
        </w:rPr>
        <w:t xml:space="preserve">FE </w:t>
      </w:r>
      <w:r w:rsidRPr="005C3579">
        <w:rPr>
          <w:rFonts w:ascii="Arial" w:hAnsi="Arial"/>
        </w:rPr>
        <w:t>staff.</w:t>
      </w:r>
    </w:p>
    <w:p w14:paraId="5C0855E9"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Obtain or locate necessary communications equipment and test it to ensure that you can communicate with other evaluators and the Exercise Director.</w:t>
      </w:r>
    </w:p>
    <w:p w14:paraId="46D4C374" w14:textId="77777777" w:rsidR="004C1B23" w:rsidRPr="005C3579" w:rsidRDefault="004C1B23" w:rsidP="004C1B23">
      <w:pPr>
        <w:pStyle w:val="ListBullet"/>
        <w:numPr>
          <w:ilvl w:val="0"/>
          <w:numId w:val="0"/>
        </w:numPr>
        <w:spacing w:after="0" w:line="276" w:lineRule="auto"/>
        <w:ind w:left="720"/>
        <w:jc w:val="both"/>
        <w:rPr>
          <w:rFonts w:ascii="Arial" w:hAnsi="Arial"/>
        </w:rPr>
      </w:pPr>
    </w:p>
    <w:p w14:paraId="6B5B23FC" w14:textId="77777777" w:rsidR="0094379A" w:rsidRPr="005C3579" w:rsidRDefault="0094379A" w:rsidP="00627F81">
      <w:pPr>
        <w:spacing w:after="200" w:line="276" w:lineRule="auto"/>
        <w:jc w:val="both"/>
        <w:rPr>
          <w:b/>
        </w:rPr>
      </w:pPr>
      <w:r w:rsidRPr="005C3579">
        <w:rPr>
          <w:b/>
        </w:rPr>
        <w:t>During the Exercise</w:t>
      </w:r>
    </w:p>
    <w:p w14:paraId="22807B80"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Wear evaluator identification items (e.g., badge</w:t>
      </w:r>
      <w:r w:rsidR="007E6384" w:rsidRPr="005C3579">
        <w:rPr>
          <w:rFonts w:ascii="Arial" w:hAnsi="Arial"/>
        </w:rPr>
        <w:t>, vest</w:t>
      </w:r>
      <w:r w:rsidRPr="005C3579">
        <w:rPr>
          <w:rFonts w:ascii="Arial" w:hAnsi="Arial"/>
        </w:rPr>
        <w:t>).</w:t>
      </w:r>
    </w:p>
    <w:p w14:paraId="360EA834"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Stay in proximity to player</w:t>
      </w:r>
      <w:r w:rsidR="007E6384" w:rsidRPr="005C3579">
        <w:rPr>
          <w:rFonts w:ascii="Arial" w:hAnsi="Arial"/>
        </w:rPr>
        <w:t>s that have the authority to make decisions.</w:t>
      </w:r>
    </w:p>
    <w:p w14:paraId="6B57B066"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 xml:space="preserve">Use EEGs to document performance relative to </w:t>
      </w:r>
      <w:r w:rsidR="00627F81" w:rsidRPr="005C3579">
        <w:rPr>
          <w:rFonts w:ascii="Arial" w:hAnsi="Arial"/>
        </w:rPr>
        <w:t xml:space="preserve">FE </w:t>
      </w:r>
      <w:r w:rsidRPr="005C3579">
        <w:rPr>
          <w:rFonts w:ascii="Arial" w:hAnsi="Arial"/>
        </w:rPr>
        <w:t>objectives, capabilities, capability targets</w:t>
      </w:r>
      <w:r w:rsidR="00627F81" w:rsidRPr="005C3579">
        <w:rPr>
          <w:rFonts w:ascii="Arial" w:hAnsi="Arial"/>
        </w:rPr>
        <w:t>,</w:t>
      </w:r>
      <w:r w:rsidRPr="005C3579">
        <w:rPr>
          <w:rFonts w:ascii="Arial" w:hAnsi="Arial"/>
        </w:rPr>
        <w:t xml:space="preserve"> and critical tasks.</w:t>
      </w:r>
    </w:p>
    <w:p w14:paraId="1E172D45"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Focus on critical tasks as specified in the EEGs.</w:t>
      </w:r>
    </w:p>
    <w:p w14:paraId="7A307F6A"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Your primary duty is to document performance of capabilities.</w:t>
      </w:r>
      <w:r w:rsidR="006416D7" w:rsidRPr="005C3579">
        <w:rPr>
          <w:rFonts w:ascii="Arial" w:hAnsi="Arial"/>
        </w:rPr>
        <w:t xml:space="preserve"> </w:t>
      </w:r>
      <w:r w:rsidRPr="005C3579">
        <w:rPr>
          <w:rFonts w:ascii="Arial" w:hAnsi="Arial"/>
        </w:rPr>
        <w:t xml:space="preserve">After the </w:t>
      </w:r>
      <w:r w:rsidR="00627F81" w:rsidRPr="005C3579">
        <w:rPr>
          <w:rFonts w:ascii="Arial" w:hAnsi="Arial"/>
        </w:rPr>
        <w:t>FE</w:t>
      </w:r>
      <w:r w:rsidRPr="005C3579">
        <w:rPr>
          <w:rFonts w:ascii="Arial" w:hAnsi="Arial"/>
        </w:rPr>
        <w:t xml:space="preserve">, </w:t>
      </w:r>
      <w:r w:rsidR="00CC593C" w:rsidRPr="005C3579">
        <w:rPr>
          <w:rFonts w:ascii="Arial" w:hAnsi="Arial"/>
        </w:rPr>
        <w:t>performance</w:t>
      </w:r>
      <w:r w:rsidRPr="005C3579">
        <w:rPr>
          <w:rFonts w:ascii="Arial" w:hAnsi="Arial"/>
        </w:rPr>
        <w:t xml:space="preserve"> information will be used to determine whether the </w:t>
      </w:r>
      <w:r w:rsidR="00627F81" w:rsidRPr="005C3579">
        <w:rPr>
          <w:rFonts w:ascii="Arial" w:hAnsi="Arial"/>
        </w:rPr>
        <w:t xml:space="preserve">FE </w:t>
      </w:r>
      <w:r w:rsidRPr="005C3579">
        <w:rPr>
          <w:rFonts w:ascii="Arial" w:hAnsi="Arial"/>
        </w:rPr>
        <w:t>capability targets were effectively met and to identify strengths and areas for improvement.</w:t>
      </w:r>
    </w:p>
    <w:p w14:paraId="3194ED0F" w14:textId="77777777" w:rsidR="004C1B23" w:rsidRPr="005C3579" w:rsidRDefault="004C1B23" w:rsidP="005F6917">
      <w:pPr>
        <w:spacing w:line="276" w:lineRule="auto"/>
        <w:jc w:val="both"/>
        <w:rPr>
          <w:b/>
        </w:rPr>
      </w:pPr>
    </w:p>
    <w:p w14:paraId="3957337D" w14:textId="77777777" w:rsidR="0094379A" w:rsidRPr="005F6917" w:rsidRDefault="0094379A" w:rsidP="005C1ABE">
      <w:pPr>
        <w:pStyle w:val="ListParagraph"/>
        <w:numPr>
          <w:ilvl w:val="0"/>
          <w:numId w:val="32"/>
        </w:numPr>
        <w:spacing w:after="200" w:line="276" w:lineRule="auto"/>
        <w:jc w:val="both"/>
        <w:rPr>
          <w:b/>
        </w:rPr>
      </w:pPr>
      <w:r w:rsidRPr="005F6917">
        <w:rPr>
          <w:b/>
        </w:rPr>
        <w:lastRenderedPageBreak/>
        <w:t>After the Exercise</w:t>
      </w:r>
    </w:p>
    <w:p w14:paraId="615F107C" w14:textId="77777777" w:rsidR="00315EE7"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Participate in the Hot Wash and take notes on f</w:t>
      </w:r>
      <w:r w:rsidR="004C1B23" w:rsidRPr="005C3579">
        <w:rPr>
          <w:rFonts w:ascii="Arial" w:hAnsi="Arial"/>
        </w:rPr>
        <w:t xml:space="preserve">indings identified by players. </w:t>
      </w:r>
    </w:p>
    <w:p w14:paraId="1708493B" w14:textId="77777777" w:rsidR="00315EE7" w:rsidRPr="005C3579" w:rsidRDefault="00B13242" w:rsidP="005C1ABE">
      <w:pPr>
        <w:pStyle w:val="ListBullet"/>
        <w:numPr>
          <w:ilvl w:val="0"/>
          <w:numId w:val="32"/>
        </w:numPr>
        <w:spacing w:before="80" w:after="0" w:line="276" w:lineRule="auto"/>
        <w:jc w:val="both"/>
        <w:rPr>
          <w:rFonts w:ascii="Arial" w:hAnsi="Arial"/>
        </w:rPr>
      </w:pPr>
      <w:r w:rsidRPr="005C3579">
        <w:rPr>
          <w:rFonts w:ascii="Arial" w:hAnsi="Arial"/>
        </w:rPr>
        <w:t>D</w:t>
      </w:r>
      <w:r w:rsidR="0094379A" w:rsidRPr="005C3579">
        <w:rPr>
          <w:rFonts w:ascii="Arial" w:hAnsi="Arial"/>
        </w:rPr>
        <w:t xml:space="preserve">o not discuss specific issues </w:t>
      </w:r>
      <w:r w:rsidR="004C1B23" w:rsidRPr="005C3579">
        <w:rPr>
          <w:rFonts w:ascii="Arial" w:hAnsi="Arial"/>
        </w:rPr>
        <w:t>or problems with participants</w:t>
      </w:r>
      <w:r w:rsidRPr="005C3579">
        <w:rPr>
          <w:rFonts w:ascii="Arial" w:hAnsi="Arial"/>
        </w:rPr>
        <w:t xml:space="preserve"> before the Hot Wash</w:t>
      </w:r>
      <w:r w:rsidR="004D2525" w:rsidRPr="005C3579">
        <w:rPr>
          <w:rFonts w:ascii="Arial" w:hAnsi="Arial"/>
        </w:rPr>
        <w:t>.</w:t>
      </w:r>
    </w:p>
    <w:p w14:paraId="33EE0A4A"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 xml:space="preserve">After the Hot Wash, summarize your notes and prepare for the Controller and </w:t>
      </w:r>
      <w:r w:rsidR="00F00127" w:rsidRPr="005C3579">
        <w:rPr>
          <w:rFonts w:ascii="Arial" w:hAnsi="Arial"/>
        </w:rPr>
        <w:t>Evaluator Debriefing.</w:t>
      </w:r>
      <w:r w:rsidRPr="005C3579">
        <w:rPr>
          <w:rFonts w:ascii="Arial" w:hAnsi="Arial"/>
        </w:rPr>
        <w:t xml:space="preserve"> Have your summary ready for the Lead Evaluator.</w:t>
      </w:r>
    </w:p>
    <w:p w14:paraId="4E0D9904"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 xml:space="preserve">Complete and submit all EEGs and other documentation to the Lead Evaluator at the end of the </w:t>
      </w:r>
      <w:r w:rsidR="00627F81" w:rsidRPr="005C3579">
        <w:rPr>
          <w:rFonts w:ascii="Arial" w:hAnsi="Arial"/>
        </w:rPr>
        <w:t>FE</w:t>
      </w:r>
      <w:r w:rsidRPr="005C3579">
        <w:rPr>
          <w:rFonts w:ascii="Arial" w:hAnsi="Arial"/>
        </w:rPr>
        <w:t>.</w:t>
      </w:r>
    </w:p>
    <w:p w14:paraId="7AB40A03" w14:textId="77777777" w:rsidR="004C1B23" w:rsidRPr="005C3579" w:rsidRDefault="004C1B23" w:rsidP="004C1B23">
      <w:pPr>
        <w:pStyle w:val="ListBullet"/>
        <w:numPr>
          <w:ilvl w:val="0"/>
          <w:numId w:val="0"/>
        </w:numPr>
        <w:spacing w:after="0" w:line="276" w:lineRule="auto"/>
        <w:ind w:left="360" w:hanging="360"/>
        <w:jc w:val="both"/>
        <w:rPr>
          <w:rFonts w:ascii="Arial" w:hAnsi="Arial"/>
          <w:b/>
        </w:rPr>
      </w:pPr>
    </w:p>
    <w:p w14:paraId="07DB119A" w14:textId="77777777" w:rsidR="005D5A7F" w:rsidRPr="005C3579" w:rsidRDefault="001D02AF" w:rsidP="008D0D09">
      <w:pPr>
        <w:pStyle w:val="ListBullet"/>
        <w:numPr>
          <w:ilvl w:val="0"/>
          <w:numId w:val="0"/>
        </w:numPr>
        <w:spacing w:after="60" w:line="276" w:lineRule="auto"/>
        <w:ind w:left="360" w:hanging="360"/>
        <w:jc w:val="both"/>
        <w:rPr>
          <w:b/>
        </w:rPr>
      </w:pPr>
      <w:r w:rsidRPr="005C3579">
        <w:rPr>
          <w:rFonts w:ascii="Arial" w:hAnsi="Arial"/>
          <w:b/>
        </w:rPr>
        <w:t>Using Exercise Evaluation Guides</w:t>
      </w:r>
    </w:p>
    <w:p w14:paraId="7A3F044D" w14:textId="77777777" w:rsidR="00343B85" w:rsidRPr="005C3579" w:rsidRDefault="001D02AF" w:rsidP="008D0D09">
      <w:pPr>
        <w:pStyle w:val="ListBullet"/>
        <w:numPr>
          <w:ilvl w:val="0"/>
          <w:numId w:val="0"/>
        </w:numPr>
        <w:spacing w:after="60" w:line="276" w:lineRule="auto"/>
        <w:ind w:left="360" w:hanging="360"/>
        <w:jc w:val="both"/>
        <w:rPr>
          <w:rFonts w:ascii="Arial" w:hAnsi="Arial"/>
          <w:b/>
          <w:i/>
        </w:rPr>
      </w:pPr>
      <w:r w:rsidRPr="005C3579">
        <w:rPr>
          <w:rFonts w:ascii="Arial" w:hAnsi="Arial"/>
          <w:b/>
          <w:i/>
        </w:rPr>
        <w:t>Terminology</w:t>
      </w:r>
    </w:p>
    <w:p w14:paraId="5E95097D" w14:textId="77777777" w:rsidR="00B119A3" w:rsidRPr="005C3579" w:rsidRDefault="00B119A3" w:rsidP="00343B85">
      <w:pPr>
        <w:pStyle w:val="BodyText"/>
        <w:spacing w:after="200" w:line="276" w:lineRule="auto"/>
        <w:jc w:val="both"/>
        <w:rPr>
          <w:rFonts w:ascii="Arial" w:hAnsi="Arial"/>
        </w:rPr>
      </w:pPr>
      <w:r w:rsidRPr="005C3579">
        <w:rPr>
          <w:rFonts w:ascii="Arial" w:hAnsi="Arial"/>
        </w:rPr>
        <w:t xml:space="preserve">EEGs are structured to capture information specifically related to evaluation requirements developed </w:t>
      </w:r>
      <w:r w:rsidR="00343B85" w:rsidRPr="005C3579">
        <w:rPr>
          <w:rFonts w:ascii="Arial" w:hAnsi="Arial"/>
        </w:rPr>
        <w:t xml:space="preserve">by the Exercise Planning Team. </w:t>
      </w:r>
      <w:r w:rsidRPr="005C3579">
        <w:rPr>
          <w:rFonts w:ascii="Arial" w:hAnsi="Arial"/>
        </w:rPr>
        <w:t>The following evaluation requirements are documented in each EEG:</w:t>
      </w:r>
    </w:p>
    <w:p w14:paraId="1699E2A5" w14:textId="77777777" w:rsidR="00B119A3" w:rsidRPr="005C3579" w:rsidRDefault="00052B42" w:rsidP="005C1ABE">
      <w:pPr>
        <w:pStyle w:val="ListBullet"/>
        <w:numPr>
          <w:ilvl w:val="0"/>
          <w:numId w:val="33"/>
        </w:numPr>
        <w:spacing w:before="80" w:after="0" w:line="276" w:lineRule="auto"/>
        <w:jc w:val="both"/>
        <w:rPr>
          <w:rFonts w:ascii="Arial" w:eastAsia="MS Mincho" w:hAnsi="Arial"/>
          <w:color w:val="000000"/>
          <w:highlight w:val="lightGray"/>
        </w:rPr>
      </w:pPr>
      <w:r w:rsidRPr="005C3579">
        <w:rPr>
          <w:rFonts w:ascii="Arial" w:eastAsia="MS Mincho" w:hAnsi="Arial"/>
          <w:b/>
          <w:color w:val="000000"/>
          <w:highlight w:val="lightGray"/>
        </w:rPr>
        <w:t>[</w:t>
      </w:r>
      <w:r w:rsidR="00B119A3" w:rsidRPr="005C3579">
        <w:rPr>
          <w:rFonts w:ascii="Arial" w:eastAsia="MS Mincho" w:hAnsi="Arial"/>
          <w:b/>
          <w:color w:val="000000"/>
          <w:highlight w:val="lightGray"/>
        </w:rPr>
        <w:t>Capability</w:t>
      </w:r>
      <w:r w:rsidR="001F1F8D" w:rsidRPr="005C3579">
        <w:rPr>
          <w:rFonts w:ascii="Arial" w:eastAsia="MS Mincho" w:hAnsi="Arial"/>
          <w:color w:val="000000"/>
          <w:highlight w:val="lightGray"/>
        </w:rPr>
        <w:t>.</w:t>
      </w:r>
      <w:r w:rsidR="00B119A3" w:rsidRPr="005C3579">
        <w:rPr>
          <w:rFonts w:ascii="Arial" w:eastAsia="MS Mincho" w:hAnsi="Arial"/>
          <w:color w:val="000000"/>
          <w:highlight w:val="lightGray"/>
        </w:rPr>
        <w:t xml:space="preserve"> The distinct critical elements necessary to achieve a specific mi</w:t>
      </w:r>
      <w:r w:rsidR="00343B85" w:rsidRPr="005C3579">
        <w:rPr>
          <w:rFonts w:ascii="Arial" w:eastAsia="MS Mincho" w:hAnsi="Arial"/>
          <w:color w:val="000000"/>
          <w:highlight w:val="lightGray"/>
        </w:rPr>
        <w:t xml:space="preserve">ssion area (e.g., prevention). </w:t>
      </w:r>
      <w:r w:rsidR="00315EE7" w:rsidRPr="005C3579">
        <w:rPr>
          <w:rFonts w:ascii="Arial" w:eastAsia="MS Mincho" w:hAnsi="Arial"/>
          <w:color w:val="000000"/>
          <w:highlight w:val="lightGray"/>
        </w:rPr>
        <w:t xml:space="preserve">National </w:t>
      </w:r>
      <w:r w:rsidR="00B119A3" w:rsidRPr="005C3579">
        <w:rPr>
          <w:rFonts w:ascii="Arial" w:eastAsia="MS Mincho" w:hAnsi="Arial"/>
          <w:color w:val="000000"/>
          <w:highlight w:val="lightGray"/>
        </w:rPr>
        <w:t xml:space="preserve">Core, </w:t>
      </w:r>
      <w:r w:rsidR="004D2525" w:rsidRPr="005C3579">
        <w:rPr>
          <w:rFonts w:ascii="Arial" w:hAnsi="Arial"/>
          <w:highlight w:val="lightGray"/>
        </w:rPr>
        <w:t>Public Health Emergency Preparedness (PHEP),</w:t>
      </w:r>
      <w:r w:rsidR="00B119A3" w:rsidRPr="005C3579">
        <w:rPr>
          <w:rFonts w:ascii="Arial" w:eastAsia="MS Mincho" w:hAnsi="Arial"/>
          <w:color w:val="000000"/>
          <w:highlight w:val="lightGray"/>
        </w:rPr>
        <w:t xml:space="preserve"> or </w:t>
      </w:r>
      <w:r w:rsidR="00E35B91" w:rsidRPr="005C3579">
        <w:rPr>
          <w:rFonts w:ascii="Arial" w:hAnsi="Arial"/>
          <w:szCs w:val="32"/>
          <w:highlight w:val="lightGray"/>
        </w:rPr>
        <w:t>Health Care Preparedness and Response Capabilities</w:t>
      </w:r>
      <w:r w:rsidR="00E35B91" w:rsidRPr="005C3579" w:rsidDel="001F1F8D">
        <w:rPr>
          <w:rFonts w:ascii="Arial" w:eastAsia="MS Mincho" w:hAnsi="Arial"/>
          <w:color w:val="000000"/>
          <w:highlight w:val="lightGray"/>
        </w:rPr>
        <w:t xml:space="preserve"> </w:t>
      </w:r>
      <w:r w:rsidR="00B119A3" w:rsidRPr="005C3579">
        <w:rPr>
          <w:rFonts w:ascii="Arial" w:eastAsia="MS Mincho" w:hAnsi="Arial"/>
          <w:color w:val="000000"/>
          <w:highlight w:val="lightGray"/>
        </w:rPr>
        <w:t>should be referenced as appropriate to the requirements of your agency/organization.</w:t>
      </w:r>
      <w:r w:rsidRPr="005C3579">
        <w:rPr>
          <w:rFonts w:ascii="Arial" w:eastAsia="MS Mincho" w:hAnsi="Arial"/>
          <w:color w:val="000000"/>
          <w:highlight w:val="lightGray"/>
        </w:rPr>
        <w:t>]</w:t>
      </w:r>
    </w:p>
    <w:p w14:paraId="28988C70" w14:textId="77777777" w:rsidR="00B119A3" w:rsidRPr="005C3579" w:rsidRDefault="00052B42" w:rsidP="005C1ABE">
      <w:pPr>
        <w:pStyle w:val="ListBullet"/>
        <w:numPr>
          <w:ilvl w:val="0"/>
          <w:numId w:val="33"/>
        </w:numPr>
        <w:spacing w:before="80" w:after="0" w:line="276" w:lineRule="auto"/>
        <w:jc w:val="both"/>
        <w:rPr>
          <w:rFonts w:ascii="Arial" w:hAnsi="Arial"/>
          <w:color w:val="000000"/>
          <w:highlight w:val="lightGray"/>
        </w:rPr>
      </w:pPr>
      <w:r w:rsidRPr="005C3579">
        <w:rPr>
          <w:rFonts w:ascii="Arial" w:eastAsia="MS Mincho" w:hAnsi="Arial"/>
          <w:b/>
          <w:color w:val="000000"/>
          <w:highlight w:val="lightGray"/>
        </w:rPr>
        <w:t>[</w:t>
      </w:r>
      <w:r w:rsidR="00B119A3" w:rsidRPr="005C3579">
        <w:rPr>
          <w:rFonts w:ascii="Arial" w:eastAsia="MS Mincho" w:hAnsi="Arial"/>
          <w:b/>
          <w:color w:val="000000"/>
          <w:highlight w:val="lightGray"/>
        </w:rPr>
        <w:t>Tasks</w:t>
      </w:r>
      <w:r w:rsidR="001F1F8D" w:rsidRPr="005C3579">
        <w:rPr>
          <w:rFonts w:ascii="Arial" w:eastAsia="MS Mincho" w:hAnsi="Arial"/>
          <w:color w:val="000000"/>
          <w:highlight w:val="lightGray"/>
        </w:rPr>
        <w:t>.</w:t>
      </w:r>
      <w:r w:rsidR="00B119A3" w:rsidRPr="005C3579">
        <w:rPr>
          <w:rFonts w:ascii="Arial" w:eastAsia="MS Mincho" w:hAnsi="Arial"/>
          <w:color w:val="000000"/>
          <w:highlight w:val="lightGray"/>
        </w:rPr>
        <w:t xml:space="preserve"> </w:t>
      </w:r>
      <w:r w:rsidR="00B119A3" w:rsidRPr="005C3579">
        <w:rPr>
          <w:rFonts w:ascii="Arial" w:hAnsi="Arial"/>
          <w:highlight w:val="lightGray"/>
        </w:rPr>
        <w:t xml:space="preserve">The distinct elements required to perform a capability; they describe </w:t>
      </w:r>
      <w:r w:rsidR="00B119A3" w:rsidRPr="005C3579">
        <w:rPr>
          <w:rFonts w:ascii="Arial" w:hAnsi="Arial"/>
          <w:i/>
          <w:highlight w:val="lightGray"/>
        </w:rPr>
        <w:t>how</w:t>
      </w:r>
      <w:r w:rsidR="00B119A3" w:rsidRPr="005C3579">
        <w:rPr>
          <w:rFonts w:ascii="Arial" w:hAnsi="Arial"/>
          <w:highlight w:val="lightGray"/>
        </w:rPr>
        <w:t xml:space="preserve"> the capabilities will</w:t>
      </w:r>
      <w:r w:rsidR="00343B85" w:rsidRPr="005C3579">
        <w:rPr>
          <w:rFonts w:ascii="Arial" w:hAnsi="Arial"/>
          <w:highlight w:val="lightGray"/>
        </w:rPr>
        <w:t xml:space="preserve"> be met. </w:t>
      </w:r>
      <w:r w:rsidR="00B119A3" w:rsidRPr="005C3579">
        <w:rPr>
          <w:rFonts w:ascii="Arial" w:hAnsi="Arial"/>
          <w:highlight w:val="lightGray"/>
        </w:rPr>
        <w:t>Tasks generally include activities, resources and responsibilities required to fulfill capabilities.</w:t>
      </w:r>
      <w:r w:rsidR="00343B85" w:rsidRPr="005C3579">
        <w:rPr>
          <w:rFonts w:ascii="Arial" w:hAnsi="Arial"/>
          <w:highlight w:val="lightGray"/>
        </w:rPr>
        <w:t xml:space="preserve"> </w:t>
      </w:r>
      <w:r w:rsidR="00B119A3" w:rsidRPr="005C3579">
        <w:rPr>
          <w:rFonts w:ascii="Arial" w:hAnsi="Arial"/>
          <w:highlight w:val="lightGray"/>
        </w:rPr>
        <w:t xml:space="preserve">Tasks are based on operational plans, policies and procedures to be reviewed during the </w:t>
      </w:r>
      <w:r w:rsidR="00920F40" w:rsidRPr="005C3579">
        <w:rPr>
          <w:rFonts w:ascii="Arial" w:hAnsi="Arial"/>
          <w:highlight w:val="lightGray"/>
        </w:rPr>
        <w:t>exercise</w:t>
      </w:r>
      <w:r w:rsidR="00B119A3" w:rsidRPr="005C3579">
        <w:rPr>
          <w:rFonts w:ascii="Arial" w:hAnsi="Arial"/>
          <w:highlight w:val="lightGray"/>
        </w:rPr>
        <w:t>.</w:t>
      </w:r>
      <w:r w:rsidRPr="005C3579">
        <w:rPr>
          <w:rFonts w:ascii="Arial" w:hAnsi="Arial"/>
          <w:highlight w:val="lightGray"/>
        </w:rPr>
        <w:t>]</w:t>
      </w:r>
    </w:p>
    <w:p w14:paraId="7F507CE0" w14:textId="77777777" w:rsidR="00B119A3" w:rsidRPr="005C3579" w:rsidRDefault="00052B42" w:rsidP="005C1ABE">
      <w:pPr>
        <w:pStyle w:val="ListBullet"/>
        <w:numPr>
          <w:ilvl w:val="0"/>
          <w:numId w:val="33"/>
        </w:numPr>
        <w:spacing w:before="80" w:after="0" w:line="276" w:lineRule="auto"/>
        <w:jc w:val="both"/>
        <w:rPr>
          <w:rFonts w:ascii="Arial" w:hAnsi="Arial"/>
          <w:color w:val="000000"/>
          <w:highlight w:val="lightGray"/>
        </w:rPr>
      </w:pPr>
      <w:r w:rsidRPr="005C3579">
        <w:rPr>
          <w:rFonts w:ascii="Arial" w:eastAsia="MS Mincho" w:hAnsi="Arial"/>
          <w:b/>
          <w:color w:val="000000"/>
          <w:highlight w:val="lightGray"/>
        </w:rPr>
        <w:t>[</w:t>
      </w:r>
      <w:r w:rsidR="00B119A3" w:rsidRPr="005C3579">
        <w:rPr>
          <w:rFonts w:ascii="Arial" w:eastAsia="MS Mincho" w:hAnsi="Arial"/>
          <w:b/>
          <w:color w:val="000000"/>
          <w:highlight w:val="lightGray"/>
        </w:rPr>
        <w:t>Rating</w:t>
      </w:r>
      <w:r w:rsidR="001F1F8D" w:rsidRPr="005C3579">
        <w:rPr>
          <w:rFonts w:ascii="Arial" w:eastAsia="MS Mincho" w:hAnsi="Arial"/>
          <w:color w:val="000000"/>
          <w:highlight w:val="lightGray"/>
        </w:rPr>
        <w:t>.</w:t>
      </w:r>
      <w:r w:rsidR="00B119A3" w:rsidRPr="005C3579">
        <w:rPr>
          <w:rFonts w:ascii="Arial" w:eastAsia="MS Mincho" w:hAnsi="Arial"/>
          <w:color w:val="000000"/>
          <w:highlight w:val="lightGray"/>
        </w:rPr>
        <w:t xml:space="preserve"> A rating should be provided for each objective as well as the overarching capability. Rating definitions are provided on the following page.</w:t>
      </w:r>
      <w:r w:rsidRPr="005C3579">
        <w:rPr>
          <w:rFonts w:ascii="Arial" w:eastAsia="MS Mincho" w:hAnsi="Arial"/>
          <w:color w:val="000000"/>
          <w:highlight w:val="lightGray"/>
        </w:rPr>
        <w:t>]</w:t>
      </w:r>
      <w:r w:rsidR="00B119A3" w:rsidRPr="005C3579">
        <w:rPr>
          <w:rFonts w:ascii="Arial" w:eastAsia="MS Mincho" w:hAnsi="Arial"/>
          <w:color w:val="000000"/>
          <w:highlight w:val="lightGray"/>
        </w:rPr>
        <w:t xml:space="preserve"> </w:t>
      </w:r>
    </w:p>
    <w:p w14:paraId="4DD3958F" w14:textId="77777777" w:rsidR="00B119A3" w:rsidRPr="005F6917" w:rsidRDefault="00052B42" w:rsidP="005C1ABE">
      <w:pPr>
        <w:pStyle w:val="ListParagraph"/>
        <w:numPr>
          <w:ilvl w:val="0"/>
          <w:numId w:val="33"/>
        </w:numPr>
        <w:spacing w:before="80" w:line="276" w:lineRule="auto"/>
        <w:rPr>
          <w:color w:val="000000"/>
          <w:highlight w:val="lightGray"/>
        </w:rPr>
      </w:pPr>
      <w:r w:rsidRPr="005F6917">
        <w:rPr>
          <w:b/>
          <w:color w:val="000000"/>
          <w:highlight w:val="lightGray"/>
        </w:rPr>
        <w:t>[</w:t>
      </w:r>
      <w:r w:rsidR="00B119A3" w:rsidRPr="005F6917">
        <w:rPr>
          <w:b/>
          <w:color w:val="000000"/>
          <w:highlight w:val="lightGray"/>
        </w:rPr>
        <w:t>Observation Notes and Explanation of Rating</w:t>
      </w:r>
      <w:r w:rsidR="001F1F8D" w:rsidRPr="005F6917">
        <w:rPr>
          <w:color w:val="000000"/>
          <w:highlight w:val="lightGray"/>
        </w:rPr>
        <w:t>.</w:t>
      </w:r>
      <w:r w:rsidR="00B119A3" w:rsidRPr="005F6917">
        <w:rPr>
          <w:color w:val="000000"/>
          <w:highlight w:val="lightGray"/>
        </w:rPr>
        <w:t xml:space="preserve"> This is narrative of the </w:t>
      </w:r>
      <w:r w:rsidR="00075E02" w:rsidRPr="005F6917">
        <w:rPr>
          <w:color w:val="000000"/>
          <w:highlight w:val="lightGray"/>
        </w:rPr>
        <w:t>e</w:t>
      </w:r>
      <w:r w:rsidR="00B119A3" w:rsidRPr="005F6917">
        <w:rPr>
          <w:color w:val="000000"/>
          <w:highlight w:val="lightGray"/>
        </w:rPr>
        <w:t>valu</w:t>
      </w:r>
      <w:r w:rsidR="00343B85" w:rsidRPr="005F6917">
        <w:rPr>
          <w:color w:val="000000"/>
          <w:highlight w:val="lightGray"/>
        </w:rPr>
        <w:t xml:space="preserve">ator’s analysis of </w:t>
      </w:r>
      <w:r w:rsidR="00B13242" w:rsidRPr="005F6917">
        <w:rPr>
          <w:color w:val="000000"/>
          <w:highlight w:val="lightGray"/>
        </w:rPr>
        <w:t>an</w:t>
      </w:r>
      <w:r w:rsidR="00343B85" w:rsidRPr="005F6917">
        <w:rPr>
          <w:color w:val="000000"/>
          <w:highlight w:val="lightGray"/>
        </w:rPr>
        <w:t xml:space="preserve"> action. </w:t>
      </w:r>
      <w:r w:rsidR="00B119A3" w:rsidRPr="005F6917">
        <w:rPr>
          <w:color w:val="000000"/>
          <w:highlight w:val="lightGray"/>
        </w:rPr>
        <w:t xml:space="preserve">This response will help form the analysis section of the </w:t>
      </w:r>
      <w:r w:rsidR="00F00127" w:rsidRPr="005F6917">
        <w:rPr>
          <w:highlight w:val="lightGray"/>
        </w:rPr>
        <w:t>AAR.</w:t>
      </w:r>
      <w:r w:rsidRPr="005F6917">
        <w:rPr>
          <w:highlight w:val="lightGray"/>
        </w:rPr>
        <w:t>]</w:t>
      </w:r>
      <w:r w:rsidR="006416D7" w:rsidRPr="005F6917">
        <w:rPr>
          <w:highlight w:val="lightGray"/>
        </w:rPr>
        <w:t xml:space="preserve"> </w:t>
      </w:r>
    </w:p>
    <w:p w14:paraId="491D7646" w14:textId="77777777" w:rsidR="00B119A3" w:rsidRPr="005F6917" w:rsidRDefault="00052B42" w:rsidP="005C1ABE">
      <w:pPr>
        <w:pStyle w:val="ListParagraph"/>
        <w:numPr>
          <w:ilvl w:val="0"/>
          <w:numId w:val="33"/>
        </w:numPr>
        <w:spacing w:before="80" w:line="276" w:lineRule="auto"/>
        <w:rPr>
          <w:color w:val="000000"/>
          <w:highlight w:val="lightGray"/>
        </w:rPr>
      </w:pPr>
      <w:r w:rsidRPr="005F6917">
        <w:rPr>
          <w:b/>
          <w:color w:val="000000"/>
          <w:highlight w:val="lightGray"/>
        </w:rPr>
        <w:t>[</w:t>
      </w:r>
      <w:r w:rsidR="00B119A3" w:rsidRPr="005F6917">
        <w:rPr>
          <w:b/>
          <w:color w:val="000000"/>
          <w:highlight w:val="lightGray"/>
        </w:rPr>
        <w:t>Recommendations</w:t>
      </w:r>
      <w:r w:rsidR="001F1F8D" w:rsidRPr="005F6917">
        <w:rPr>
          <w:rFonts w:eastAsia="Times New Roman"/>
          <w:highlight w:val="lightGray"/>
        </w:rPr>
        <w:t>.</w:t>
      </w:r>
      <w:r w:rsidR="00B119A3" w:rsidRPr="005F6917">
        <w:rPr>
          <w:rFonts w:eastAsia="Times New Roman"/>
          <w:highlight w:val="lightGray"/>
        </w:rPr>
        <w:t xml:space="preserve"> This provides the </w:t>
      </w:r>
      <w:r w:rsidR="00075E02" w:rsidRPr="005F6917">
        <w:rPr>
          <w:rFonts w:eastAsia="Times New Roman"/>
          <w:highlight w:val="lightGray"/>
        </w:rPr>
        <w:t>e</w:t>
      </w:r>
      <w:r w:rsidR="00B119A3" w:rsidRPr="005F6917">
        <w:rPr>
          <w:rFonts w:eastAsia="Times New Roman"/>
          <w:highlight w:val="lightGray"/>
        </w:rPr>
        <w:t>valuator’s recommendation for resolving identified issues. This response will help form the recommendations section of the AAR.</w:t>
      </w:r>
      <w:r w:rsidRPr="005F6917">
        <w:rPr>
          <w:rFonts w:eastAsia="Times New Roman"/>
          <w:highlight w:val="lightGray"/>
        </w:rPr>
        <w:t>]</w:t>
      </w:r>
      <w:r w:rsidR="00B119A3" w:rsidRPr="005F6917">
        <w:rPr>
          <w:rFonts w:eastAsia="Times New Roman" w:cs="Times New Roman"/>
          <w:highlight w:val="lightGray"/>
        </w:rPr>
        <w:t xml:space="preserve"> </w:t>
      </w:r>
    </w:p>
    <w:p w14:paraId="1E8169CC" w14:textId="77777777" w:rsidR="00343B85" w:rsidRPr="005C3579" w:rsidRDefault="001D02AF" w:rsidP="001C5E9D">
      <w:pPr>
        <w:pStyle w:val="Heading4"/>
        <w:spacing w:before="0" w:after="0" w:line="276" w:lineRule="auto"/>
        <w:jc w:val="both"/>
        <w:rPr>
          <w:rFonts w:ascii="Arial" w:hAnsi="Arial" w:cs="Arial"/>
          <w:sz w:val="24"/>
          <w:szCs w:val="24"/>
        </w:rPr>
      </w:pPr>
      <w:r w:rsidRPr="005C3579">
        <w:rPr>
          <w:rFonts w:ascii="Arial" w:hAnsi="Arial" w:cs="Arial"/>
          <w:sz w:val="24"/>
          <w:szCs w:val="24"/>
        </w:rPr>
        <w:t xml:space="preserve">Documenting Observations </w:t>
      </w:r>
    </w:p>
    <w:p w14:paraId="65C47C0B" w14:textId="77777777" w:rsidR="008D0D09" w:rsidRPr="005C3579" w:rsidRDefault="001D02AF" w:rsidP="005C3579">
      <w:pPr>
        <w:pStyle w:val="BodyText"/>
        <w:spacing w:after="0" w:line="276" w:lineRule="auto"/>
        <w:rPr>
          <w:rFonts w:ascii="Arial" w:hAnsi="Arial"/>
        </w:rPr>
      </w:pPr>
      <w:r w:rsidRPr="005C3579">
        <w:rPr>
          <w:rFonts w:ascii="Arial" w:hAnsi="Arial"/>
        </w:rPr>
        <w:t>For each EEG, evaluators provide a rating, observation notes</w:t>
      </w:r>
      <w:r w:rsidR="00075E02" w:rsidRPr="005C3579">
        <w:rPr>
          <w:rFonts w:ascii="Arial" w:hAnsi="Arial"/>
        </w:rPr>
        <w:t>,</w:t>
      </w:r>
      <w:r w:rsidRPr="005C3579">
        <w:rPr>
          <w:rFonts w:ascii="Arial" w:hAnsi="Arial"/>
        </w:rPr>
        <w:t xml:space="preserve"> an explanation of the rating</w:t>
      </w:r>
      <w:r w:rsidR="001B0D31" w:rsidRPr="005C3579">
        <w:rPr>
          <w:rFonts w:ascii="Arial" w:hAnsi="Arial"/>
        </w:rPr>
        <w:t>,</w:t>
      </w:r>
      <w:r w:rsidRPr="005C3579">
        <w:rPr>
          <w:rFonts w:ascii="Arial" w:hAnsi="Arial"/>
        </w:rPr>
        <w:t xml:space="preserve"> and a final </w:t>
      </w:r>
      <w:r w:rsidR="001934B6" w:rsidRPr="005C3579">
        <w:rPr>
          <w:rFonts w:ascii="Arial" w:hAnsi="Arial"/>
        </w:rPr>
        <w:t>capability</w:t>
      </w:r>
      <w:r w:rsidR="00343B85" w:rsidRPr="005C3579">
        <w:rPr>
          <w:rFonts w:ascii="Arial" w:hAnsi="Arial"/>
        </w:rPr>
        <w:t xml:space="preserve"> rating. </w:t>
      </w:r>
      <w:r w:rsidRPr="005C3579">
        <w:rPr>
          <w:rFonts w:ascii="Arial" w:hAnsi="Arial"/>
        </w:rPr>
        <w:t xml:space="preserve">In order to efficiently complete these sections of the EEG, evaluators should focus their observations on the </w:t>
      </w:r>
      <w:r w:rsidR="0063317E" w:rsidRPr="005C3579">
        <w:rPr>
          <w:rFonts w:ascii="Arial" w:hAnsi="Arial"/>
        </w:rPr>
        <w:t>capabilities</w:t>
      </w:r>
      <w:r w:rsidRPr="005C3579">
        <w:rPr>
          <w:rFonts w:ascii="Arial" w:hAnsi="Arial"/>
        </w:rPr>
        <w:t xml:space="preserve"> and tasks listed in the EEG.</w:t>
      </w:r>
    </w:p>
    <w:p w14:paraId="3DD79008" w14:textId="77777777" w:rsidR="008D0D09" w:rsidRPr="005C3579" w:rsidRDefault="008D0D09" w:rsidP="005C3579">
      <w:pPr>
        <w:pStyle w:val="BodyText"/>
        <w:spacing w:after="0" w:line="276" w:lineRule="auto"/>
        <w:rPr>
          <w:rFonts w:ascii="Arial" w:hAnsi="Arial"/>
        </w:rPr>
      </w:pPr>
    </w:p>
    <w:p w14:paraId="11BD5B2D" w14:textId="77777777" w:rsidR="001D02AF" w:rsidRPr="005C3579" w:rsidRDefault="001D02AF" w:rsidP="005C3579">
      <w:pPr>
        <w:pStyle w:val="BodyText"/>
        <w:spacing w:after="200" w:line="276" w:lineRule="auto"/>
        <w:rPr>
          <w:rFonts w:ascii="Arial" w:hAnsi="Arial"/>
        </w:rPr>
      </w:pPr>
      <w:r w:rsidRPr="005C3579">
        <w:rPr>
          <w:rFonts w:ascii="Arial" w:hAnsi="Arial"/>
        </w:rPr>
        <w:lastRenderedPageBreak/>
        <w:t xml:space="preserve">Observation notes should include </w:t>
      </w:r>
      <w:r w:rsidRPr="005C3579">
        <w:rPr>
          <w:rFonts w:ascii="Arial" w:hAnsi="Arial"/>
          <w:i/>
        </w:rPr>
        <w:t>if</w:t>
      </w:r>
      <w:r w:rsidRPr="005C3579">
        <w:rPr>
          <w:rFonts w:ascii="Arial" w:hAnsi="Arial"/>
        </w:rPr>
        <w:t xml:space="preserve"> and </w:t>
      </w:r>
      <w:r w:rsidRPr="005C3579">
        <w:rPr>
          <w:rFonts w:ascii="Arial" w:hAnsi="Arial"/>
          <w:i/>
        </w:rPr>
        <w:t>how</w:t>
      </w:r>
      <w:r w:rsidRPr="005C3579">
        <w:rPr>
          <w:rFonts w:ascii="Arial" w:hAnsi="Arial"/>
        </w:rPr>
        <w:t xml:space="preserve"> quantitative or qualitative</w:t>
      </w:r>
      <w:r w:rsidR="007C6EBD" w:rsidRPr="005C3579">
        <w:rPr>
          <w:rFonts w:ascii="Arial" w:hAnsi="Arial"/>
        </w:rPr>
        <w:t xml:space="preserve"> goals</w:t>
      </w:r>
      <w:r w:rsidR="00343B85" w:rsidRPr="005C3579">
        <w:rPr>
          <w:rFonts w:ascii="Arial" w:hAnsi="Arial"/>
        </w:rPr>
        <w:t xml:space="preserve"> were met.</w:t>
      </w:r>
      <w:r w:rsidRPr="005C3579">
        <w:rPr>
          <w:rFonts w:ascii="Arial" w:hAnsi="Arial"/>
        </w:rPr>
        <w:t xml:space="preserve"> For example, a</w:t>
      </w:r>
      <w:r w:rsidR="0063317E" w:rsidRPr="005C3579">
        <w:rPr>
          <w:rFonts w:ascii="Arial" w:hAnsi="Arial"/>
        </w:rPr>
        <w:t xml:space="preserve">n objective </w:t>
      </w:r>
      <w:r w:rsidRPr="005C3579">
        <w:rPr>
          <w:rFonts w:ascii="Arial" w:hAnsi="Arial"/>
        </w:rPr>
        <w:t>might state, “</w:t>
      </w:r>
      <w:r w:rsidR="00052B42" w:rsidRPr="005C3579">
        <w:rPr>
          <w:rFonts w:ascii="Arial" w:hAnsi="Arial"/>
          <w:i/>
        </w:rPr>
        <w:t>Within four</w:t>
      </w:r>
      <w:r w:rsidRPr="005C3579">
        <w:rPr>
          <w:rFonts w:ascii="Arial" w:hAnsi="Arial"/>
          <w:i/>
        </w:rPr>
        <w:t xml:space="preserve"> hours of the incident….</w:t>
      </w:r>
      <w:r w:rsidR="008F35D3" w:rsidRPr="005C3579">
        <w:rPr>
          <w:rFonts w:ascii="Arial" w:hAnsi="Arial"/>
          <w:i/>
        </w:rPr>
        <w:t>”</w:t>
      </w:r>
      <w:r w:rsidR="008F35D3" w:rsidRPr="005C3579">
        <w:rPr>
          <w:rFonts w:ascii="Arial" w:hAnsi="Arial"/>
        </w:rPr>
        <w:t xml:space="preserve"> </w:t>
      </w:r>
      <w:r w:rsidRPr="005C3579">
        <w:rPr>
          <w:rFonts w:ascii="Arial" w:hAnsi="Arial"/>
        </w:rPr>
        <w:t xml:space="preserve">Notes on that </w:t>
      </w:r>
      <w:r w:rsidR="0063317E" w:rsidRPr="005C3579">
        <w:rPr>
          <w:rFonts w:ascii="Arial" w:hAnsi="Arial"/>
        </w:rPr>
        <w:t xml:space="preserve">objective </w:t>
      </w:r>
      <w:r w:rsidRPr="005C3579">
        <w:rPr>
          <w:rFonts w:ascii="Arial" w:hAnsi="Arial"/>
        </w:rPr>
        <w:t xml:space="preserve">should include the actual time required for exercise </w:t>
      </w:r>
      <w:r w:rsidR="00343B85" w:rsidRPr="005C3579">
        <w:rPr>
          <w:rFonts w:ascii="Arial" w:hAnsi="Arial"/>
        </w:rPr>
        <w:t xml:space="preserve">players to complete the tasks. </w:t>
      </w:r>
      <w:r w:rsidRPr="005C3579">
        <w:rPr>
          <w:rFonts w:ascii="Arial" w:hAnsi="Arial"/>
        </w:rPr>
        <w:t>Additionally, observations should include:</w:t>
      </w:r>
    </w:p>
    <w:p w14:paraId="285F7FC7"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How the </w:t>
      </w:r>
      <w:r w:rsidR="007C6EBD" w:rsidRPr="005C3579">
        <w:rPr>
          <w:rFonts w:ascii="Arial" w:hAnsi="Arial"/>
        </w:rPr>
        <w:t xml:space="preserve">task </w:t>
      </w:r>
      <w:r w:rsidRPr="005C3579">
        <w:rPr>
          <w:rFonts w:ascii="Arial" w:hAnsi="Arial"/>
        </w:rPr>
        <w:t>was or was not met;</w:t>
      </w:r>
    </w:p>
    <w:p w14:paraId="72B5B222"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Pertinent decisions made and information gathered to make </w:t>
      </w:r>
      <w:r w:rsidR="00075E02" w:rsidRPr="005C3579">
        <w:rPr>
          <w:rFonts w:ascii="Arial" w:hAnsi="Arial"/>
        </w:rPr>
        <w:t>them</w:t>
      </w:r>
      <w:r w:rsidRPr="005C3579">
        <w:rPr>
          <w:rFonts w:ascii="Arial" w:hAnsi="Arial"/>
        </w:rPr>
        <w:t>;</w:t>
      </w:r>
    </w:p>
    <w:p w14:paraId="3F7FAF13"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Requests made and how </w:t>
      </w:r>
      <w:r w:rsidR="00075E02" w:rsidRPr="005C3579">
        <w:rPr>
          <w:rFonts w:ascii="Arial" w:hAnsi="Arial"/>
        </w:rPr>
        <w:t>they</w:t>
      </w:r>
      <w:r w:rsidRPr="005C3579">
        <w:rPr>
          <w:rFonts w:ascii="Arial" w:hAnsi="Arial"/>
        </w:rPr>
        <w:t xml:space="preserve"> were handled;</w:t>
      </w:r>
    </w:p>
    <w:p w14:paraId="206C34F6"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Resources utilized;</w:t>
      </w:r>
    </w:p>
    <w:p w14:paraId="723878A9"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Plans, policies, procedures, or legislative authorities used or implemented; and</w:t>
      </w:r>
    </w:p>
    <w:p w14:paraId="7B79ED8B"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Any other factors </w:t>
      </w:r>
      <w:r w:rsidR="000A065F" w:rsidRPr="005C3579">
        <w:rPr>
          <w:rFonts w:ascii="Arial" w:hAnsi="Arial"/>
        </w:rPr>
        <w:t xml:space="preserve">which </w:t>
      </w:r>
      <w:r w:rsidRPr="005C3579">
        <w:rPr>
          <w:rFonts w:ascii="Arial" w:hAnsi="Arial"/>
        </w:rPr>
        <w:t>contributed to the results.</w:t>
      </w:r>
    </w:p>
    <w:p w14:paraId="0F9ADAF8" w14:textId="77777777" w:rsidR="008D0D09" w:rsidRPr="005C3579" w:rsidRDefault="008D0D09" w:rsidP="008D0D09">
      <w:pPr>
        <w:pStyle w:val="ListBullet"/>
        <w:numPr>
          <w:ilvl w:val="0"/>
          <w:numId w:val="0"/>
        </w:numPr>
        <w:spacing w:after="0" w:line="276" w:lineRule="auto"/>
        <w:ind w:left="720"/>
        <w:jc w:val="both"/>
        <w:rPr>
          <w:rFonts w:ascii="Arial" w:hAnsi="Arial"/>
        </w:rPr>
      </w:pPr>
    </w:p>
    <w:p w14:paraId="42CF1E1B" w14:textId="7D37132D" w:rsidR="001D5570" w:rsidRPr="005C3579" w:rsidRDefault="001D02AF" w:rsidP="005C3579">
      <w:pPr>
        <w:pStyle w:val="BodyText"/>
        <w:spacing w:after="0" w:line="276" w:lineRule="auto"/>
        <w:rPr>
          <w:rFonts w:ascii="Arial" w:hAnsi="Arial"/>
        </w:rPr>
      </w:pPr>
      <w:r w:rsidRPr="005C3579">
        <w:rPr>
          <w:rFonts w:ascii="Arial" w:hAnsi="Arial"/>
        </w:rPr>
        <w:t>Evaluators should also note if an obvious cause or underlying reason resulted in players no</w:t>
      </w:r>
      <w:r w:rsidR="005C3579">
        <w:rPr>
          <w:rFonts w:ascii="Arial" w:hAnsi="Arial"/>
        </w:rPr>
        <w:t xml:space="preserve">t </w:t>
      </w:r>
      <w:r w:rsidRPr="005C3579">
        <w:rPr>
          <w:rFonts w:ascii="Arial" w:hAnsi="Arial"/>
        </w:rPr>
        <w:t>meeting a capability</w:t>
      </w:r>
      <w:r w:rsidR="0063317E" w:rsidRPr="005C3579">
        <w:rPr>
          <w:rFonts w:ascii="Arial" w:hAnsi="Arial"/>
        </w:rPr>
        <w:t xml:space="preserve"> </w:t>
      </w:r>
      <w:r w:rsidR="008D0D09" w:rsidRPr="005C3579">
        <w:rPr>
          <w:rFonts w:ascii="Arial" w:hAnsi="Arial"/>
        </w:rPr>
        <w:t xml:space="preserve">or task. </w:t>
      </w:r>
    </w:p>
    <w:p w14:paraId="1EC2CCA0" w14:textId="77777777" w:rsidR="001B0D31" w:rsidRPr="005C3579" w:rsidRDefault="001B0D31" w:rsidP="001C5E9D">
      <w:pPr>
        <w:pStyle w:val="BodyText"/>
        <w:spacing w:after="0" w:line="276" w:lineRule="auto"/>
        <w:jc w:val="both"/>
        <w:rPr>
          <w:rFonts w:ascii="Arial" w:hAnsi="Arial"/>
        </w:rPr>
      </w:pPr>
    </w:p>
    <w:p w14:paraId="3230CF4C" w14:textId="77777777" w:rsidR="008D0D09" w:rsidRPr="005C3579" w:rsidRDefault="001D02AF" w:rsidP="001C5E9D">
      <w:pPr>
        <w:pStyle w:val="Heading4"/>
        <w:spacing w:before="0" w:after="0" w:line="276" w:lineRule="auto"/>
        <w:jc w:val="both"/>
        <w:rPr>
          <w:rFonts w:ascii="Arial" w:hAnsi="Arial" w:cs="Arial"/>
          <w:sz w:val="24"/>
          <w:szCs w:val="24"/>
        </w:rPr>
      </w:pPr>
      <w:r w:rsidRPr="005C3579">
        <w:rPr>
          <w:rFonts w:ascii="Arial" w:hAnsi="Arial" w:cs="Arial"/>
          <w:sz w:val="24"/>
          <w:szCs w:val="24"/>
        </w:rPr>
        <w:t>Assigning Ratings</w:t>
      </w:r>
    </w:p>
    <w:p w14:paraId="158D60CB" w14:textId="77777777" w:rsidR="001D02AF" w:rsidRPr="005C3579" w:rsidRDefault="001D02AF" w:rsidP="008D0D09">
      <w:pPr>
        <w:pStyle w:val="BodyText"/>
        <w:spacing w:after="200" w:line="276" w:lineRule="auto"/>
        <w:jc w:val="both"/>
        <w:rPr>
          <w:rFonts w:ascii="Arial" w:hAnsi="Arial"/>
        </w:rPr>
      </w:pPr>
      <w:r w:rsidRPr="005C3579">
        <w:rPr>
          <w:rFonts w:ascii="Arial" w:hAnsi="Arial"/>
        </w:rPr>
        <w:t>Based on their observations, evaluators assign a rating for each capability listed on the EEG</w:t>
      </w:r>
      <w:r w:rsidR="00052B42" w:rsidRPr="005C3579">
        <w:rPr>
          <w:rFonts w:ascii="Arial" w:hAnsi="Arial"/>
        </w:rPr>
        <w:t>s</w:t>
      </w:r>
      <w:r w:rsidRPr="005C3579">
        <w:rPr>
          <w:rFonts w:ascii="Arial" w:hAnsi="Arial"/>
          <w:i/>
        </w:rPr>
        <w:t>.</w:t>
      </w:r>
      <w:r w:rsidR="006416D7" w:rsidRPr="005C3579">
        <w:rPr>
          <w:rFonts w:ascii="Arial" w:hAnsi="Arial"/>
        </w:rPr>
        <w:t xml:space="preserve"> </w:t>
      </w:r>
      <w:r w:rsidRPr="005C3579">
        <w:rPr>
          <w:rFonts w:ascii="Arial" w:hAnsi="Arial"/>
        </w:rPr>
        <w:t xml:space="preserve">Evaluators then consider all ratings for the </w:t>
      </w:r>
      <w:r w:rsidR="001934B6" w:rsidRPr="005C3579">
        <w:rPr>
          <w:rFonts w:ascii="Arial" w:hAnsi="Arial"/>
        </w:rPr>
        <w:t>capability</w:t>
      </w:r>
      <w:r w:rsidRPr="005C3579">
        <w:rPr>
          <w:rFonts w:ascii="Arial" w:hAnsi="Arial"/>
        </w:rPr>
        <w:t xml:space="preserve"> and assign an overall </w:t>
      </w:r>
      <w:r w:rsidR="001934B6" w:rsidRPr="005C3579">
        <w:rPr>
          <w:rFonts w:ascii="Arial" w:hAnsi="Arial"/>
        </w:rPr>
        <w:t>capability</w:t>
      </w:r>
      <w:r w:rsidR="008D0D09" w:rsidRPr="005C3579">
        <w:rPr>
          <w:rFonts w:ascii="Arial" w:hAnsi="Arial"/>
        </w:rPr>
        <w:t xml:space="preserve"> rating. </w:t>
      </w:r>
      <w:r w:rsidRPr="005C3579">
        <w:rPr>
          <w:rFonts w:ascii="Arial" w:hAnsi="Arial"/>
        </w:rPr>
        <w:t>The rating scale includes four ratings:</w:t>
      </w:r>
    </w:p>
    <w:p w14:paraId="6BC6F87A" w14:textId="77777777" w:rsidR="001D02AF" w:rsidRPr="005C3579" w:rsidRDefault="00052B42" w:rsidP="005C1ABE">
      <w:pPr>
        <w:pStyle w:val="ListBullet"/>
        <w:numPr>
          <w:ilvl w:val="0"/>
          <w:numId w:val="35"/>
        </w:numPr>
        <w:spacing w:after="0" w:line="360" w:lineRule="auto"/>
        <w:jc w:val="both"/>
        <w:rPr>
          <w:rFonts w:ascii="Arial" w:hAnsi="Arial"/>
          <w:highlight w:val="lightGray"/>
        </w:rPr>
      </w:pPr>
      <w:r w:rsidRPr="005C3579">
        <w:rPr>
          <w:rFonts w:ascii="Arial" w:hAnsi="Arial"/>
          <w:highlight w:val="lightGray"/>
        </w:rPr>
        <w:t>[</w:t>
      </w:r>
      <w:r w:rsidR="001D02AF" w:rsidRPr="005C3579">
        <w:rPr>
          <w:rFonts w:ascii="Arial" w:hAnsi="Arial"/>
          <w:highlight w:val="lightGray"/>
        </w:rPr>
        <w:t>Performed without Challenge (P)</w:t>
      </w:r>
      <w:r w:rsidRPr="005C3579">
        <w:rPr>
          <w:rFonts w:ascii="Arial" w:hAnsi="Arial"/>
          <w:highlight w:val="lightGray"/>
        </w:rPr>
        <w:t>]</w:t>
      </w:r>
    </w:p>
    <w:p w14:paraId="4B374B05" w14:textId="77777777" w:rsidR="001D02AF" w:rsidRPr="005C3579" w:rsidRDefault="00052B42" w:rsidP="005C1ABE">
      <w:pPr>
        <w:pStyle w:val="ListBullet"/>
        <w:numPr>
          <w:ilvl w:val="0"/>
          <w:numId w:val="35"/>
        </w:numPr>
        <w:spacing w:after="0" w:line="360" w:lineRule="auto"/>
        <w:jc w:val="both"/>
        <w:rPr>
          <w:rFonts w:ascii="Arial" w:hAnsi="Arial"/>
          <w:highlight w:val="lightGray"/>
        </w:rPr>
      </w:pPr>
      <w:r w:rsidRPr="005C3579">
        <w:rPr>
          <w:rFonts w:ascii="Arial" w:hAnsi="Arial"/>
          <w:highlight w:val="lightGray"/>
        </w:rPr>
        <w:t>[</w:t>
      </w:r>
      <w:r w:rsidR="001D02AF" w:rsidRPr="005C3579">
        <w:rPr>
          <w:rFonts w:ascii="Arial" w:hAnsi="Arial"/>
          <w:highlight w:val="lightGray"/>
        </w:rPr>
        <w:t>Performed with Some Challenges (S)</w:t>
      </w:r>
      <w:r w:rsidRPr="005C3579">
        <w:rPr>
          <w:rFonts w:ascii="Arial" w:hAnsi="Arial"/>
          <w:highlight w:val="lightGray"/>
        </w:rPr>
        <w:t>]</w:t>
      </w:r>
    </w:p>
    <w:p w14:paraId="2345CB78" w14:textId="77777777" w:rsidR="001D02AF" w:rsidRPr="005C3579" w:rsidRDefault="00052B42" w:rsidP="005C1ABE">
      <w:pPr>
        <w:pStyle w:val="ListBullet"/>
        <w:numPr>
          <w:ilvl w:val="0"/>
          <w:numId w:val="35"/>
        </w:numPr>
        <w:spacing w:after="0" w:line="360" w:lineRule="auto"/>
        <w:jc w:val="both"/>
        <w:rPr>
          <w:rFonts w:ascii="Arial" w:hAnsi="Arial"/>
          <w:highlight w:val="lightGray"/>
        </w:rPr>
      </w:pPr>
      <w:r w:rsidRPr="005C3579">
        <w:rPr>
          <w:rFonts w:ascii="Arial" w:hAnsi="Arial"/>
          <w:highlight w:val="lightGray"/>
        </w:rPr>
        <w:t>[</w:t>
      </w:r>
      <w:r w:rsidR="001D02AF" w:rsidRPr="005C3579">
        <w:rPr>
          <w:rFonts w:ascii="Arial" w:hAnsi="Arial"/>
          <w:highlight w:val="lightGray"/>
        </w:rPr>
        <w:t>Performed with Major Challenges (M)</w:t>
      </w:r>
      <w:r w:rsidRPr="005C3579">
        <w:rPr>
          <w:rFonts w:ascii="Arial" w:hAnsi="Arial"/>
          <w:highlight w:val="lightGray"/>
        </w:rPr>
        <w:t>]</w:t>
      </w:r>
    </w:p>
    <w:p w14:paraId="358EE406" w14:textId="11A10E4D" w:rsidR="008D0D09" w:rsidRPr="005C3579" w:rsidRDefault="00052B42" w:rsidP="005C1ABE">
      <w:pPr>
        <w:pStyle w:val="ListBullet"/>
        <w:numPr>
          <w:ilvl w:val="0"/>
          <w:numId w:val="35"/>
        </w:numPr>
        <w:spacing w:after="0" w:line="360" w:lineRule="auto"/>
        <w:jc w:val="both"/>
        <w:rPr>
          <w:rFonts w:ascii="Arial" w:hAnsi="Arial"/>
          <w:b/>
          <w:i/>
          <w:highlight w:val="lightGray"/>
        </w:rPr>
      </w:pPr>
      <w:r w:rsidRPr="005C3579">
        <w:rPr>
          <w:rFonts w:ascii="Arial" w:hAnsi="Arial"/>
          <w:highlight w:val="lightGray"/>
        </w:rPr>
        <w:t>[</w:t>
      </w:r>
      <w:r w:rsidR="001D02AF" w:rsidRPr="005C3579">
        <w:rPr>
          <w:rFonts w:ascii="Arial" w:hAnsi="Arial"/>
          <w:highlight w:val="lightGray"/>
        </w:rPr>
        <w:t>Unable to be Performed (U)</w:t>
      </w:r>
      <w:r w:rsidRPr="005C3579">
        <w:rPr>
          <w:rFonts w:ascii="Arial" w:hAnsi="Arial"/>
          <w:highlight w:val="lightGray"/>
        </w:rPr>
        <w:t>]</w:t>
      </w:r>
    </w:p>
    <w:p w14:paraId="45CE9332" w14:textId="77777777" w:rsidR="001D02AF" w:rsidRPr="005C3579" w:rsidRDefault="001D02AF" w:rsidP="008D0D09">
      <w:pPr>
        <w:pStyle w:val="BodyText"/>
        <w:spacing w:after="0" w:line="276" w:lineRule="auto"/>
        <w:jc w:val="both"/>
        <w:rPr>
          <w:rFonts w:ascii="Arial" w:hAnsi="Arial"/>
        </w:rPr>
      </w:pPr>
      <w:r w:rsidRPr="005C3579">
        <w:rPr>
          <w:rFonts w:ascii="Arial" w:hAnsi="Arial"/>
        </w:rPr>
        <w:t>Definitions for each of these ratings are included in the EEG</w:t>
      </w:r>
      <w:r w:rsidR="00052B42" w:rsidRPr="005C3579">
        <w:rPr>
          <w:rFonts w:ascii="Arial" w:hAnsi="Arial"/>
        </w:rPr>
        <w:t>s</w:t>
      </w:r>
      <w:r w:rsidRPr="005C3579">
        <w:rPr>
          <w:rFonts w:ascii="Arial" w:hAnsi="Arial"/>
        </w:rPr>
        <w:t>.</w:t>
      </w:r>
    </w:p>
    <w:p w14:paraId="20F1B6EA" w14:textId="77777777" w:rsidR="0044510A" w:rsidRPr="005C3579" w:rsidRDefault="0044510A" w:rsidP="008D0D09">
      <w:pPr>
        <w:spacing w:line="276" w:lineRule="auto"/>
        <w:jc w:val="both"/>
        <w:rPr>
          <w:b/>
        </w:rPr>
      </w:pPr>
    </w:p>
    <w:p w14:paraId="7402E900" w14:textId="77777777" w:rsidR="008D0D09" w:rsidRPr="005C3579" w:rsidRDefault="001D02AF" w:rsidP="005C3579">
      <w:pPr>
        <w:spacing w:line="276" w:lineRule="auto"/>
        <w:rPr>
          <w:b/>
        </w:rPr>
      </w:pPr>
      <w:r w:rsidRPr="005C3579">
        <w:rPr>
          <w:b/>
        </w:rPr>
        <w:t>Placement and Monitoring</w:t>
      </w:r>
    </w:p>
    <w:p w14:paraId="2EB19578" w14:textId="77777777" w:rsidR="001D02AF" w:rsidRPr="005C3579" w:rsidRDefault="001D02AF" w:rsidP="005C3579">
      <w:pPr>
        <w:pStyle w:val="BodyText"/>
        <w:rPr>
          <w:rFonts w:ascii="Arial" w:hAnsi="Arial"/>
        </w:rPr>
      </w:pPr>
      <w:r w:rsidRPr="005C3579">
        <w:rPr>
          <w:rFonts w:ascii="Arial" w:hAnsi="Arial"/>
        </w:rPr>
        <w:t xml:space="preserve">Evaluators should </w:t>
      </w:r>
      <w:r w:rsidR="00B13242" w:rsidRPr="005C3579">
        <w:rPr>
          <w:rFonts w:ascii="Arial" w:hAnsi="Arial"/>
        </w:rPr>
        <w:t xml:space="preserve">be </w:t>
      </w:r>
      <w:r w:rsidR="000A065F" w:rsidRPr="005C3579">
        <w:rPr>
          <w:rFonts w:ascii="Arial" w:hAnsi="Arial"/>
        </w:rPr>
        <w:t>position</w:t>
      </w:r>
      <w:r w:rsidR="00B13242" w:rsidRPr="005C3579">
        <w:rPr>
          <w:rFonts w:ascii="Arial" w:hAnsi="Arial"/>
        </w:rPr>
        <w:t>ed</w:t>
      </w:r>
      <w:r w:rsidR="000A065F" w:rsidRPr="005C3579">
        <w:rPr>
          <w:rFonts w:ascii="Arial" w:hAnsi="Arial"/>
        </w:rPr>
        <w:t xml:space="preserve"> </w:t>
      </w:r>
      <w:r w:rsidRPr="005C3579">
        <w:rPr>
          <w:rFonts w:ascii="Arial" w:hAnsi="Arial"/>
        </w:rPr>
        <w:t>so they can observe player actions and hear conversations without inte</w:t>
      </w:r>
      <w:r w:rsidR="008D0D09" w:rsidRPr="005C3579">
        <w:rPr>
          <w:rFonts w:ascii="Arial" w:hAnsi="Arial"/>
        </w:rPr>
        <w:t xml:space="preserve">rfering with those activities. </w:t>
      </w:r>
      <w:r w:rsidRPr="005C3579">
        <w:rPr>
          <w:rFonts w:ascii="Arial" w:hAnsi="Arial"/>
        </w:rPr>
        <w:t>In certain conditions, more than one evaluator may be needed in</w:t>
      </w:r>
      <w:r w:rsidR="008D0D09" w:rsidRPr="005C3579">
        <w:rPr>
          <w:rFonts w:ascii="Arial" w:hAnsi="Arial"/>
        </w:rPr>
        <w:t xml:space="preserve"> a particular area. </w:t>
      </w:r>
      <w:r w:rsidR="000A065F" w:rsidRPr="005C3579">
        <w:rPr>
          <w:rFonts w:ascii="Arial" w:hAnsi="Arial"/>
        </w:rPr>
        <w:t xml:space="preserve">See </w:t>
      </w:r>
      <w:r w:rsidR="000A065F" w:rsidRPr="005C3579">
        <w:rPr>
          <w:rFonts w:ascii="Arial" w:hAnsi="Arial"/>
          <w:highlight w:val="lightGray"/>
        </w:rPr>
        <w:t>[Appendix F]</w:t>
      </w:r>
      <w:r w:rsidR="000A065F" w:rsidRPr="005C3579">
        <w:rPr>
          <w:rFonts w:ascii="Arial" w:hAnsi="Arial"/>
        </w:rPr>
        <w:t xml:space="preserve"> f</w:t>
      </w:r>
      <w:r w:rsidRPr="005C3579">
        <w:rPr>
          <w:rFonts w:ascii="Arial" w:hAnsi="Arial"/>
        </w:rPr>
        <w:t>or specific evaluator assignments</w:t>
      </w:r>
      <w:r w:rsidR="001B0D31" w:rsidRPr="005C3579">
        <w:rPr>
          <w:rFonts w:ascii="Arial" w:hAnsi="Arial"/>
        </w:rPr>
        <w:t>.</w:t>
      </w:r>
      <w:r w:rsidR="000A065F" w:rsidRPr="005C3579">
        <w:rPr>
          <w:rFonts w:ascii="Arial" w:hAnsi="Arial"/>
        </w:rPr>
        <w:t xml:space="preserve"> See </w:t>
      </w:r>
      <w:r w:rsidR="000A065F" w:rsidRPr="005C3579">
        <w:rPr>
          <w:rFonts w:ascii="Arial" w:hAnsi="Arial"/>
          <w:highlight w:val="lightGray"/>
        </w:rPr>
        <w:t>[Appendix D]</w:t>
      </w:r>
      <w:r w:rsidR="000A065F" w:rsidRPr="005C3579">
        <w:rPr>
          <w:rFonts w:ascii="Arial" w:hAnsi="Arial"/>
        </w:rPr>
        <w:t xml:space="preserve"> f</w:t>
      </w:r>
      <w:r w:rsidRPr="005C3579">
        <w:rPr>
          <w:rFonts w:ascii="Arial" w:hAnsi="Arial"/>
        </w:rPr>
        <w:t xml:space="preserve">or </w:t>
      </w:r>
      <w:r w:rsidR="001B0D31" w:rsidRPr="005C3579">
        <w:rPr>
          <w:rFonts w:ascii="Arial" w:hAnsi="Arial"/>
        </w:rPr>
        <w:t xml:space="preserve">FE </w:t>
      </w:r>
      <w:r w:rsidRPr="005C3579">
        <w:rPr>
          <w:rFonts w:ascii="Arial" w:hAnsi="Arial"/>
        </w:rPr>
        <w:t>site maps highlighting key locations</w:t>
      </w:r>
      <w:r w:rsidR="000A065F" w:rsidRPr="005C3579">
        <w:rPr>
          <w:rFonts w:ascii="Arial" w:hAnsi="Arial"/>
        </w:rPr>
        <w:t>.</w:t>
      </w:r>
      <w:r w:rsidRPr="005C3579">
        <w:rPr>
          <w:rFonts w:ascii="Arial" w:hAnsi="Arial"/>
        </w:rPr>
        <w:t xml:space="preserve"> </w:t>
      </w:r>
    </w:p>
    <w:p w14:paraId="6DBFE8CB" w14:textId="77777777" w:rsidR="0002011E" w:rsidRPr="0061606E" w:rsidRDefault="0002011E" w:rsidP="00227ADF">
      <w:pPr>
        <w:pStyle w:val="BodyText"/>
        <w:spacing w:line="276" w:lineRule="auto"/>
        <w:jc w:val="both"/>
        <w:rPr>
          <w:rFonts w:ascii="Arial" w:hAnsi="Arial"/>
          <w:sz w:val="20"/>
          <w:szCs w:val="20"/>
        </w:rPr>
        <w:sectPr w:rsidR="0002011E" w:rsidRPr="0061606E" w:rsidSect="00F243BD">
          <w:pgSz w:w="12240" w:h="15840" w:code="1"/>
          <w:pgMar w:top="1440" w:right="1440" w:bottom="1440" w:left="1440" w:header="720" w:footer="720" w:gutter="0"/>
          <w:cols w:space="720"/>
          <w:docGrid w:linePitch="360"/>
        </w:sectPr>
      </w:pPr>
    </w:p>
    <w:p w14:paraId="7652A988" w14:textId="77777777" w:rsidR="009D0B68" w:rsidRDefault="009D0B68" w:rsidP="007E5AF1">
      <w:pPr>
        <w:pStyle w:val="Heading1"/>
      </w:pPr>
      <w:bookmarkStart w:id="96" w:name="_Toc441309173"/>
      <w:bookmarkStart w:id="97" w:name="_Toc120786114"/>
      <w:bookmarkStart w:id="98" w:name="_Toc284145384"/>
      <w:r w:rsidRPr="00582368">
        <w:lastRenderedPageBreak/>
        <w:t>A</w:t>
      </w:r>
      <w:r>
        <w:t>PPENDIX A: EXERCISE SCHEDULE</w:t>
      </w:r>
      <w:bookmarkEnd w:id="96"/>
      <w:bookmarkEnd w:id="97"/>
    </w:p>
    <w:p w14:paraId="0C14F524" w14:textId="77777777" w:rsidR="00DF2D13" w:rsidRDefault="00DF2D13" w:rsidP="001C5E9D">
      <w:pPr>
        <w:pStyle w:val="BodyText"/>
        <w:spacing w:after="0" w:line="276" w:lineRule="auto"/>
        <w:jc w:val="both"/>
        <w:rPr>
          <w:rFonts w:ascii="Arial" w:hAnsi="Arial"/>
          <w:b/>
          <w:highlight w:val="lightGray"/>
        </w:rPr>
      </w:pPr>
      <w:bookmarkStart w:id="99" w:name="_Hlk478307015"/>
    </w:p>
    <w:p w14:paraId="5C3EB4ED" w14:textId="2C672576" w:rsidR="00122C35" w:rsidRDefault="003923E6" w:rsidP="001C5E9D">
      <w:pPr>
        <w:pStyle w:val="BodyText"/>
        <w:spacing w:after="0" w:line="276" w:lineRule="auto"/>
        <w:jc w:val="both"/>
        <w:rPr>
          <w:rFonts w:ascii="Arial" w:hAnsi="Arial"/>
        </w:rPr>
      </w:pPr>
      <w:r w:rsidRPr="005F6917">
        <w:rPr>
          <w:rFonts w:ascii="Arial" w:hAnsi="Arial"/>
          <w:b/>
          <w:highlight w:val="lightGray"/>
        </w:rPr>
        <w:t>[</w:t>
      </w:r>
      <w:r w:rsidR="00122C35" w:rsidRPr="005F6917">
        <w:rPr>
          <w:rFonts w:ascii="Arial" w:hAnsi="Arial"/>
          <w:b/>
          <w:highlight w:val="lightGray"/>
        </w:rPr>
        <w:t>Note:</w:t>
      </w:r>
      <w:r w:rsidR="00DB00EE" w:rsidRPr="005F6917">
        <w:rPr>
          <w:rFonts w:ascii="Arial" w:hAnsi="Arial"/>
          <w:highlight w:val="lightGray"/>
        </w:rPr>
        <w:t xml:space="preserve"> </w:t>
      </w:r>
      <w:r w:rsidR="00122C35" w:rsidRPr="005F6917">
        <w:rPr>
          <w:rFonts w:ascii="Arial" w:hAnsi="Arial"/>
          <w:highlight w:val="lightGray"/>
        </w:rPr>
        <w:t>Jurisdictions/Organizations/Facilities should fill in and adjust the following timeline, breaks, etc.</w:t>
      </w:r>
      <w:r w:rsidR="00A030A5" w:rsidRPr="005F6917">
        <w:rPr>
          <w:rFonts w:ascii="Arial" w:hAnsi="Arial"/>
          <w:highlight w:val="lightGray"/>
        </w:rPr>
        <w:t>]</w:t>
      </w:r>
    </w:p>
    <w:p w14:paraId="107C5D9F" w14:textId="77777777" w:rsidR="005F6917" w:rsidRPr="005F6917" w:rsidRDefault="005F6917" w:rsidP="001C5E9D">
      <w:pPr>
        <w:pStyle w:val="BodyText"/>
        <w:spacing w:after="0" w:line="276" w:lineRule="auto"/>
        <w:jc w:val="both"/>
        <w:rPr>
          <w:rFonts w:ascii="Arial" w:hAnsi="Arial"/>
        </w:rPr>
      </w:pPr>
    </w:p>
    <w:bookmarkEnd w:id="99"/>
    <w:p w14:paraId="6CAFBEF0" w14:textId="1DBE5851" w:rsidR="001B0D31" w:rsidRDefault="00AE14A6" w:rsidP="001C5E9D">
      <w:r w:rsidRPr="00836A5F">
        <w:rPr>
          <w:highlight w:val="lightGray"/>
        </w:rPr>
        <w:t>[Date of Pre-Exercise Activities]</w:t>
      </w:r>
    </w:p>
    <w:p w14:paraId="2A4ECEFA" w14:textId="77777777" w:rsidR="00DF2D13" w:rsidRDefault="00DF2D13" w:rsidP="001C5E9D"/>
    <w:tbl>
      <w:tblPr>
        <w:tblStyle w:val="TableGrid"/>
        <w:tblW w:w="5000" w:type="pct"/>
        <w:tblLook w:val="0020" w:firstRow="1" w:lastRow="0" w:firstColumn="0" w:lastColumn="0" w:noHBand="0" w:noVBand="0"/>
        <w:tblCaption w:val="Pre Exercise Schedule"/>
        <w:tblDescription w:val="List of times, personnel and activities for pre exercise"/>
      </w:tblPr>
      <w:tblGrid>
        <w:gridCol w:w="2010"/>
        <w:gridCol w:w="2143"/>
        <w:gridCol w:w="3901"/>
        <w:gridCol w:w="1296"/>
      </w:tblGrid>
      <w:tr w:rsidR="001B0D31" w:rsidRPr="001017CB" w14:paraId="063CEC58" w14:textId="77777777" w:rsidTr="00DD3930">
        <w:trPr>
          <w:trHeight w:val="301"/>
        </w:trPr>
        <w:tc>
          <w:tcPr>
            <w:tcW w:w="1075" w:type="pct"/>
            <w:shd w:val="clear" w:color="auto" w:fill="002060"/>
          </w:tcPr>
          <w:p w14:paraId="2D3CEB09" w14:textId="1472B268" w:rsidR="001B0D31" w:rsidRPr="005F6917" w:rsidRDefault="00AE14A6" w:rsidP="005C1ABE">
            <w:pPr>
              <w:tabs>
                <w:tab w:val="left" w:pos="576"/>
                <w:tab w:val="left" w:pos="1152"/>
                <w:tab w:val="left" w:pos="1728"/>
                <w:tab w:val="left" w:pos="2304"/>
                <w:tab w:val="left" w:pos="2880"/>
                <w:tab w:val="left" w:pos="3456"/>
              </w:tabs>
              <w:spacing w:line="276" w:lineRule="auto"/>
              <w:rPr>
                <w:rFonts w:eastAsia="Times New Roman"/>
                <w:b/>
                <w:snapToGrid w:val="0"/>
                <w:color w:val="FFFFFF"/>
              </w:rPr>
            </w:pPr>
            <w:r w:rsidRPr="005F6917">
              <w:rPr>
                <w:rFonts w:eastAsia="Times New Roman"/>
                <w:b/>
                <w:snapToGrid w:val="0"/>
                <w:color w:val="FFFFFF"/>
              </w:rPr>
              <w:t>Time</w:t>
            </w:r>
          </w:p>
        </w:tc>
        <w:tc>
          <w:tcPr>
            <w:tcW w:w="1146" w:type="pct"/>
            <w:shd w:val="clear" w:color="auto" w:fill="002060"/>
          </w:tcPr>
          <w:p w14:paraId="151176D6" w14:textId="318B3290" w:rsidR="001B0D31" w:rsidRPr="005F6917" w:rsidRDefault="00AE14A6" w:rsidP="005C1ABE">
            <w:pPr>
              <w:tabs>
                <w:tab w:val="left" w:pos="576"/>
                <w:tab w:val="left" w:pos="1152"/>
                <w:tab w:val="left" w:pos="1728"/>
                <w:tab w:val="left" w:pos="2304"/>
                <w:tab w:val="left" w:pos="2880"/>
                <w:tab w:val="left" w:pos="3456"/>
              </w:tabs>
              <w:spacing w:line="276" w:lineRule="auto"/>
              <w:rPr>
                <w:rFonts w:eastAsia="Times New Roman"/>
                <w:b/>
                <w:snapToGrid w:val="0"/>
                <w:color w:val="FFFFFF"/>
              </w:rPr>
            </w:pPr>
            <w:r w:rsidRPr="005F6917">
              <w:rPr>
                <w:rFonts w:eastAsia="Times New Roman"/>
                <w:b/>
                <w:snapToGrid w:val="0"/>
                <w:color w:val="FFFFFF"/>
              </w:rPr>
              <w:t>Personnel</w:t>
            </w:r>
          </w:p>
        </w:tc>
        <w:tc>
          <w:tcPr>
            <w:tcW w:w="2086" w:type="pct"/>
            <w:shd w:val="clear" w:color="auto" w:fill="002060"/>
          </w:tcPr>
          <w:p w14:paraId="5A08BCEB" w14:textId="08DDFBB5" w:rsidR="001B0D31" w:rsidRPr="005F6917" w:rsidRDefault="00AE14A6" w:rsidP="005C1ABE">
            <w:pPr>
              <w:tabs>
                <w:tab w:val="left" w:pos="576"/>
                <w:tab w:val="left" w:pos="1152"/>
                <w:tab w:val="left" w:pos="1728"/>
                <w:tab w:val="left" w:pos="2304"/>
                <w:tab w:val="left" w:pos="2880"/>
                <w:tab w:val="left" w:pos="3456"/>
              </w:tabs>
              <w:spacing w:line="276" w:lineRule="auto"/>
              <w:rPr>
                <w:rFonts w:eastAsia="Times New Roman"/>
                <w:b/>
                <w:snapToGrid w:val="0"/>
                <w:color w:val="FFFFFF"/>
              </w:rPr>
            </w:pPr>
            <w:r w:rsidRPr="005F6917">
              <w:rPr>
                <w:rFonts w:eastAsia="Times New Roman"/>
                <w:b/>
                <w:snapToGrid w:val="0"/>
                <w:color w:val="FFFFFF"/>
              </w:rPr>
              <w:t>Activity</w:t>
            </w:r>
          </w:p>
        </w:tc>
        <w:tc>
          <w:tcPr>
            <w:tcW w:w="693" w:type="pct"/>
            <w:shd w:val="clear" w:color="auto" w:fill="002060"/>
          </w:tcPr>
          <w:p w14:paraId="1C4460A9" w14:textId="023003D0" w:rsidR="001B0D31" w:rsidRPr="005F6917" w:rsidRDefault="00AE14A6" w:rsidP="005C1ABE">
            <w:pPr>
              <w:tabs>
                <w:tab w:val="left" w:pos="576"/>
                <w:tab w:val="left" w:pos="1152"/>
                <w:tab w:val="left" w:pos="1728"/>
                <w:tab w:val="left" w:pos="2304"/>
                <w:tab w:val="left" w:pos="2880"/>
                <w:tab w:val="left" w:pos="3456"/>
              </w:tabs>
              <w:spacing w:line="276" w:lineRule="auto"/>
              <w:rPr>
                <w:rFonts w:eastAsia="Times New Roman"/>
                <w:b/>
                <w:snapToGrid w:val="0"/>
                <w:color w:val="FFFFFF"/>
              </w:rPr>
            </w:pPr>
            <w:r w:rsidRPr="005F6917">
              <w:rPr>
                <w:rFonts w:eastAsia="Times New Roman"/>
                <w:b/>
                <w:snapToGrid w:val="0"/>
                <w:color w:val="FFFFFF"/>
              </w:rPr>
              <w:t>Location</w:t>
            </w:r>
          </w:p>
        </w:tc>
      </w:tr>
      <w:tr w:rsidR="001B0D31" w:rsidRPr="001017CB" w14:paraId="36263E16" w14:textId="77777777" w:rsidTr="00C85CCE">
        <w:trPr>
          <w:cantSplit/>
        </w:trPr>
        <w:tc>
          <w:tcPr>
            <w:tcW w:w="1075" w:type="pct"/>
          </w:tcPr>
          <w:p w14:paraId="384BD4C2" w14:textId="075DE276" w:rsidR="001B0D31" w:rsidRPr="005F6917" w:rsidRDefault="001B0D31" w:rsidP="005C1ABE">
            <w:pPr>
              <w:tabs>
                <w:tab w:val="right" w:pos="523"/>
                <w:tab w:val="left" w:pos="613"/>
                <w:tab w:val="left" w:pos="1728"/>
                <w:tab w:val="left" w:pos="2304"/>
                <w:tab w:val="left" w:pos="2880"/>
                <w:tab w:val="left" w:pos="3456"/>
              </w:tabs>
              <w:ind w:left="-17"/>
              <w:rPr>
                <w:rFonts w:eastAsia="Times New Roman"/>
                <w:snapToGrid w:val="0"/>
              </w:rPr>
            </w:pPr>
            <w:r w:rsidRPr="005F6917">
              <w:rPr>
                <w:rFonts w:eastAsia="Times New Roman"/>
                <w:highlight w:val="lightGray"/>
              </w:rPr>
              <w:t>[</w:t>
            </w:r>
            <w:r w:rsidR="00AE14A6" w:rsidRPr="005F6917">
              <w:rPr>
                <w:rFonts w:eastAsia="Times New Roman"/>
                <w:highlight w:val="lightGray"/>
              </w:rPr>
              <w:t xml:space="preserve">Insert </w:t>
            </w:r>
            <w:r w:rsidRPr="005F6917">
              <w:rPr>
                <w:rFonts w:eastAsia="Times New Roman"/>
                <w:highlight w:val="lightGray"/>
              </w:rPr>
              <w:t>Time]</w:t>
            </w:r>
          </w:p>
        </w:tc>
        <w:tc>
          <w:tcPr>
            <w:tcW w:w="1146" w:type="pct"/>
          </w:tcPr>
          <w:p w14:paraId="502DEDB1" w14:textId="77777777" w:rsidR="001B0D31" w:rsidRPr="005F6917" w:rsidRDefault="004D2525" w:rsidP="005C1ABE">
            <w:pPr>
              <w:tabs>
                <w:tab w:val="left" w:pos="576"/>
                <w:tab w:val="left" w:pos="1152"/>
                <w:tab w:val="left" w:pos="1728"/>
                <w:tab w:val="left" w:pos="2304"/>
              </w:tabs>
              <w:rPr>
                <w:rFonts w:ascii="Calibri" w:eastAsia="Times New Roman" w:hAnsi="Calibri" w:cs="Times New Roman"/>
                <w:b/>
                <w:bCs/>
                <w:i/>
                <w:iCs/>
                <w:snapToGrid w:val="0"/>
                <w:color w:val="243F60"/>
              </w:rPr>
            </w:pPr>
            <w:r w:rsidRPr="005F6917">
              <w:rPr>
                <w:rFonts w:eastAsia="Times New Roman"/>
                <w:snapToGrid w:val="0"/>
              </w:rPr>
              <w:t>Functional Exercise (</w:t>
            </w:r>
            <w:r w:rsidR="001B0D31" w:rsidRPr="005F6917">
              <w:rPr>
                <w:rFonts w:eastAsia="Times New Roman"/>
                <w:snapToGrid w:val="0"/>
              </w:rPr>
              <w:t>FE</w:t>
            </w:r>
            <w:r w:rsidRPr="005F6917">
              <w:rPr>
                <w:rFonts w:eastAsia="Times New Roman"/>
                <w:snapToGrid w:val="0"/>
              </w:rPr>
              <w:t xml:space="preserve">) </w:t>
            </w:r>
            <w:r w:rsidR="001B0D31" w:rsidRPr="005F6917">
              <w:rPr>
                <w:rFonts w:eastAsia="Times New Roman"/>
                <w:snapToGrid w:val="0"/>
              </w:rPr>
              <w:t>Controllers, Evaluators, &amp; Staff</w:t>
            </w:r>
          </w:p>
        </w:tc>
        <w:tc>
          <w:tcPr>
            <w:tcW w:w="2086" w:type="pct"/>
          </w:tcPr>
          <w:p w14:paraId="0D0489A1" w14:textId="1524CAD8" w:rsidR="001B0D31" w:rsidRPr="005F6917" w:rsidRDefault="001B0D31" w:rsidP="005C1ABE">
            <w:pPr>
              <w:pStyle w:val="ListParagraph"/>
              <w:numPr>
                <w:ilvl w:val="0"/>
                <w:numId w:val="36"/>
              </w:numPr>
              <w:tabs>
                <w:tab w:val="left" w:pos="576"/>
                <w:tab w:val="left" w:pos="1152"/>
                <w:tab w:val="left" w:pos="1728"/>
                <w:tab w:val="left" w:pos="2304"/>
              </w:tabs>
              <w:rPr>
                <w:rFonts w:ascii="Calibri" w:eastAsia="Times New Roman" w:hAnsi="Calibri" w:cs="Times New Roman"/>
                <w:b/>
                <w:bCs/>
                <w:snapToGrid w:val="0"/>
              </w:rPr>
            </w:pPr>
            <w:r w:rsidRPr="005F6917">
              <w:rPr>
                <w:rFonts w:eastAsia="Times New Roman"/>
                <w:snapToGrid w:val="0"/>
              </w:rPr>
              <w:t>Controller</w:t>
            </w:r>
            <w:r w:rsidR="005C1ABE">
              <w:rPr>
                <w:rFonts w:eastAsia="Times New Roman"/>
                <w:snapToGrid w:val="0"/>
              </w:rPr>
              <w:t xml:space="preserve"> </w:t>
            </w:r>
            <w:r w:rsidRPr="005F6917">
              <w:rPr>
                <w:rFonts w:eastAsia="Times New Roman"/>
                <w:snapToGrid w:val="0"/>
              </w:rPr>
              <w:t>&amp; Evaluator Orientation Briefing</w:t>
            </w:r>
          </w:p>
        </w:tc>
        <w:tc>
          <w:tcPr>
            <w:tcW w:w="693" w:type="pct"/>
          </w:tcPr>
          <w:p w14:paraId="02208F4D" w14:textId="1DBA31FC" w:rsidR="001B0D31" w:rsidRPr="005F6917" w:rsidRDefault="001B0D31" w:rsidP="005C1ABE">
            <w:pPr>
              <w:tabs>
                <w:tab w:val="right" w:pos="523"/>
                <w:tab w:val="left" w:pos="613"/>
                <w:tab w:val="left" w:pos="1728"/>
                <w:tab w:val="left" w:pos="2304"/>
                <w:tab w:val="left" w:pos="2880"/>
                <w:tab w:val="left" w:pos="3456"/>
              </w:tabs>
              <w:ind w:left="-17"/>
              <w:rPr>
                <w:rFonts w:eastAsia="Times New Roman"/>
                <w:snapToGrid w:val="0"/>
              </w:rPr>
            </w:pPr>
            <w:r w:rsidRPr="005F6917">
              <w:rPr>
                <w:rFonts w:eastAsia="Times New Roman"/>
                <w:highlight w:val="lightGray"/>
              </w:rPr>
              <w:t>[</w:t>
            </w:r>
            <w:r w:rsidR="00836A5F" w:rsidRPr="005F6917">
              <w:rPr>
                <w:rFonts w:eastAsia="Times New Roman"/>
                <w:highlight w:val="lightGray"/>
              </w:rPr>
              <w:t xml:space="preserve">Insert </w:t>
            </w:r>
            <w:r w:rsidRPr="005F6917">
              <w:rPr>
                <w:rFonts w:eastAsia="Times New Roman"/>
                <w:highlight w:val="lightGray"/>
              </w:rPr>
              <w:t>Location]</w:t>
            </w:r>
          </w:p>
        </w:tc>
      </w:tr>
      <w:tr w:rsidR="001B0D31" w:rsidRPr="001017CB" w14:paraId="7539D678" w14:textId="77777777" w:rsidTr="00DD3930">
        <w:tc>
          <w:tcPr>
            <w:tcW w:w="1075" w:type="pct"/>
          </w:tcPr>
          <w:p w14:paraId="7428A5E9" w14:textId="5E341EF1" w:rsidR="001B0D31" w:rsidRPr="005F6917" w:rsidRDefault="00AE14A6" w:rsidP="005C1ABE">
            <w:pPr>
              <w:tabs>
                <w:tab w:val="right" w:pos="523"/>
                <w:tab w:val="left" w:pos="613"/>
                <w:tab w:val="left" w:pos="1728"/>
                <w:tab w:val="left" w:pos="2304"/>
                <w:tab w:val="left" w:pos="2880"/>
                <w:tab w:val="left" w:pos="3456"/>
              </w:tabs>
              <w:ind w:left="-17"/>
              <w:rPr>
                <w:rFonts w:eastAsia="Times New Roman"/>
                <w:snapToGrid w:val="0"/>
                <w:highlight w:val="lightGray"/>
              </w:rPr>
            </w:pPr>
            <w:r w:rsidRPr="005F6917">
              <w:rPr>
                <w:rFonts w:eastAsia="Times New Roman"/>
                <w:highlight w:val="lightGray"/>
              </w:rPr>
              <w:t>[Insert Time]</w:t>
            </w:r>
          </w:p>
        </w:tc>
        <w:tc>
          <w:tcPr>
            <w:tcW w:w="1146" w:type="pct"/>
          </w:tcPr>
          <w:p w14:paraId="5671DD45" w14:textId="77777777" w:rsidR="001B0D31" w:rsidRPr="005F6917" w:rsidRDefault="001B0D31" w:rsidP="005C1ABE">
            <w:pPr>
              <w:tabs>
                <w:tab w:val="left" w:pos="576"/>
                <w:tab w:val="left" w:pos="1152"/>
                <w:tab w:val="left" w:pos="1728"/>
                <w:tab w:val="left" w:pos="2304"/>
              </w:tabs>
              <w:rPr>
                <w:rFonts w:ascii="Calibri" w:eastAsia="Times New Roman" w:hAnsi="Calibri" w:cs="Times New Roman"/>
                <w:b/>
                <w:bCs/>
                <w:i/>
                <w:iCs/>
                <w:snapToGrid w:val="0"/>
                <w:color w:val="243F60"/>
              </w:rPr>
            </w:pPr>
            <w:r w:rsidRPr="005F6917">
              <w:rPr>
                <w:rFonts w:eastAsia="Times New Roman"/>
                <w:snapToGrid w:val="0"/>
              </w:rPr>
              <w:t>FE Controllers &amp; Staff</w:t>
            </w:r>
          </w:p>
        </w:tc>
        <w:tc>
          <w:tcPr>
            <w:tcW w:w="2086" w:type="pct"/>
          </w:tcPr>
          <w:p w14:paraId="69428332" w14:textId="77777777" w:rsidR="001B0D31" w:rsidRPr="005F6917" w:rsidRDefault="001B0D31" w:rsidP="005C1ABE">
            <w:pPr>
              <w:pStyle w:val="ListParagraph"/>
              <w:numPr>
                <w:ilvl w:val="0"/>
                <w:numId w:val="36"/>
              </w:numPr>
              <w:tabs>
                <w:tab w:val="left" w:pos="576"/>
                <w:tab w:val="left" w:pos="1152"/>
                <w:tab w:val="left" w:pos="1728"/>
                <w:tab w:val="left" w:pos="2304"/>
              </w:tabs>
              <w:rPr>
                <w:rFonts w:eastAsia="Times New Roman"/>
                <w:snapToGrid w:val="0"/>
              </w:rPr>
            </w:pPr>
            <w:r w:rsidRPr="005F6917">
              <w:rPr>
                <w:rFonts w:eastAsia="Times New Roman"/>
                <w:snapToGrid w:val="0"/>
              </w:rPr>
              <w:t xml:space="preserve">Set up Control Cell and </w:t>
            </w:r>
            <w:r w:rsidR="00A030A5" w:rsidRPr="005F6917">
              <w:rPr>
                <w:rFonts w:eastAsia="Times New Roman"/>
                <w:snapToGrid w:val="0"/>
              </w:rPr>
              <w:t>walk</w:t>
            </w:r>
            <w:r w:rsidRPr="005F6917">
              <w:rPr>
                <w:rFonts w:eastAsia="Times New Roman"/>
                <w:snapToGrid w:val="0"/>
              </w:rPr>
              <w:t>-through</w:t>
            </w:r>
            <w:r w:rsidR="00A030A5" w:rsidRPr="005F6917">
              <w:rPr>
                <w:rFonts w:eastAsia="Times New Roman"/>
                <w:snapToGrid w:val="0"/>
              </w:rPr>
              <w:t xml:space="preserve"> the exercise site(s)</w:t>
            </w:r>
          </w:p>
        </w:tc>
        <w:tc>
          <w:tcPr>
            <w:tcW w:w="693" w:type="pct"/>
          </w:tcPr>
          <w:p w14:paraId="37AFFAEB" w14:textId="35D3AE07" w:rsidR="001B0D31" w:rsidRPr="005F6917" w:rsidRDefault="00836A5F" w:rsidP="005C1ABE">
            <w:pPr>
              <w:tabs>
                <w:tab w:val="right" w:pos="523"/>
                <w:tab w:val="left" w:pos="613"/>
                <w:tab w:val="left" w:pos="1728"/>
                <w:tab w:val="left" w:pos="2304"/>
                <w:tab w:val="left" w:pos="2880"/>
                <w:tab w:val="left" w:pos="3456"/>
              </w:tabs>
              <w:ind w:left="-17"/>
              <w:rPr>
                <w:rFonts w:eastAsia="Times New Roman"/>
                <w:snapToGrid w:val="0"/>
              </w:rPr>
            </w:pPr>
            <w:r w:rsidRPr="005F6917">
              <w:rPr>
                <w:rFonts w:eastAsia="Times New Roman"/>
                <w:highlight w:val="lightGray"/>
              </w:rPr>
              <w:t>[Insert Location]</w:t>
            </w:r>
          </w:p>
        </w:tc>
      </w:tr>
      <w:tr w:rsidR="001B0D31" w:rsidRPr="001017CB" w14:paraId="77A047B7" w14:textId="77777777" w:rsidTr="00DD3930">
        <w:tc>
          <w:tcPr>
            <w:tcW w:w="1075" w:type="pct"/>
          </w:tcPr>
          <w:p w14:paraId="46E5B646" w14:textId="15E89CC0" w:rsidR="001B0D31" w:rsidRPr="005F6917" w:rsidRDefault="00AE14A6" w:rsidP="005C1ABE">
            <w:pPr>
              <w:tabs>
                <w:tab w:val="right" w:pos="523"/>
                <w:tab w:val="left" w:pos="613"/>
                <w:tab w:val="left" w:pos="1728"/>
                <w:tab w:val="left" w:pos="2304"/>
                <w:tab w:val="left" w:pos="2880"/>
                <w:tab w:val="left" w:pos="3456"/>
              </w:tabs>
              <w:ind w:left="-17"/>
              <w:rPr>
                <w:rFonts w:eastAsia="Times New Roman"/>
                <w:snapToGrid w:val="0"/>
                <w:highlight w:val="lightGray"/>
              </w:rPr>
            </w:pPr>
            <w:r w:rsidRPr="005F6917">
              <w:rPr>
                <w:rFonts w:eastAsia="Times New Roman"/>
                <w:highlight w:val="lightGray"/>
              </w:rPr>
              <w:t>[Insert Time]</w:t>
            </w:r>
          </w:p>
        </w:tc>
        <w:tc>
          <w:tcPr>
            <w:tcW w:w="1146" w:type="pct"/>
          </w:tcPr>
          <w:p w14:paraId="758E7EDB" w14:textId="77777777" w:rsidR="001B0D31" w:rsidRPr="005F6917" w:rsidRDefault="00821669" w:rsidP="005C1ABE">
            <w:pPr>
              <w:tabs>
                <w:tab w:val="left" w:pos="576"/>
                <w:tab w:val="left" w:pos="1152"/>
                <w:tab w:val="left" w:pos="1728"/>
                <w:tab w:val="left" w:pos="2304"/>
              </w:tabs>
              <w:rPr>
                <w:rFonts w:eastAsia="Times New Roman"/>
                <w:snapToGrid w:val="0"/>
              </w:rPr>
            </w:pPr>
            <w:r w:rsidRPr="005F6917">
              <w:rPr>
                <w:rFonts w:eastAsia="Times New Roman"/>
                <w:snapToGrid w:val="0"/>
              </w:rPr>
              <w:t>All FE Players</w:t>
            </w:r>
          </w:p>
        </w:tc>
        <w:tc>
          <w:tcPr>
            <w:tcW w:w="2086" w:type="pct"/>
          </w:tcPr>
          <w:p w14:paraId="76A5992E" w14:textId="77777777" w:rsidR="001B0D31" w:rsidRPr="005F6917" w:rsidRDefault="00821669" w:rsidP="005C1ABE">
            <w:pPr>
              <w:pStyle w:val="ListParagraph"/>
              <w:numPr>
                <w:ilvl w:val="0"/>
                <w:numId w:val="36"/>
              </w:numPr>
              <w:tabs>
                <w:tab w:val="left" w:pos="576"/>
                <w:tab w:val="left" w:pos="1152"/>
                <w:tab w:val="left" w:pos="1728"/>
                <w:tab w:val="left" w:pos="2304"/>
              </w:tabs>
              <w:rPr>
                <w:rFonts w:eastAsia="Times New Roman"/>
                <w:snapToGrid w:val="0"/>
              </w:rPr>
            </w:pPr>
            <w:r w:rsidRPr="005F6917">
              <w:rPr>
                <w:rFonts w:eastAsia="Times New Roman"/>
                <w:snapToGrid w:val="0"/>
              </w:rPr>
              <w:t>Player Briefing</w:t>
            </w:r>
          </w:p>
        </w:tc>
        <w:tc>
          <w:tcPr>
            <w:tcW w:w="693" w:type="pct"/>
          </w:tcPr>
          <w:p w14:paraId="49F28334" w14:textId="5B6E935A" w:rsidR="001B0D31" w:rsidRPr="005F6917" w:rsidRDefault="00836A5F" w:rsidP="005C1ABE">
            <w:pPr>
              <w:tabs>
                <w:tab w:val="left" w:pos="576"/>
                <w:tab w:val="left" w:pos="1152"/>
                <w:tab w:val="left" w:pos="1728"/>
                <w:tab w:val="left" w:pos="2304"/>
              </w:tabs>
              <w:rPr>
                <w:rFonts w:eastAsia="Times New Roman"/>
                <w:snapToGrid w:val="0"/>
                <w:shd w:val="clear" w:color="auto" w:fill="C0C0C0"/>
              </w:rPr>
            </w:pPr>
            <w:r w:rsidRPr="005F6917">
              <w:rPr>
                <w:rFonts w:eastAsia="Times New Roman"/>
                <w:highlight w:val="lightGray"/>
              </w:rPr>
              <w:t>[Insert Location]</w:t>
            </w:r>
          </w:p>
        </w:tc>
      </w:tr>
    </w:tbl>
    <w:p w14:paraId="6C343E4B" w14:textId="77777777" w:rsidR="001B0D31" w:rsidRDefault="001B0D31" w:rsidP="005C1ABE"/>
    <w:p w14:paraId="5063D6F6" w14:textId="1B169BFD" w:rsidR="00AE14A6" w:rsidRDefault="00AE14A6" w:rsidP="005C1ABE">
      <w:r w:rsidRPr="00836A5F">
        <w:rPr>
          <w:highlight w:val="lightGray"/>
        </w:rPr>
        <w:t>[Date of Functional Exercise]</w:t>
      </w:r>
    </w:p>
    <w:p w14:paraId="4D6B057D" w14:textId="77777777" w:rsidR="00DF2D13" w:rsidRDefault="00DF2D13" w:rsidP="005C1ABE"/>
    <w:tbl>
      <w:tblPr>
        <w:tblStyle w:val="TableGrid"/>
        <w:tblW w:w="5000" w:type="pct"/>
        <w:tblLook w:val="0020" w:firstRow="1" w:lastRow="0" w:firstColumn="0" w:lastColumn="0" w:noHBand="0" w:noVBand="0"/>
        <w:tblCaption w:val="Exercise Schedule"/>
        <w:tblDescription w:val="List of times, personnel and activities for exercise"/>
      </w:tblPr>
      <w:tblGrid>
        <w:gridCol w:w="2010"/>
        <w:gridCol w:w="2143"/>
        <w:gridCol w:w="3901"/>
        <w:gridCol w:w="1296"/>
      </w:tblGrid>
      <w:tr w:rsidR="00AE14A6" w:rsidRPr="002C0528" w14:paraId="72C50BDD" w14:textId="77777777" w:rsidTr="00DD3930">
        <w:tc>
          <w:tcPr>
            <w:tcW w:w="1075" w:type="pct"/>
            <w:shd w:val="clear" w:color="auto" w:fill="002060"/>
          </w:tcPr>
          <w:p w14:paraId="415418A1" w14:textId="5E782C91" w:rsidR="00AE14A6" w:rsidRPr="002C0528" w:rsidRDefault="00AE14A6" w:rsidP="005C1ABE">
            <w:pPr>
              <w:tabs>
                <w:tab w:val="right" w:pos="504"/>
                <w:tab w:val="left" w:pos="648"/>
              </w:tabs>
              <w:rPr>
                <w:rFonts w:eastAsia="Times New Roman"/>
                <w:highlight w:val="lightGray"/>
              </w:rPr>
            </w:pPr>
            <w:r w:rsidRPr="002C0528">
              <w:rPr>
                <w:rFonts w:eastAsia="Times New Roman"/>
                <w:b/>
                <w:snapToGrid w:val="0"/>
                <w:color w:val="FFFFFF"/>
              </w:rPr>
              <w:t>Time</w:t>
            </w:r>
          </w:p>
        </w:tc>
        <w:tc>
          <w:tcPr>
            <w:tcW w:w="1146" w:type="pct"/>
            <w:shd w:val="clear" w:color="auto" w:fill="002060"/>
          </w:tcPr>
          <w:p w14:paraId="5241A836" w14:textId="52621669" w:rsidR="00AE14A6" w:rsidRPr="002C0528" w:rsidRDefault="00AE14A6" w:rsidP="005C1ABE">
            <w:pPr>
              <w:tabs>
                <w:tab w:val="left" w:pos="576"/>
                <w:tab w:val="left" w:pos="1152"/>
                <w:tab w:val="left" w:pos="1728"/>
                <w:tab w:val="left" w:pos="2304"/>
              </w:tabs>
              <w:rPr>
                <w:rFonts w:eastAsia="Times New Roman"/>
                <w:snapToGrid w:val="0"/>
              </w:rPr>
            </w:pPr>
            <w:r w:rsidRPr="002C0528">
              <w:rPr>
                <w:rFonts w:eastAsia="Times New Roman"/>
                <w:b/>
                <w:snapToGrid w:val="0"/>
                <w:color w:val="FFFFFF"/>
              </w:rPr>
              <w:t>Personnel</w:t>
            </w:r>
          </w:p>
        </w:tc>
        <w:tc>
          <w:tcPr>
            <w:tcW w:w="2086" w:type="pct"/>
            <w:shd w:val="clear" w:color="auto" w:fill="002060"/>
          </w:tcPr>
          <w:p w14:paraId="3BDF03A6" w14:textId="18029E2D" w:rsidR="00AE14A6" w:rsidRPr="002C0528" w:rsidRDefault="00AE14A6" w:rsidP="005C1ABE">
            <w:pPr>
              <w:tabs>
                <w:tab w:val="left" w:pos="576"/>
                <w:tab w:val="left" w:pos="1152"/>
                <w:tab w:val="left" w:pos="1728"/>
                <w:tab w:val="left" w:pos="2304"/>
              </w:tabs>
              <w:rPr>
                <w:rFonts w:eastAsia="Times New Roman"/>
                <w:snapToGrid w:val="0"/>
              </w:rPr>
            </w:pPr>
            <w:r w:rsidRPr="002C0528">
              <w:rPr>
                <w:rFonts w:eastAsia="Times New Roman"/>
                <w:b/>
                <w:snapToGrid w:val="0"/>
                <w:color w:val="FFFFFF"/>
              </w:rPr>
              <w:t>Activity</w:t>
            </w:r>
          </w:p>
        </w:tc>
        <w:tc>
          <w:tcPr>
            <w:tcW w:w="693" w:type="pct"/>
            <w:shd w:val="clear" w:color="auto" w:fill="002060"/>
          </w:tcPr>
          <w:p w14:paraId="759BBD96" w14:textId="01880ADE" w:rsidR="00AE14A6" w:rsidRPr="002C0528" w:rsidRDefault="00AE14A6"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b/>
                <w:snapToGrid w:val="0"/>
                <w:color w:val="FFFFFF"/>
              </w:rPr>
              <w:t>Location</w:t>
            </w:r>
          </w:p>
        </w:tc>
      </w:tr>
      <w:tr w:rsidR="00AE14A6" w:rsidRPr="002C0528" w14:paraId="67F94F84" w14:textId="77777777" w:rsidTr="00DD3930">
        <w:tc>
          <w:tcPr>
            <w:tcW w:w="1075" w:type="pct"/>
          </w:tcPr>
          <w:p w14:paraId="47E15AE1" w14:textId="77777777" w:rsidR="00AE14A6" w:rsidRPr="002C0528" w:rsidRDefault="00AE14A6" w:rsidP="005C1ABE">
            <w:pPr>
              <w:tabs>
                <w:tab w:val="right" w:pos="504"/>
                <w:tab w:val="left" w:pos="648"/>
              </w:tabs>
              <w:rPr>
                <w:rFonts w:ascii="Calibri" w:eastAsia="Times New Roman" w:hAnsi="Calibri" w:cs="Times New Roman"/>
                <w:i/>
                <w:iCs/>
                <w:color w:val="243F60"/>
              </w:rPr>
            </w:pPr>
            <w:r w:rsidRPr="002C0528">
              <w:rPr>
                <w:rFonts w:eastAsia="Times New Roman"/>
                <w:highlight w:val="lightGray"/>
              </w:rPr>
              <w:t>[Insert Time]</w:t>
            </w:r>
          </w:p>
        </w:tc>
        <w:tc>
          <w:tcPr>
            <w:tcW w:w="1146" w:type="pct"/>
          </w:tcPr>
          <w:p w14:paraId="2B684454" w14:textId="77777777" w:rsidR="00AE14A6" w:rsidRPr="002C0528" w:rsidRDefault="00AE14A6"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Controllers &amp; FE Staff</w:t>
            </w:r>
          </w:p>
        </w:tc>
        <w:tc>
          <w:tcPr>
            <w:tcW w:w="2086" w:type="pct"/>
          </w:tcPr>
          <w:p w14:paraId="5A121525" w14:textId="77777777" w:rsidR="00AE14A6" w:rsidRPr="002C0528" w:rsidRDefault="00AE14A6"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Check-in for final instructions and communications check</w:t>
            </w:r>
          </w:p>
        </w:tc>
        <w:tc>
          <w:tcPr>
            <w:tcW w:w="693" w:type="pct"/>
          </w:tcPr>
          <w:p w14:paraId="02C202FD" w14:textId="76059FFB" w:rsidR="00AE14A6" w:rsidRPr="002C0528" w:rsidRDefault="00836A5F" w:rsidP="005C1ABE">
            <w:pPr>
              <w:tabs>
                <w:tab w:val="right" w:pos="523"/>
                <w:tab w:val="left" w:pos="613"/>
                <w:tab w:val="left" w:pos="1728"/>
                <w:tab w:val="left" w:pos="2304"/>
                <w:tab w:val="left" w:pos="2880"/>
                <w:tab w:val="left" w:pos="3456"/>
              </w:tabs>
              <w:ind w:left="-17"/>
              <w:rPr>
                <w:rFonts w:eastAsia="Times New Roman"/>
                <w:snapToGrid w:val="0"/>
              </w:rPr>
            </w:pPr>
            <w:r w:rsidRPr="002C0528">
              <w:rPr>
                <w:rFonts w:eastAsia="Times New Roman"/>
                <w:highlight w:val="lightGray"/>
              </w:rPr>
              <w:t>[Insert Location]</w:t>
            </w:r>
          </w:p>
        </w:tc>
      </w:tr>
      <w:tr w:rsidR="00AE14A6" w:rsidRPr="002C0528" w14:paraId="06410C8D" w14:textId="77777777" w:rsidTr="00C85CCE">
        <w:trPr>
          <w:cantSplit/>
        </w:trPr>
        <w:tc>
          <w:tcPr>
            <w:tcW w:w="1075" w:type="pct"/>
          </w:tcPr>
          <w:p w14:paraId="626C7037" w14:textId="77777777" w:rsidR="00AE14A6" w:rsidRPr="002C0528" w:rsidRDefault="00AE14A6" w:rsidP="005C1ABE">
            <w:pPr>
              <w:tabs>
                <w:tab w:val="right" w:pos="523"/>
                <w:tab w:val="left" w:pos="613"/>
                <w:tab w:val="left" w:pos="1728"/>
                <w:tab w:val="left" w:pos="2304"/>
                <w:tab w:val="left" w:pos="2880"/>
                <w:tab w:val="left" w:pos="3456"/>
              </w:tabs>
              <w:ind w:left="-17"/>
              <w:rPr>
                <w:rFonts w:eastAsia="Times New Roman"/>
                <w:snapToGrid w:val="0"/>
              </w:rPr>
            </w:pPr>
            <w:r w:rsidRPr="002C0528">
              <w:rPr>
                <w:rFonts w:eastAsia="Times New Roman"/>
                <w:highlight w:val="lightGray"/>
              </w:rPr>
              <w:t>[Insert Time]</w:t>
            </w:r>
          </w:p>
        </w:tc>
        <w:tc>
          <w:tcPr>
            <w:tcW w:w="1146" w:type="pct"/>
          </w:tcPr>
          <w:p w14:paraId="7519E916" w14:textId="77777777" w:rsidR="00AE14A6" w:rsidRPr="002C0528" w:rsidRDefault="00AE14A6"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Media</w:t>
            </w:r>
          </w:p>
        </w:tc>
        <w:tc>
          <w:tcPr>
            <w:tcW w:w="2086" w:type="pct"/>
          </w:tcPr>
          <w:p w14:paraId="7E0FDB89" w14:textId="77777777" w:rsidR="00AE14A6" w:rsidRPr="002C0528" w:rsidRDefault="00AE14A6"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Media Briefing</w:t>
            </w:r>
          </w:p>
        </w:tc>
        <w:tc>
          <w:tcPr>
            <w:tcW w:w="693" w:type="pct"/>
          </w:tcPr>
          <w:p w14:paraId="4166225C" w14:textId="714BEB20" w:rsidR="00AE14A6"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398AF0F2" w14:textId="77777777" w:rsidTr="00DD3930">
        <w:tc>
          <w:tcPr>
            <w:tcW w:w="1075" w:type="pct"/>
          </w:tcPr>
          <w:p w14:paraId="088B2AA2" w14:textId="77777777" w:rsidR="00836A5F" w:rsidRPr="002C0528" w:rsidRDefault="00836A5F" w:rsidP="005C1ABE">
            <w:pPr>
              <w:tabs>
                <w:tab w:val="right" w:pos="504"/>
                <w:tab w:val="left" w:pos="648"/>
              </w:tabs>
              <w:rPr>
                <w:rFonts w:ascii="Calibri" w:eastAsia="Times New Roman" w:hAnsi="Calibri" w:cs="Times New Roman"/>
                <w:i/>
                <w:iCs/>
                <w:color w:val="243F60"/>
              </w:rPr>
            </w:pPr>
            <w:r w:rsidRPr="002C0528">
              <w:rPr>
                <w:rFonts w:eastAsia="Times New Roman"/>
                <w:highlight w:val="lightGray"/>
              </w:rPr>
              <w:t>[Insert Time]</w:t>
            </w:r>
          </w:p>
        </w:tc>
        <w:tc>
          <w:tcPr>
            <w:tcW w:w="1146" w:type="pct"/>
          </w:tcPr>
          <w:p w14:paraId="5DEF3F2C" w14:textId="77777777" w:rsidR="00836A5F" w:rsidRPr="002C0528" w:rsidRDefault="00836A5F"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Very Important Persons (VIP) &amp; Selected FE Staff</w:t>
            </w:r>
          </w:p>
        </w:tc>
        <w:tc>
          <w:tcPr>
            <w:tcW w:w="2086" w:type="pct"/>
          </w:tcPr>
          <w:p w14:paraId="3E576F46"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VIP Briefing</w:t>
            </w:r>
          </w:p>
        </w:tc>
        <w:tc>
          <w:tcPr>
            <w:tcW w:w="693" w:type="pct"/>
          </w:tcPr>
          <w:p w14:paraId="3B54A6AC" w14:textId="2C4DD487"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1F64B192" w14:textId="77777777" w:rsidTr="00DD3930">
        <w:tc>
          <w:tcPr>
            <w:tcW w:w="1075" w:type="pct"/>
          </w:tcPr>
          <w:p w14:paraId="224A534D" w14:textId="77777777" w:rsidR="00836A5F" w:rsidRPr="002C0528" w:rsidRDefault="00836A5F" w:rsidP="005C1ABE">
            <w:pPr>
              <w:tabs>
                <w:tab w:val="right" w:pos="504"/>
                <w:tab w:val="left" w:pos="648"/>
              </w:tabs>
              <w:rPr>
                <w:rFonts w:eastAsia="Times New Roman"/>
                <w:highlight w:val="lightGray"/>
              </w:rPr>
            </w:pPr>
            <w:r w:rsidRPr="002C0528">
              <w:rPr>
                <w:rFonts w:eastAsia="Times New Roman"/>
                <w:highlight w:val="lightGray"/>
              </w:rPr>
              <w:t>[Insert Time]</w:t>
            </w:r>
          </w:p>
        </w:tc>
        <w:tc>
          <w:tcPr>
            <w:tcW w:w="1146" w:type="pct"/>
          </w:tcPr>
          <w:p w14:paraId="186A6D38" w14:textId="77777777" w:rsidR="00836A5F" w:rsidRPr="002C0528" w:rsidRDefault="00836A5F" w:rsidP="005C1ABE">
            <w:pPr>
              <w:tabs>
                <w:tab w:val="left" w:pos="576"/>
                <w:tab w:val="left" w:pos="1152"/>
                <w:tab w:val="left" w:pos="1728"/>
                <w:tab w:val="left" w:pos="2304"/>
              </w:tabs>
              <w:rPr>
                <w:rFonts w:eastAsia="Times New Roman"/>
                <w:snapToGrid w:val="0"/>
              </w:rPr>
            </w:pPr>
            <w:r w:rsidRPr="002C0528">
              <w:rPr>
                <w:rFonts w:eastAsia="Times New Roman"/>
                <w:snapToGrid w:val="0"/>
              </w:rPr>
              <w:t>All Participants</w:t>
            </w:r>
          </w:p>
        </w:tc>
        <w:tc>
          <w:tcPr>
            <w:tcW w:w="2086" w:type="pct"/>
          </w:tcPr>
          <w:p w14:paraId="45ECB251"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Safety/Player Briefing</w:t>
            </w:r>
          </w:p>
        </w:tc>
        <w:tc>
          <w:tcPr>
            <w:tcW w:w="693" w:type="pct"/>
          </w:tcPr>
          <w:p w14:paraId="2481B760" w14:textId="454F7B60"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776B68FB" w14:textId="77777777" w:rsidTr="00DD3930">
        <w:tc>
          <w:tcPr>
            <w:tcW w:w="1075" w:type="pct"/>
          </w:tcPr>
          <w:p w14:paraId="74FD03C1" w14:textId="77777777" w:rsidR="00836A5F" w:rsidRPr="002C0528" w:rsidRDefault="00836A5F" w:rsidP="005C1ABE">
            <w:pPr>
              <w:tabs>
                <w:tab w:val="right" w:pos="504"/>
                <w:tab w:val="left" w:pos="648"/>
              </w:tabs>
              <w:rPr>
                <w:rFonts w:ascii="Calibri" w:eastAsia="Times New Roman" w:hAnsi="Calibri" w:cs="Times New Roman"/>
                <w:i/>
                <w:iCs/>
                <w:color w:val="243F60"/>
              </w:rPr>
            </w:pPr>
            <w:r w:rsidRPr="002C0528">
              <w:rPr>
                <w:rFonts w:eastAsia="Times New Roman"/>
                <w:highlight w:val="lightGray"/>
              </w:rPr>
              <w:t>[Insert Time]</w:t>
            </w:r>
          </w:p>
        </w:tc>
        <w:tc>
          <w:tcPr>
            <w:tcW w:w="1146" w:type="pct"/>
          </w:tcPr>
          <w:p w14:paraId="2985FB86" w14:textId="77777777" w:rsidR="00836A5F" w:rsidRPr="002C0528" w:rsidRDefault="00836A5F"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All</w:t>
            </w:r>
          </w:p>
        </w:tc>
        <w:tc>
          <w:tcPr>
            <w:tcW w:w="2086" w:type="pct"/>
          </w:tcPr>
          <w:p w14:paraId="140F19A0" w14:textId="77777777" w:rsidR="00836A5F" w:rsidRPr="002C0528" w:rsidRDefault="00836A5F" w:rsidP="005C1ABE">
            <w:pPr>
              <w:pStyle w:val="ListParagraph"/>
              <w:numPr>
                <w:ilvl w:val="0"/>
                <w:numId w:val="36"/>
              </w:numPr>
              <w:tabs>
                <w:tab w:val="left" w:pos="576"/>
                <w:tab w:val="left" w:pos="1152"/>
                <w:tab w:val="left" w:pos="1728"/>
                <w:tab w:val="left" w:pos="2304"/>
              </w:tabs>
              <w:rPr>
                <w:rFonts w:ascii="Calibri" w:eastAsia="Times New Roman" w:hAnsi="Calibri" w:cs="Times New Roman"/>
                <w:b/>
                <w:bCs/>
                <w:snapToGrid w:val="0"/>
              </w:rPr>
            </w:pPr>
            <w:r w:rsidRPr="002C0528">
              <w:rPr>
                <w:rFonts w:eastAsia="Times New Roman"/>
                <w:snapToGrid w:val="0"/>
              </w:rPr>
              <w:t>All participants in starting positions</w:t>
            </w:r>
          </w:p>
        </w:tc>
        <w:tc>
          <w:tcPr>
            <w:tcW w:w="693" w:type="pct"/>
          </w:tcPr>
          <w:p w14:paraId="2256CFB7" w14:textId="5C4E471C"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67E0EE34" w14:textId="77777777" w:rsidTr="00DD3930">
        <w:tc>
          <w:tcPr>
            <w:tcW w:w="1075" w:type="pct"/>
          </w:tcPr>
          <w:p w14:paraId="6EA76CA7" w14:textId="77777777" w:rsidR="00836A5F" w:rsidRPr="002C0528" w:rsidRDefault="00836A5F" w:rsidP="005C1ABE">
            <w:pPr>
              <w:tabs>
                <w:tab w:val="right" w:pos="504"/>
                <w:tab w:val="left" w:pos="648"/>
              </w:tabs>
              <w:rPr>
                <w:rFonts w:ascii="Calibri" w:eastAsia="Times New Roman" w:hAnsi="Calibri" w:cs="Times New Roman"/>
                <w:b/>
                <w:bCs/>
                <w:i/>
                <w:iCs/>
                <w:color w:val="243F60"/>
              </w:rPr>
            </w:pPr>
            <w:r w:rsidRPr="002C0528">
              <w:rPr>
                <w:rFonts w:eastAsia="Times New Roman"/>
                <w:highlight w:val="lightGray"/>
              </w:rPr>
              <w:t>[Insert Time]</w:t>
            </w:r>
          </w:p>
        </w:tc>
        <w:tc>
          <w:tcPr>
            <w:tcW w:w="1146" w:type="pct"/>
          </w:tcPr>
          <w:p w14:paraId="28002C18" w14:textId="77777777" w:rsidR="00836A5F" w:rsidRPr="002C0528" w:rsidRDefault="00836A5F" w:rsidP="005C1ABE">
            <w:pPr>
              <w:tabs>
                <w:tab w:val="left" w:pos="576"/>
                <w:tab w:val="left" w:pos="1152"/>
                <w:tab w:val="left" w:pos="1728"/>
                <w:tab w:val="left" w:pos="2304"/>
                <w:tab w:val="left" w:pos="2880"/>
                <w:tab w:val="left" w:pos="3456"/>
              </w:tabs>
              <w:rPr>
                <w:rFonts w:ascii="Calibri" w:eastAsia="Times New Roman" w:hAnsi="Calibri" w:cs="Times New Roman"/>
                <w:b/>
                <w:i/>
                <w:iCs/>
                <w:snapToGrid w:val="0"/>
                <w:color w:val="243F60"/>
              </w:rPr>
            </w:pPr>
            <w:r w:rsidRPr="002C0528">
              <w:rPr>
                <w:rFonts w:eastAsia="Times New Roman"/>
                <w:b/>
                <w:snapToGrid w:val="0"/>
              </w:rPr>
              <w:t>All</w:t>
            </w:r>
          </w:p>
        </w:tc>
        <w:tc>
          <w:tcPr>
            <w:tcW w:w="2086" w:type="pct"/>
          </w:tcPr>
          <w:p w14:paraId="29A85E13" w14:textId="77777777" w:rsidR="00836A5F" w:rsidRPr="002C0528" w:rsidRDefault="00836A5F" w:rsidP="005C1ABE">
            <w:pPr>
              <w:pStyle w:val="ListParagraph"/>
              <w:numPr>
                <w:ilvl w:val="0"/>
                <w:numId w:val="36"/>
              </w:numPr>
              <w:tabs>
                <w:tab w:val="left" w:pos="576"/>
                <w:tab w:val="left" w:pos="1152"/>
                <w:tab w:val="left" w:pos="1728"/>
                <w:tab w:val="left" w:pos="2304"/>
                <w:tab w:val="left" w:pos="2880"/>
                <w:tab w:val="left" w:pos="3456"/>
              </w:tabs>
              <w:rPr>
                <w:rFonts w:eastAsia="Times New Roman"/>
                <w:b/>
                <w:snapToGrid w:val="0"/>
              </w:rPr>
            </w:pPr>
            <w:r w:rsidRPr="002C0528">
              <w:rPr>
                <w:rFonts w:eastAsia="Times New Roman"/>
                <w:b/>
                <w:snapToGrid w:val="0"/>
              </w:rPr>
              <w:t>Functional Exercise Starts</w:t>
            </w:r>
          </w:p>
        </w:tc>
        <w:tc>
          <w:tcPr>
            <w:tcW w:w="693" w:type="pct"/>
          </w:tcPr>
          <w:p w14:paraId="3B2DD213" w14:textId="3665AE90"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6BE6C50D" w14:textId="77777777" w:rsidTr="00DD3930">
        <w:tc>
          <w:tcPr>
            <w:tcW w:w="1075" w:type="pct"/>
          </w:tcPr>
          <w:p w14:paraId="3B1F2FC9" w14:textId="77777777" w:rsidR="00836A5F" w:rsidRPr="002C0528" w:rsidRDefault="00836A5F" w:rsidP="005C1ABE">
            <w:pPr>
              <w:tabs>
                <w:tab w:val="right" w:pos="504"/>
                <w:tab w:val="left" w:pos="648"/>
              </w:tabs>
              <w:rPr>
                <w:rFonts w:ascii="Calibri" w:eastAsia="Times New Roman" w:hAnsi="Calibri" w:cs="Times New Roman"/>
                <w:b/>
                <w:bCs/>
                <w:i/>
                <w:iCs/>
                <w:color w:val="243F60"/>
              </w:rPr>
            </w:pPr>
            <w:r w:rsidRPr="002C0528">
              <w:rPr>
                <w:rFonts w:eastAsia="Times New Roman"/>
                <w:highlight w:val="lightGray"/>
              </w:rPr>
              <w:t>[Insert Time]</w:t>
            </w:r>
          </w:p>
        </w:tc>
        <w:tc>
          <w:tcPr>
            <w:tcW w:w="1146" w:type="pct"/>
          </w:tcPr>
          <w:p w14:paraId="36790544" w14:textId="77777777" w:rsidR="00836A5F" w:rsidRPr="002C0528" w:rsidRDefault="00836A5F" w:rsidP="005C1ABE">
            <w:pPr>
              <w:tabs>
                <w:tab w:val="left" w:pos="576"/>
                <w:tab w:val="left" w:pos="1152"/>
                <w:tab w:val="left" w:pos="1728"/>
                <w:tab w:val="left" w:pos="2304"/>
                <w:tab w:val="left" w:pos="2880"/>
                <w:tab w:val="left" w:pos="3456"/>
              </w:tabs>
              <w:rPr>
                <w:rFonts w:ascii="Calibri" w:eastAsia="Times New Roman" w:hAnsi="Calibri" w:cs="Times New Roman"/>
                <w:b/>
                <w:i/>
                <w:iCs/>
                <w:snapToGrid w:val="0"/>
                <w:color w:val="243F60"/>
              </w:rPr>
            </w:pPr>
            <w:r w:rsidRPr="002C0528">
              <w:rPr>
                <w:rFonts w:eastAsia="Times New Roman"/>
                <w:b/>
                <w:snapToGrid w:val="0"/>
              </w:rPr>
              <w:t>All</w:t>
            </w:r>
          </w:p>
        </w:tc>
        <w:tc>
          <w:tcPr>
            <w:tcW w:w="2086" w:type="pct"/>
          </w:tcPr>
          <w:p w14:paraId="5BCBD3F9" w14:textId="77777777" w:rsidR="00836A5F" w:rsidRPr="002C0528" w:rsidRDefault="00836A5F" w:rsidP="005C1ABE">
            <w:pPr>
              <w:pStyle w:val="ListParagraph"/>
              <w:numPr>
                <w:ilvl w:val="0"/>
                <w:numId w:val="36"/>
              </w:numPr>
              <w:tabs>
                <w:tab w:val="left" w:pos="576"/>
                <w:tab w:val="left" w:pos="1152"/>
                <w:tab w:val="left" w:pos="1728"/>
                <w:tab w:val="left" w:pos="2304"/>
                <w:tab w:val="left" w:pos="2880"/>
                <w:tab w:val="left" w:pos="3456"/>
              </w:tabs>
              <w:rPr>
                <w:rFonts w:eastAsia="Times New Roman"/>
                <w:b/>
                <w:snapToGrid w:val="0"/>
              </w:rPr>
            </w:pPr>
            <w:r w:rsidRPr="002C0528">
              <w:rPr>
                <w:rFonts w:eastAsia="Times New Roman"/>
                <w:b/>
                <w:snapToGrid w:val="0"/>
              </w:rPr>
              <w:t>Functional Exercise Ends</w:t>
            </w:r>
          </w:p>
        </w:tc>
        <w:tc>
          <w:tcPr>
            <w:tcW w:w="693" w:type="pct"/>
          </w:tcPr>
          <w:p w14:paraId="358FE23B" w14:textId="2A7C71A1"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3CCA582C" w14:textId="77777777" w:rsidTr="00DD3930">
        <w:tc>
          <w:tcPr>
            <w:tcW w:w="1075" w:type="pct"/>
          </w:tcPr>
          <w:p w14:paraId="0F2278D7" w14:textId="77777777" w:rsidR="00836A5F" w:rsidRPr="002C0528" w:rsidRDefault="00836A5F" w:rsidP="005C1ABE">
            <w:pPr>
              <w:tabs>
                <w:tab w:val="left" w:pos="576"/>
                <w:tab w:val="left" w:pos="1152"/>
                <w:tab w:val="left" w:pos="1728"/>
                <w:tab w:val="left" w:pos="2304"/>
                <w:tab w:val="left" w:pos="2880"/>
                <w:tab w:val="left" w:pos="3456"/>
              </w:tabs>
              <w:rPr>
                <w:rFonts w:ascii="Calibri" w:eastAsia="Times New Roman" w:hAnsi="Calibri" w:cs="Times New Roman"/>
                <w:i/>
                <w:iCs/>
                <w:snapToGrid w:val="0"/>
                <w:color w:val="243F60"/>
              </w:rPr>
            </w:pPr>
            <w:r w:rsidRPr="002C0528">
              <w:rPr>
                <w:rFonts w:eastAsia="Times New Roman"/>
                <w:snapToGrid w:val="0"/>
              </w:rPr>
              <w:t>Immediately following the FE</w:t>
            </w:r>
          </w:p>
        </w:tc>
        <w:tc>
          <w:tcPr>
            <w:tcW w:w="1146" w:type="pct"/>
          </w:tcPr>
          <w:p w14:paraId="38827FFC" w14:textId="77777777" w:rsidR="00836A5F" w:rsidRPr="002C0528" w:rsidRDefault="00836A5F"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All</w:t>
            </w:r>
          </w:p>
        </w:tc>
        <w:tc>
          <w:tcPr>
            <w:tcW w:w="2086" w:type="pct"/>
          </w:tcPr>
          <w:p w14:paraId="0174C303"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Venue Hot Washes</w:t>
            </w:r>
          </w:p>
          <w:p w14:paraId="776A031B" w14:textId="77777777" w:rsidR="00836A5F" w:rsidRPr="002C0528" w:rsidRDefault="00836A5F" w:rsidP="005C1ABE">
            <w:pPr>
              <w:pStyle w:val="ListParagraph"/>
              <w:numPr>
                <w:ilvl w:val="0"/>
                <w:numId w:val="36"/>
              </w:numPr>
              <w:tabs>
                <w:tab w:val="left" w:pos="512"/>
                <w:tab w:val="left" w:pos="2304"/>
              </w:tabs>
              <w:rPr>
                <w:rFonts w:eastAsia="Times New Roman"/>
                <w:snapToGrid w:val="0"/>
              </w:rPr>
            </w:pPr>
            <w:r w:rsidRPr="002C0528">
              <w:rPr>
                <w:rFonts w:eastAsia="Times New Roman"/>
                <w:snapToGrid w:val="0"/>
              </w:rPr>
              <w:t>Turn in all Participant Feedback Forms</w:t>
            </w:r>
          </w:p>
        </w:tc>
        <w:tc>
          <w:tcPr>
            <w:tcW w:w="693" w:type="pct"/>
          </w:tcPr>
          <w:p w14:paraId="39062BC8" w14:textId="7B78D935"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1C6DF534" w14:textId="77777777" w:rsidTr="00DD3930">
        <w:tc>
          <w:tcPr>
            <w:tcW w:w="1075" w:type="pct"/>
          </w:tcPr>
          <w:p w14:paraId="39A55285" w14:textId="77777777" w:rsidR="00836A5F" w:rsidRPr="002C0528" w:rsidRDefault="00836A5F" w:rsidP="005C1ABE">
            <w:pPr>
              <w:tabs>
                <w:tab w:val="left" w:pos="576"/>
                <w:tab w:val="left" w:pos="1152"/>
                <w:tab w:val="left" w:pos="1728"/>
                <w:tab w:val="left" w:pos="2304"/>
                <w:tab w:val="left" w:pos="2880"/>
                <w:tab w:val="left" w:pos="3456"/>
              </w:tabs>
              <w:rPr>
                <w:rFonts w:eastAsia="Times New Roman"/>
                <w:snapToGrid w:val="0"/>
              </w:rPr>
            </w:pPr>
            <w:r w:rsidRPr="002C0528">
              <w:rPr>
                <w:rFonts w:eastAsia="Times New Roman"/>
                <w:highlight w:val="lightGray"/>
              </w:rPr>
              <w:t>[Insert Time]</w:t>
            </w:r>
          </w:p>
        </w:tc>
        <w:tc>
          <w:tcPr>
            <w:tcW w:w="1146" w:type="pct"/>
          </w:tcPr>
          <w:p w14:paraId="165B9D8C" w14:textId="77777777" w:rsidR="00836A5F" w:rsidRPr="002C0528" w:rsidRDefault="00836A5F" w:rsidP="005C1ABE">
            <w:pPr>
              <w:tabs>
                <w:tab w:val="left" w:pos="576"/>
                <w:tab w:val="left" w:pos="1152"/>
                <w:tab w:val="left" w:pos="1728"/>
                <w:tab w:val="left" w:pos="2304"/>
              </w:tabs>
              <w:rPr>
                <w:rFonts w:eastAsia="Times New Roman"/>
                <w:snapToGrid w:val="0"/>
              </w:rPr>
            </w:pPr>
            <w:r w:rsidRPr="002C0528">
              <w:rPr>
                <w:rFonts w:eastAsia="Times New Roman"/>
                <w:snapToGrid w:val="0"/>
              </w:rPr>
              <w:t>Controllers &amp; Evaluators</w:t>
            </w:r>
          </w:p>
        </w:tc>
        <w:tc>
          <w:tcPr>
            <w:tcW w:w="2086" w:type="pct"/>
          </w:tcPr>
          <w:p w14:paraId="53B7C68B"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Controller/Evaluator Debrief</w:t>
            </w:r>
          </w:p>
        </w:tc>
        <w:tc>
          <w:tcPr>
            <w:tcW w:w="693" w:type="pct"/>
          </w:tcPr>
          <w:p w14:paraId="4C48B5A9" w14:textId="1C1EFBA2"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bl>
    <w:p w14:paraId="35867991" w14:textId="77777777" w:rsidR="00836A5F" w:rsidRDefault="00836A5F" w:rsidP="001C5E9D">
      <w:pPr>
        <w:rPr>
          <w:rFonts w:eastAsia="Times New Roman"/>
          <w:b/>
          <w:snapToGrid w:val="0"/>
          <w:sz w:val="20"/>
          <w:szCs w:val="20"/>
        </w:rPr>
      </w:pPr>
    </w:p>
    <w:p w14:paraId="635560E4" w14:textId="1D8BB88C" w:rsidR="00AE14A6" w:rsidRDefault="00836A5F" w:rsidP="001C5E9D">
      <w:pPr>
        <w:rPr>
          <w:rFonts w:eastAsia="Times New Roman"/>
          <w:bCs/>
          <w:snapToGrid w:val="0"/>
        </w:rPr>
      </w:pPr>
      <w:r w:rsidRPr="002C0528">
        <w:rPr>
          <w:rFonts w:eastAsia="Times New Roman"/>
          <w:bCs/>
          <w:snapToGrid w:val="0"/>
          <w:highlight w:val="lightGray"/>
        </w:rPr>
        <w:t>[Date of Post-Exercise Activities]</w:t>
      </w:r>
    </w:p>
    <w:p w14:paraId="14339CE4" w14:textId="77777777" w:rsidR="00DF2D13" w:rsidRPr="002C0528" w:rsidRDefault="00DF2D13" w:rsidP="001C5E9D">
      <w:pPr>
        <w:rPr>
          <w:bCs/>
          <w:sz w:val="32"/>
          <w:szCs w:val="32"/>
        </w:rPr>
      </w:pPr>
    </w:p>
    <w:tbl>
      <w:tblPr>
        <w:tblStyle w:val="TableGrid"/>
        <w:tblW w:w="5000" w:type="pct"/>
        <w:tblLook w:val="0020" w:firstRow="1" w:lastRow="0" w:firstColumn="0" w:lastColumn="0" w:noHBand="0" w:noVBand="0"/>
        <w:tblCaption w:val="Post Exercise Schedule"/>
        <w:tblDescription w:val="List of times, personnel and activities for post exercise"/>
      </w:tblPr>
      <w:tblGrid>
        <w:gridCol w:w="2010"/>
        <w:gridCol w:w="2143"/>
        <w:gridCol w:w="3901"/>
        <w:gridCol w:w="1296"/>
      </w:tblGrid>
      <w:tr w:rsidR="00836A5F" w:rsidRPr="00790868" w14:paraId="6365170F" w14:textId="77777777" w:rsidTr="00DD3930">
        <w:trPr>
          <w:trHeight w:val="314"/>
        </w:trPr>
        <w:tc>
          <w:tcPr>
            <w:tcW w:w="1075" w:type="pct"/>
            <w:shd w:val="clear" w:color="auto" w:fill="002060"/>
          </w:tcPr>
          <w:p w14:paraId="0C10FE9B" w14:textId="0A349F3C" w:rsidR="00836A5F" w:rsidRPr="002C0528" w:rsidRDefault="00836A5F" w:rsidP="00836A5F">
            <w:pPr>
              <w:tabs>
                <w:tab w:val="left" w:pos="576"/>
                <w:tab w:val="left" w:pos="1152"/>
                <w:tab w:val="left" w:pos="1728"/>
                <w:tab w:val="left" w:pos="2304"/>
                <w:tab w:val="left" w:pos="2880"/>
                <w:tab w:val="left" w:pos="3456"/>
              </w:tabs>
              <w:rPr>
                <w:rFonts w:eastAsia="Times New Roman"/>
                <w:highlight w:val="lightGray"/>
              </w:rPr>
            </w:pPr>
            <w:r w:rsidRPr="002C0528">
              <w:rPr>
                <w:rFonts w:eastAsia="Times New Roman"/>
                <w:b/>
                <w:snapToGrid w:val="0"/>
                <w:color w:val="FFFFFF"/>
              </w:rPr>
              <w:t>Time</w:t>
            </w:r>
          </w:p>
        </w:tc>
        <w:tc>
          <w:tcPr>
            <w:tcW w:w="1146" w:type="pct"/>
            <w:shd w:val="clear" w:color="auto" w:fill="002060"/>
          </w:tcPr>
          <w:p w14:paraId="0304374F" w14:textId="1FCD6417" w:rsidR="00836A5F" w:rsidRPr="002C0528" w:rsidRDefault="00836A5F" w:rsidP="00836A5F">
            <w:pPr>
              <w:tabs>
                <w:tab w:val="left" w:pos="576"/>
                <w:tab w:val="left" w:pos="1152"/>
                <w:tab w:val="left" w:pos="1728"/>
                <w:tab w:val="left" w:pos="2304"/>
              </w:tabs>
              <w:rPr>
                <w:rFonts w:eastAsia="Times New Roman"/>
                <w:snapToGrid w:val="0"/>
              </w:rPr>
            </w:pPr>
            <w:r w:rsidRPr="002C0528">
              <w:rPr>
                <w:rFonts w:eastAsia="Times New Roman"/>
                <w:b/>
                <w:snapToGrid w:val="0"/>
                <w:color w:val="FFFFFF"/>
              </w:rPr>
              <w:t>Personnel</w:t>
            </w:r>
          </w:p>
        </w:tc>
        <w:tc>
          <w:tcPr>
            <w:tcW w:w="2086" w:type="pct"/>
            <w:shd w:val="clear" w:color="auto" w:fill="002060"/>
          </w:tcPr>
          <w:p w14:paraId="53CA919D" w14:textId="25858F0A" w:rsidR="00836A5F" w:rsidRPr="002C0528" w:rsidRDefault="00836A5F" w:rsidP="00836A5F">
            <w:pPr>
              <w:tabs>
                <w:tab w:val="left" w:pos="512"/>
                <w:tab w:val="left" w:pos="2304"/>
              </w:tabs>
              <w:rPr>
                <w:rFonts w:eastAsia="Times New Roman"/>
                <w:snapToGrid w:val="0"/>
              </w:rPr>
            </w:pPr>
            <w:r w:rsidRPr="002C0528">
              <w:rPr>
                <w:rFonts w:eastAsia="Times New Roman"/>
                <w:b/>
                <w:snapToGrid w:val="0"/>
                <w:color w:val="FFFFFF"/>
              </w:rPr>
              <w:t>Activity</w:t>
            </w:r>
          </w:p>
        </w:tc>
        <w:tc>
          <w:tcPr>
            <w:tcW w:w="693" w:type="pct"/>
            <w:shd w:val="clear" w:color="auto" w:fill="002060"/>
          </w:tcPr>
          <w:p w14:paraId="1D410B8E" w14:textId="0FCD2D74" w:rsidR="00836A5F" w:rsidRPr="002C0528" w:rsidRDefault="00836A5F" w:rsidP="00836A5F">
            <w:pPr>
              <w:tabs>
                <w:tab w:val="left" w:pos="576"/>
                <w:tab w:val="left" w:pos="1152"/>
                <w:tab w:val="left" w:pos="1728"/>
                <w:tab w:val="left" w:pos="2304"/>
              </w:tabs>
              <w:jc w:val="center"/>
              <w:rPr>
                <w:rFonts w:eastAsia="Times New Roman"/>
                <w:snapToGrid w:val="0"/>
                <w:shd w:val="clear" w:color="auto" w:fill="C0C0C0"/>
              </w:rPr>
            </w:pPr>
            <w:r w:rsidRPr="002C0528">
              <w:rPr>
                <w:rFonts w:eastAsia="Times New Roman"/>
                <w:b/>
                <w:snapToGrid w:val="0"/>
                <w:color w:val="FFFFFF"/>
              </w:rPr>
              <w:t>Location</w:t>
            </w:r>
          </w:p>
        </w:tc>
      </w:tr>
      <w:tr w:rsidR="00AE14A6" w:rsidRPr="00790868" w14:paraId="636BDBC0" w14:textId="77777777" w:rsidTr="00DD3930">
        <w:trPr>
          <w:trHeight w:val="571"/>
        </w:trPr>
        <w:tc>
          <w:tcPr>
            <w:tcW w:w="1075" w:type="pct"/>
          </w:tcPr>
          <w:p w14:paraId="5D72E869" w14:textId="77777777" w:rsidR="00AE14A6" w:rsidRPr="002C0528" w:rsidRDefault="00AE14A6" w:rsidP="005C1ABE">
            <w:pPr>
              <w:tabs>
                <w:tab w:val="left" w:pos="576"/>
                <w:tab w:val="left" w:pos="1152"/>
                <w:tab w:val="left" w:pos="1728"/>
                <w:tab w:val="left" w:pos="2304"/>
                <w:tab w:val="left" w:pos="2880"/>
                <w:tab w:val="left" w:pos="3456"/>
              </w:tabs>
              <w:rPr>
                <w:rFonts w:ascii="Calibri" w:eastAsia="Times New Roman" w:hAnsi="Calibri" w:cs="Times New Roman"/>
                <w:i/>
                <w:iCs/>
                <w:snapToGrid w:val="0"/>
                <w:color w:val="243F60"/>
              </w:rPr>
            </w:pPr>
            <w:r w:rsidRPr="002C0528">
              <w:rPr>
                <w:rFonts w:eastAsia="Times New Roman"/>
                <w:highlight w:val="lightGray"/>
              </w:rPr>
              <w:t>[Insert Time]</w:t>
            </w:r>
          </w:p>
        </w:tc>
        <w:tc>
          <w:tcPr>
            <w:tcW w:w="1146" w:type="pct"/>
          </w:tcPr>
          <w:p w14:paraId="1C4AFF54" w14:textId="77777777" w:rsidR="00AE14A6" w:rsidRPr="002C0528" w:rsidRDefault="00AE14A6" w:rsidP="005C1ABE">
            <w:pPr>
              <w:tabs>
                <w:tab w:val="left" w:pos="576"/>
                <w:tab w:val="left" w:pos="1152"/>
                <w:tab w:val="left" w:pos="1728"/>
                <w:tab w:val="left" w:pos="2304"/>
              </w:tabs>
              <w:rPr>
                <w:rFonts w:ascii="Calibri" w:eastAsia="Times New Roman" w:hAnsi="Calibri" w:cs="Times New Roman"/>
                <w:b/>
                <w:i/>
                <w:iCs/>
                <w:snapToGrid w:val="0"/>
                <w:color w:val="243F60"/>
              </w:rPr>
            </w:pPr>
            <w:r w:rsidRPr="002C0528">
              <w:rPr>
                <w:rFonts w:eastAsia="Times New Roman"/>
                <w:snapToGrid w:val="0"/>
              </w:rPr>
              <w:t>Controllers, Evaluators, and Exercise Planning Team members</w:t>
            </w:r>
          </w:p>
        </w:tc>
        <w:tc>
          <w:tcPr>
            <w:tcW w:w="2086" w:type="pct"/>
          </w:tcPr>
          <w:p w14:paraId="043204AC" w14:textId="77777777" w:rsidR="00AE14A6" w:rsidRPr="002C0528" w:rsidRDefault="00AE14A6" w:rsidP="005C1ABE">
            <w:pPr>
              <w:pStyle w:val="ListParagraph"/>
              <w:numPr>
                <w:ilvl w:val="0"/>
                <w:numId w:val="36"/>
              </w:numPr>
              <w:tabs>
                <w:tab w:val="left" w:pos="512"/>
                <w:tab w:val="left" w:pos="2304"/>
              </w:tabs>
              <w:rPr>
                <w:rFonts w:ascii="Calibri" w:eastAsia="Times New Roman" w:hAnsi="Calibri" w:cs="Times New Roman"/>
                <w:b/>
                <w:bCs/>
                <w:snapToGrid w:val="0"/>
              </w:rPr>
            </w:pPr>
            <w:r w:rsidRPr="002C0528">
              <w:rPr>
                <w:rFonts w:eastAsia="Times New Roman"/>
                <w:snapToGrid w:val="0"/>
              </w:rPr>
              <w:t>After Action Meeting</w:t>
            </w:r>
          </w:p>
        </w:tc>
        <w:tc>
          <w:tcPr>
            <w:tcW w:w="693" w:type="pct"/>
          </w:tcPr>
          <w:p w14:paraId="0DE9F515" w14:textId="2F7C93B6" w:rsidR="00AE14A6" w:rsidRPr="002C0528" w:rsidRDefault="00836A5F" w:rsidP="005C1ABE">
            <w:pPr>
              <w:tabs>
                <w:tab w:val="left" w:pos="576"/>
                <w:tab w:val="left" w:pos="1152"/>
                <w:tab w:val="left" w:pos="1728"/>
                <w:tab w:val="left" w:pos="2304"/>
              </w:tabs>
              <w:rPr>
                <w:rFonts w:ascii="Cambria" w:eastAsia="Times New Roman" w:hAnsi="Cambria" w:cs="Times New Roman"/>
                <w:b/>
                <w:bCs/>
                <w:snapToGrid w:val="0"/>
              </w:rPr>
            </w:pPr>
            <w:r w:rsidRPr="002C0528">
              <w:rPr>
                <w:rFonts w:eastAsia="Times New Roman"/>
                <w:highlight w:val="lightGray"/>
              </w:rPr>
              <w:t>[Insert Location]</w:t>
            </w:r>
          </w:p>
        </w:tc>
      </w:tr>
    </w:tbl>
    <w:p w14:paraId="020C916B" w14:textId="0A791CE0" w:rsidR="00AE14A6" w:rsidRPr="001B0D31" w:rsidRDefault="00AE14A6" w:rsidP="001C5E9D">
      <w:pPr>
        <w:sectPr w:rsidR="00AE14A6" w:rsidRPr="001B0D31" w:rsidSect="00FD2041">
          <w:pgSz w:w="12240" w:h="15840" w:code="1"/>
          <w:pgMar w:top="1440" w:right="1440" w:bottom="1440" w:left="1440" w:header="720" w:footer="720" w:gutter="0"/>
          <w:cols w:space="720"/>
          <w:docGrid w:linePitch="360"/>
        </w:sectPr>
      </w:pPr>
    </w:p>
    <w:p w14:paraId="3733654D" w14:textId="795198ED" w:rsidR="00001B62" w:rsidRDefault="00AE14A6" w:rsidP="007E5AF1">
      <w:pPr>
        <w:pStyle w:val="Heading1"/>
      </w:pPr>
      <w:bookmarkStart w:id="100" w:name="_Toc441309174"/>
      <w:bookmarkStart w:id="101" w:name="_Toc120786115"/>
      <w:r w:rsidRPr="00582368">
        <w:lastRenderedPageBreak/>
        <w:t>A</w:t>
      </w:r>
      <w:r>
        <w:t xml:space="preserve">ppendix B: Exercise </w:t>
      </w:r>
      <w:bookmarkEnd w:id="100"/>
      <w:r>
        <w:t>Participants</w:t>
      </w:r>
      <w:bookmarkEnd w:id="101"/>
    </w:p>
    <w:p w14:paraId="083A1157" w14:textId="71CEE2FF" w:rsidR="00656FF0" w:rsidRPr="005F6917" w:rsidRDefault="00656FF0" w:rsidP="00656FF0">
      <w:r w:rsidRPr="005F6917">
        <w:rPr>
          <w:color w:val="000000" w:themeColor="text1"/>
        </w:rPr>
        <w:t>Federal</w:t>
      </w:r>
    </w:p>
    <w:tbl>
      <w:tblPr>
        <w:tblStyle w:val="Table"/>
        <w:tblW w:w="0" w:type="auto"/>
        <w:tblLook w:val="01E0" w:firstRow="1" w:lastRow="1" w:firstColumn="1" w:lastColumn="1" w:noHBand="0" w:noVBand="0"/>
        <w:tblCaption w:val="Exercise Participants Blank List"/>
        <w:tblDescription w:val="Left blank to allow to fill out"/>
      </w:tblPr>
      <w:tblGrid>
        <w:gridCol w:w="3530"/>
        <w:gridCol w:w="5820"/>
      </w:tblGrid>
      <w:tr w:rsidR="00001B62" w:rsidRPr="005F6917" w14:paraId="66305FAF" w14:textId="77777777" w:rsidTr="00C85CCE">
        <w:trPr>
          <w:cnfStyle w:val="100000000000" w:firstRow="1" w:lastRow="0" w:firstColumn="0" w:lastColumn="0" w:oddVBand="0" w:evenVBand="0" w:oddHBand="0" w:evenHBand="0" w:firstRowFirstColumn="0" w:firstRowLastColumn="0" w:lastRowFirstColumn="0" w:lastRowLastColumn="0"/>
          <w:cantSplit/>
          <w:trHeight w:val="288"/>
          <w:tblHeader/>
        </w:trPr>
        <w:tc>
          <w:tcPr>
            <w:tcW w:w="3530" w:type="dxa"/>
            <w:shd w:val="clear" w:color="auto" w:fill="002060"/>
          </w:tcPr>
          <w:p w14:paraId="49C213FD" w14:textId="382DF5FA" w:rsidR="00001B62" w:rsidRPr="005F6917" w:rsidRDefault="00C91A2A"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3585B9A9" w14:textId="499F8DED" w:rsidR="00001B62" w:rsidRPr="005F6917" w:rsidRDefault="00C91A2A" w:rsidP="005F6917">
            <w:pPr>
              <w:pStyle w:val="TableHead"/>
              <w:keepNext/>
              <w:keepLines/>
              <w:spacing w:before="0" w:after="0"/>
              <w:jc w:val="left"/>
              <w:outlineLvl w:val="8"/>
              <w:rPr>
                <w:color w:val="FFFFFF"/>
                <w:sz w:val="24"/>
              </w:rPr>
            </w:pPr>
            <w:r w:rsidRPr="005F6917">
              <w:rPr>
                <w:color w:val="FFFFFF"/>
                <w:sz w:val="24"/>
              </w:rPr>
              <w:t>Organization</w:t>
            </w:r>
          </w:p>
        </w:tc>
      </w:tr>
      <w:tr w:rsidR="00001B62" w:rsidRPr="00431D73" w14:paraId="637E13CE" w14:textId="77777777" w:rsidTr="002C0528">
        <w:tc>
          <w:tcPr>
            <w:tcW w:w="3530" w:type="dxa"/>
          </w:tcPr>
          <w:p w14:paraId="792F5FE0" w14:textId="77777777" w:rsidR="00001B62" w:rsidRPr="005F6917" w:rsidRDefault="00001B62" w:rsidP="005F6917">
            <w:pPr>
              <w:pStyle w:val="Tabletext"/>
              <w:spacing w:line="276" w:lineRule="auto"/>
              <w:rPr>
                <w:sz w:val="24"/>
              </w:rPr>
            </w:pPr>
          </w:p>
        </w:tc>
        <w:tc>
          <w:tcPr>
            <w:tcW w:w="5820" w:type="dxa"/>
          </w:tcPr>
          <w:p w14:paraId="297E0B23" w14:textId="77777777" w:rsidR="00001B62" w:rsidRPr="005F6917" w:rsidRDefault="00001B62" w:rsidP="005F6917">
            <w:pPr>
              <w:pStyle w:val="Tabletext"/>
              <w:spacing w:line="276" w:lineRule="auto"/>
              <w:rPr>
                <w:sz w:val="24"/>
              </w:rPr>
            </w:pPr>
          </w:p>
        </w:tc>
      </w:tr>
      <w:tr w:rsidR="00001B62" w:rsidRPr="000A5BD4" w14:paraId="372CF750" w14:textId="77777777" w:rsidTr="002C0528">
        <w:tc>
          <w:tcPr>
            <w:tcW w:w="3530" w:type="dxa"/>
          </w:tcPr>
          <w:p w14:paraId="76CABAB9" w14:textId="77777777" w:rsidR="00001B62" w:rsidRPr="005F6917" w:rsidRDefault="00001B62" w:rsidP="005F6917">
            <w:pPr>
              <w:pStyle w:val="Tabletext"/>
              <w:spacing w:line="276" w:lineRule="auto"/>
              <w:rPr>
                <w:sz w:val="24"/>
              </w:rPr>
            </w:pPr>
          </w:p>
        </w:tc>
        <w:tc>
          <w:tcPr>
            <w:tcW w:w="5820" w:type="dxa"/>
          </w:tcPr>
          <w:p w14:paraId="5A6A32D5" w14:textId="77777777" w:rsidR="00001B62" w:rsidRPr="005F6917" w:rsidRDefault="00001B62" w:rsidP="005F6917">
            <w:pPr>
              <w:pStyle w:val="Tabletext"/>
              <w:spacing w:line="276" w:lineRule="auto"/>
              <w:rPr>
                <w:sz w:val="24"/>
              </w:rPr>
            </w:pPr>
          </w:p>
        </w:tc>
      </w:tr>
      <w:tr w:rsidR="00001B62" w:rsidRPr="000A5BD4" w14:paraId="344B7D98" w14:textId="77777777" w:rsidTr="00C85CCE">
        <w:trPr>
          <w:cantSplit/>
        </w:trPr>
        <w:tc>
          <w:tcPr>
            <w:tcW w:w="3530" w:type="dxa"/>
          </w:tcPr>
          <w:p w14:paraId="53187B0C" w14:textId="77777777" w:rsidR="00001B62" w:rsidRPr="005F6917" w:rsidRDefault="00001B62" w:rsidP="005F6917">
            <w:pPr>
              <w:pStyle w:val="Tabletext"/>
              <w:spacing w:line="276" w:lineRule="auto"/>
              <w:rPr>
                <w:sz w:val="24"/>
              </w:rPr>
            </w:pPr>
          </w:p>
        </w:tc>
        <w:tc>
          <w:tcPr>
            <w:tcW w:w="5820" w:type="dxa"/>
          </w:tcPr>
          <w:p w14:paraId="6D356408" w14:textId="77777777" w:rsidR="00001B62" w:rsidRPr="005F6917" w:rsidRDefault="00001B62" w:rsidP="005F6917">
            <w:pPr>
              <w:pStyle w:val="Tabletext"/>
              <w:spacing w:line="276" w:lineRule="auto"/>
              <w:rPr>
                <w:sz w:val="24"/>
              </w:rPr>
            </w:pPr>
          </w:p>
        </w:tc>
      </w:tr>
      <w:tr w:rsidR="00001B62" w:rsidRPr="000A5BD4" w14:paraId="666CF565" w14:textId="77777777" w:rsidTr="002C0528">
        <w:tc>
          <w:tcPr>
            <w:tcW w:w="3530" w:type="dxa"/>
          </w:tcPr>
          <w:p w14:paraId="4F1DFF44" w14:textId="77777777" w:rsidR="00001B62" w:rsidRPr="005F6917" w:rsidRDefault="00001B62" w:rsidP="005F6917">
            <w:pPr>
              <w:pStyle w:val="Tabletext"/>
              <w:spacing w:line="276" w:lineRule="auto"/>
              <w:rPr>
                <w:sz w:val="24"/>
              </w:rPr>
            </w:pPr>
          </w:p>
        </w:tc>
        <w:tc>
          <w:tcPr>
            <w:tcW w:w="5820" w:type="dxa"/>
          </w:tcPr>
          <w:p w14:paraId="4CD6C5BE" w14:textId="77777777" w:rsidR="00001B62" w:rsidRPr="005F6917" w:rsidRDefault="00001B62" w:rsidP="005F6917">
            <w:pPr>
              <w:pStyle w:val="Tabletext"/>
              <w:spacing w:line="276" w:lineRule="auto"/>
              <w:rPr>
                <w:sz w:val="24"/>
              </w:rPr>
            </w:pPr>
          </w:p>
        </w:tc>
      </w:tr>
      <w:tr w:rsidR="00001B62" w:rsidRPr="000A5BD4" w14:paraId="173AA671" w14:textId="77777777" w:rsidTr="002C0528">
        <w:tc>
          <w:tcPr>
            <w:tcW w:w="3530" w:type="dxa"/>
          </w:tcPr>
          <w:p w14:paraId="7D0F08B1" w14:textId="77777777" w:rsidR="00001B62" w:rsidRPr="005F6917" w:rsidRDefault="00001B62" w:rsidP="005F6917">
            <w:pPr>
              <w:pStyle w:val="Tabletext"/>
              <w:spacing w:line="276" w:lineRule="auto"/>
              <w:rPr>
                <w:sz w:val="24"/>
              </w:rPr>
            </w:pPr>
          </w:p>
        </w:tc>
        <w:tc>
          <w:tcPr>
            <w:tcW w:w="5820" w:type="dxa"/>
          </w:tcPr>
          <w:p w14:paraId="44CD68CF" w14:textId="77777777" w:rsidR="00001B62" w:rsidRPr="005F6917" w:rsidRDefault="00001B62" w:rsidP="005F6917">
            <w:pPr>
              <w:pStyle w:val="Tabletext"/>
              <w:spacing w:line="276" w:lineRule="auto"/>
              <w:rPr>
                <w:sz w:val="24"/>
              </w:rPr>
            </w:pPr>
          </w:p>
        </w:tc>
      </w:tr>
    </w:tbl>
    <w:p w14:paraId="30C3256E" w14:textId="4E366B94" w:rsidR="00656FF0" w:rsidRDefault="00656FF0" w:rsidP="009D0B68">
      <w:r>
        <w:t>State</w:t>
      </w:r>
    </w:p>
    <w:tbl>
      <w:tblPr>
        <w:tblStyle w:val="Table"/>
        <w:tblW w:w="0" w:type="auto"/>
        <w:tblLook w:val="01E0" w:firstRow="1" w:lastRow="1" w:firstColumn="1" w:lastColumn="1" w:noHBand="0" w:noVBand="0"/>
        <w:tblCaption w:val="Exercise participants- state"/>
        <w:tblDescription w:val="Left blank to allow to fill out"/>
      </w:tblPr>
      <w:tblGrid>
        <w:gridCol w:w="3530"/>
        <w:gridCol w:w="5820"/>
      </w:tblGrid>
      <w:tr w:rsidR="00656FF0" w:rsidRPr="00600825" w14:paraId="14E14FC4" w14:textId="77777777" w:rsidTr="00C85CCE">
        <w:trPr>
          <w:cnfStyle w:val="100000000000" w:firstRow="1" w:lastRow="0" w:firstColumn="0" w:lastColumn="0" w:oddVBand="0" w:evenVBand="0" w:oddHBand="0" w:evenHBand="0" w:firstRowFirstColumn="0" w:firstRowLastColumn="0" w:lastRowFirstColumn="0" w:lastRowLastColumn="0"/>
          <w:cantSplit/>
          <w:trHeight w:val="288"/>
          <w:tblHeader/>
        </w:trPr>
        <w:tc>
          <w:tcPr>
            <w:tcW w:w="3530" w:type="dxa"/>
            <w:shd w:val="clear" w:color="auto" w:fill="002060"/>
          </w:tcPr>
          <w:p w14:paraId="145B9D16"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19A61E33"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Organization</w:t>
            </w:r>
          </w:p>
        </w:tc>
      </w:tr>
      <w:tr w:rsidR="00656FF0" w:rsidRPr="00926AFF" w14:paraId="6B7D79AC" w14:textId="77777777" w:rsidTr="002C0528">
        <w:tc>
          <w:tcPr>
            <w:tcW w:w="3530" w:type="dxa"/>
          </w:tcPr>
          <w:p w14:paraId="22BDBF63" w14:textId="77777777" w:rsidR="00656FF0" w:rsidRPr="005F6917" w:rsidRDefault="00656FF0" w:rsidP="00876564">
            <w:pPr>
              <w:pStyle w:val="Tabletext"/>
              <w:spacing w:line="276" w:lineRule="auto"/>
              <w:rPr>
                <w:sz w:val="24"/>
              </w:rPr>
            </w:pPr>
          </w:p>
        </w:tc>
        <w:tc>
          <w:tcPr>
            <w:tcW w:w="5820" w:type="dxa"/>
          </w:tcPr>
          <w:p w14:paraId="646400BF" w14:textId="77777777" w:rsidR="00656FF0" w:rsidRPr="005F6917" w:rsidRDefault="00656FF0" w:rsidP="00876564">
            <w:pPr>
              <w:pStyle w:val="Tabletext"/>
              <w:spacing w:line="276" w:lineRule="auto"/>
              <w:rPr>
                <w:sz w:val="24"/>
              </w:rPr>
            </w:pPr>
          </w:p>
        </w:tc>
      </w:tr>
      <w:tr w:rsidR="00656FF0" w:rsidRPr="00926AFF" w14:paraId="2CEDCAF3" w14:textId="77777777" w:rsidTr="002C0528">
        <w:tc>
          <w:tcPr>
            <w:tcW w:w="3530" w:type="dxa"/>
          </w:tcPr>
          <w:p w14:paraId="47B1B6F7" w14:textId="77777777" w:rsidR="00656FF0" w:rsidRPr="005F6917" w:rsidRDefault="00656FF0" w:rsidP="00876564">
            <w:pPr>
              <w:pStyle w:val="Tabletext"/>
              <w:spacing w:line="276" w:lineRule="auto"/>
              <w:rPr>
                <w:sz w:val="24"/>
              </w:rPr>
            </w:pPr>
          </w:p>
        </w:tc>
        <w:tc>
          <w:tcPr>
            <w:tcW w:w="5820" w:type="dxa"/>
          </w:tcPr>
          <w:p w14:paraId="07C508C3" w14:textId="77777777" w:rsidR="00656FF0" w:rsidRPr="005F6917" w:rsidRDefault="00656FF0" w:rsidP="00876564">
            <w:pPr>
              <w:pStyle w:val="Tabletext"/>
              <w:spacing w:line="276" w:lineRule="auto"/>
              <w:rPr>
                <w:sz w:val="24"/>
              </w:rPr>
            </w:pPr>
          </w:p>
        </w:tc>
      </w:tr>
      <w:tr w:rsidR="00656FF0" w:rsidRPr="00926AFF" w14:paraId="33317FD6" w14:textId="77777777" w:rsidTr="00C85CCE">
        <w:trPr>
          <w:cantSplit/>
        </w:trPr>
        <w:tc>
          <w:tcPr>
            <w:tcW w:w="3530" w:type="dxa"/>
          </w:tcPr>
          <w:p w14:paraId="398FA944" w14:textId="77777777" w:rsidR="00656FF0" w:rsidRPr="005F6917" w:rsidRDefault="00656FF0" w:rsidP="00876564">
            <w:pPr>
              <w:pStyle w:val="Tabletext"/>
              <w:spacing w:line="276" w:lineRule="auto"/>
              <w:rPr>
                <w:sz w:val="24"/>
              </w:rPr>
            </w:pPr>
          </w:p>
        </w:tc>
        <w:tc>
          <w:tcPr>
            <w:tcW w:w="5820" w:type="dxa"/>
          </w:tcPr>
          <w:p w14:paraId="575D5923" w14:textId="77777777" w:rsidR="00656FF0" w:rsidRPr="005F6917" w:rsidRDefault="00656FF0" w:rsidP="00876564">
            <w:pPr>
              <w:pStyle w:val="Tabletext"/>
              <w:spacing w:line="276" w:lineRule="auto"/>
              <w:rPr>
                <w:sz w:val="24"/>
              </w:rPr>
            </w:pPr>
          </w:p>
        </w:tc>
      </w:tr>
      <w:tr w:rsidR="00656FF0" w:rsidRPr="00926AFF" w14:paraId="0C81C0DA" w14:textId="77777777" w:rsidTr="002C0528">
        <w:tc>
          <w:tcPr>
            <w:tcW w:w="3530" w:type="dxa"/>
          </w:tcPr>
          <w:p w14:paraId="0D0212B5" w14:textId="77777777" w:rsidR="00656FF0" w:rsidRPr="005F6917" w:rsidRDefault="00656FF0" w:rsidP="00876564">
            <w:pPr>
              <w:pStyle w:val="Tabletext"/>
              <w:spacing w:line="276" w:lineRule="auto"/>
              <w:rPr>
                <w:sz w:val="24"/>
              </w:rPr>
            </w:pPr>
          </w:p>
        </w:tc>
        <w:tc>
          <w:tcPr>
            <w:tcW w:w="5820" w:type="dxa"/>
          </w:tcPr>
          <w:p w14:paraId="239454B1" w14:textId="77777777" w:rsidR="00656FF0" w:rsidRPr="005F6917" w:rsidRDefault="00656FF0" w:rsidP="00876564">
            <w:pPr>
              <w:pStyle w:val="Tabletext"/>
              <w:spacing w:line="276" w:lineRule="auto"/>
              <w:rPr>
                <w:sz w:val="24"/>
              </w:rPr>
            </w:pPr>
          </w:p>
        </w:tc>
      </w:tr>
      <w:tr w:rsidR="00656FF0" w:rsidRPr="00926AFF" w14:paraId="373740CD" w14:textId="77777777" w:rsidTr="002C0528">
        <w:tc>
          <w:tcPr>
            <w:tcW w:w="3530" w:type="dxa"/>
          </w:tcPr>
          <w:p w14:paraId="68D027A9" w14:textId="77777777" w:rsidR="00656FF0" w:rsidRPr="005F6917" w:rsidRDefault="00656FF0" w:rsidP="00876564">
            <w:pPr>
              <w:pStyle w:val="Tabletext"/>
              <w:spacing w:line="276" w:lineRule="auto"/>
              <w:rPr>
                <w:sz w:val="24"/>
              </w:rPr>
            </w:pPr>
          </w:p>
        </w:tc>
        <w:tc>
          <w:tcPr>
            <w:tcW w:w="5820" w:type="dxa"/>
          </w:tcPr>
          <w:p w14:paraId="148E6EA4" w14:textId="77777777" w:rsidR="00656FF0" w:rsidRPr="005F6917" w:rsidRDefault="00656FF0" w:rsidP="00876564">
            <w:pPr>
              <w:pStyle w:val="Tabletext"/>
              <w:spacing w:line="276" w:lineRule="auto"/>
              <w:rPr>
                <w:sz w:val="24"/>
              </w:rPr>
            </w:pPr>
          </w:p>
        </w:tc>
      </w:tr>
    </w:tbl>
    <w:p w14:paraId="18C9E4CF" w14:textId="63244D9E" w:rsidR="00656FF0" w:rsidRPr="005F6917" w:rsidRDefault="00656FF0" w:rsidP="009D0B68">
      <w:pPr>
        <w:rPr>
          <w:bCs/>
          <w:color w:val="000000" w:themeColor="text1"/>
          <w:szCs w:val="20"/>
        </w:rPr>
      </w:pPr>
      <w:r w:rsidRPr="005F6917">
        <w:rPr>
          <w:bCs/>
          <w:color w:val="000000" w:themeColor="text1"/>
          <w:szCs w:val="20"/>
          <w:highlight w:val="darkGray"/>
        </w:rPr>
        <w:t>[Jurisdiction A]</w:t>
      </w:r>
    </w:p>
    <w:tbl>
      <w:tblPr>
        <w:tblStyle w:val="Table"/>
        <w:tblW w:w="0" w:type="auto"/>
        <w:tblLook w:val="01E0" w:firstRow="1" w:lastRow="1" w:firstColumn="1" w:lastColumn="1" w:noHBand="0" w:noVBand="0"/>
        <w:tblCaption w:val="Exercise participants Jurisdiction A"/>
        <w:tblDescription w:val="Left blank to allow to fill out"/>
      </w:tblPr>
      <w:tblGrid>
        <w:gridCol w:w="3530"/>
        <w:gridCol w:w="5820"/>
      </w:tblGrid>
      <w:tr w:rsidR="00656FF0" w:rsidRPr="00600825" w14:paraId="7943B3D9" w14:textId="77777777" w:rsidTr="002C0528">
        <w:trPr>
          <w:cnfStyle w:val="100000000000" w:firstRow="1" w:lastRow="0" w:firstColumn="0" w:lastColumn="0" w:oddVBand="0" w:evenVBand="0" w:oddHBand="0" w:evenHBand="0" w:firstRowFirstColumn="0" w:firstRowLastColumn="0" w:lastRowFirstColumn="0" w:lastRowLastColumn="0"/>
          <w:trHeight w:val="288"/>
        </w:trPr>
        <w:tc>
          <w:tcPr>
            <w:tcW w:w="3530" w:type="dxa"/>
            <w:shd w:val="clear" w:color="auto" w:fill="002060"/>
          </w:tcPr>
          <w:p w14:paraId="7EBAE7EB"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63601CF4"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Organization</w:t>
            </w:r>
          </w:p>
        </w:tc>
      </w:tr>
      <w:tr w:rsidR="00656FF0" w:rsidRPr="00926AFF" w14:paraId="5A50D33A" w14:textId="77777777" w:rsidTr="00C85CCE">
        <w:trPr>
          <w:cantSplit/>
        </w:trPr>
        <w:tc>
          <w:tcPr>
            <w:tcW w:w="3530" w:type="dxa"/>
          </w:tcPr>
          <w:p w14:paraId="35578BA9" w14:textId="77777777" w:rsidR="00656FF0" w:rsidRPr="005F6917" w:rsidRDefault="00656FF0" w:rsidP="005F6917">
            <w:pPr>
              <w:pStyle w:val="Tabletext"/>
              <w:spacing w:line="276" w:lineRule="auto"/>
              <w:rPr>
                <w:sz w:val="24"/>
              </w:rPr>
            </w:pPr>
          </w:p>
        </w:tc>
        <w:tc>
          <w:tcPr>
            <w:tcW w:w="5820" w:type="dxa"/>
          </w:tcPr>
          <w:p w14:paraId="7A95A7BC" w14:textId="77777777" w:rsidR="00656FF0" w:rsidRPr="005F6917" w:rsidRDefault="00656FF0" w:rsidP="005F6917">
            <w:pPr>
              <w:pStyle w:val="Tabletext"/>
              <w:spacing w:line="276" w:lineRule="auto"/>
              <w:rPr>
                <w:sz w:val="24"/>
              </w:rPr>
            </w:pPr>
          </w:p>
        </w:tc>
      </w:tr>
      <w:tr w:rsidR="00656FF0" w:rsidRPr="00926AFF" w14:paraId="012C6954" w14:textId="77777777" w:rsidTr="00C85CCE">
        <w:trPr>
          <w:cantSplit/>
        </w:trPr>
        <w:tc>
          <w:tcPr>
            <w:tcW w:w="3530" w:type="dxa"/>
          </w:tcPr>
          <w:p w14:paraId="69C442B1" w14:textId="77777777" w:rsidR="00656FF0" w:rsidRPr="005F6917" w:rsidRDefault="00656FF0" w:rsidP="005F6917">
            <w:pPr>
              <w:pStyle w:val="Tabletext"/>
              <w:spacing w:line="276" w:lineRule="auto"/>
              <w:rPr>
                <w:sz w:val="24"/>
              </w:rPr>
            </w:pPr>
          </w:p>
        </w:tc>
        <w:tc>
          <w:tcPr>
            <w:tcW w:w="5820" w:type="dxa"/>
          </w:tcPr>
          <w:p w14:paraId="293F6C59" w14:textId="77777777" w:rsidR="00656FF0" w:rsidRPr="005F6917" w:rsidRDefault="00656FF0" w:rsidP="005F6917">
            <w:pPr>
              <w:pStyle w:val="Tabletext"/>
              <w:spacing w:line="276" w:lineRule="auto"/>
              <w:rPr>
                <w:sz w:val="24"/>
              </w:rPr>
            </w:pPr>
          </w:p>
        </w:tc>
      </w:tr>
      <w:tr w:rsidR="00656FF0" w:rsidRPr="00926AFF" w14:paraId="4B7DDC41" w14:textId="77777777" w:rsidTr="002C0528">
        <w:tc>
          <w:tcPr>
            <w:tcW w:w="3530" w:type="dxa"/>
          </w:tcPr>
          <w:p w14:paraId="1FD16A93" w14:textId="77777777" w:rsidR="00656FF0" w:rsidRPr="005F6917" w:rsidRDefault="00656FF0" w:rsidP="005F6917">
            <w:pPr>
              <w:pStyle w:val="Tabletext"/>
              <w:spacing w:line="276" w:lineRule="auto"/>
              <w:rPr>
                <w:sz w:val="24"/>
              </w:rPr>
            </w:pPr>
          </w:p>
        </w:tc>
        <w:tc>
          <w:tcPr>
            <w:tcW w:w="5820" w:type="dxa"/>
          </w:tcPr>
          <w:p w14:paraId="3FF23F94" w14:textId="77777777" w:rsidR="00656FF0" w:rsidRPr="005F6917" w:rsidRDefault="00656FF0" w:rsidP="005F6917">
            <w:pPr>
              <w:pStyle w:val="Tabletext"/>
              <w:spacing w:line="276" w:lineRule="auto"/>
              <w:rPr>
                <w:sz w:val="24"/>
              </w:rPr>
            </w:pPr>
          </w:p>
        </w:tc>
      </w:tr>
      <w:tr w:rsidR="00656FF0" w:rsidRPr="00926AFF" w14:paraId="61F3B4DA" w14:textId="77777777" w:rsidTr="002C0528">
        <w:tc>
          <w:tcPr>
            <w:tcW w:w="3530" w:type="dxa"/>
          </w:tcPr>
          <w:p w14:paraId="367796B6" w14:textId="77777777" w:rsidR="00656FF0" w:rsidRPr="005F6917" w:rsidRDefault="00656FF0" w:rsidP="005F6917">
            <w:pPr>
              <w:pStyle w:val="Tabletext"/>
              <w:spacing w:line="276" w:lineRule="auto"/>
              <w:rPr>
                <w:sz w:val="24"/>
              </w:rPr>
            </w:pPr>
          </w:p>
        </w:tc>
        <w:tc>
          <w:tcPr>
            <w:tcW w:w="5820" w:type="dxa"/>
          </w:tcPr>
          <w:p w14:paraId="24DD8994" w14:textId="77777777" w:rsidR="00656FF0" w:rsidRPr="005F6917" w:rsidRDefault="00656FF0" w:rsidP="005F6917">
            <w:pPr>
              <w:pStyle w:val="Tabletext"/>
              <w:spacing w:line="276" w:lineRule="auto"/>
              <w:rPr>
                <w:sz w:val="24"/>
              </w:rPr>
            </w:pPr>
          </w:p>
        </w:tc>
      </w:tr>
      <w:tr w:rsidR="00656FF0" w:rsidRPr="00926AFF" w14:paraId="0A0B025B" w14:textId="77777777" w:rsidTr="002C0528">
        <w:tc>
          <w:tcPr>
            <w:tcW w:w="3530" w:type="dxa"/>
          </w:tcPr>
          <w:p w14:paraId="5D6DF0FA" w14:textId="77777777" w:rsidR="00656FF0" w:rsidRPr="005F6917" w:rsidRDefault="00656FF0" w:rsidP="005F6917">
            <w:pPr>
              <w:pStyle w:val="Tabletext"/>
              <w:spacing w:line="276" w:lineRule="auto"/>
              <w:rPr>
                <w:sz w:val="24"/>
              </w:rPr>
            </w:pPr>
          </w:p>
        </w:tc>
        <w:tc>
          <w:tcPr>
            <w:tcW w:w="5820" w:type="dxa"/>
          </w:tcPr>
          <w:p w14:paraId="5DC2823B" w14:textId="77777777" w:rsidR="00656FF0" w:rsidRPr="005F6917" w:rsidRDefault="00656FF0" w:rsidP="005F6917">
            <w:pPr>
              <w:pStyle w:val="Tabletext"/>
              <w:spacing w:line="276" w:lineRule="auto"/>
              <w:rPr>
                <w:sz w:val="24"/>
              </w:rPr>
            </w:pPr>
          </w:p>
        </w:tc>
      </w:tr>
    </w:tbl>
    <w:p w14:paraId="02C29AD7" w14:textId="29ED6FAC" w:rsidR="00656FF0" w:rsidRPr="005F6917" w:rsidRDefault="00656FF0" w:rsidP="009D0B68">
      <w:pPr>
        <w:rPr>
          <w:bCs/>
          <w:color w:val="000000" w:themeColor="text1"/>
          <w:szCs w:val="20"/>
        </w:rPr>
      </w:pPr>
      <w:r w:rsidRPr="005F6917">
        <w:rPr>
          <w:bCs/>
          <w:color w:val="000000" w:themeColor="text1"/>
          <w:szCs w:val="20"/>
          <w:highlight w:val="darkGray"/>
        </w:rPr>
        <w:t>[Jurisdiction B]</w:t>
      </w:r>
    </w:p>
    <w:tbl>
      <w:tblPr>
        <w:tblStyle w:val="Table"/>
        <w:tblW w:w="0" w:type="auto"/>
        <w:tblLook w:val="01E0" w:firstRow="1" w:lastRow="1" w:firstColumn="1" w:lastColumn="1" w:noHBand="0" w:noVBand="0"/>
        <w:tblCaption w:val="Exercise participants Jurisdiction B"/>
        <w:tblDescription w:val="Left blank to allow to fill out"/>
      </w:tblPr>
      <w:tblGrid>
        <w:gridCol w:w="3530"/>
        <w:gridCol w:w="5820"/>
      </w:tblGrid>
      <w:tr w:rsidR="00656FF0" w:rsidRPr="00600825" w14:paraId="76F9E11F" w14:textId="77777777" w:rsidTr="002C0528">
        <w:trPr>
          <w:cnfStyle w:val="100000000000" w:firstRow="1" w:lastRow="0" w:firstColumn="0" w:lastColumn="0" w:oddVBand="0" w:evenVBand="0" w:oddHBand="0" w:evenHBand="0" w:firstRowFirstColumn="0" w:firstRowLastColumn="0" w:lastRowFirstColumn="0" w:lastRowLastColumn="0"/>
          <w:trHeight w:val="288"/>
        </w:trPr>
        <w:tc>
          <w:tcPr>
            <w:tcW w:w="3530" w:type="dxa"/>
            <w:shd w:val="clear" w:color="auto" w:fill="002060"/>
          </w:tcPr>
          <w:p w14:paraId="386C296A"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287DA399"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Organization</w:t>
            </w:r>
          </w:p>
        </w:tc>
      </w:tr>
      <w:tr w:rsidR="00656FF0" w:rsidRPr="00926AFF" w14:paraId="314BF460" w14:textId="77777777" w:rsidTr="002C0528">
        <w:tc>
          <w:tcPr>
            <w:tcW w:w="3530" w:type="dxa"/>
          </w:tcPr>
          <w:p w14:paraId="6B3E5978" w14:textId="77777777" w:rsidR="00656FF0" w:rsidRPr="005F6917" w:rsidRDefault="00656FF0" w:rsidP="005F6917">
            <w:pPr>
              <w:pStyle w:val="Tabletext"/>
              <w:spacing w:line="276" w:lineRule="auto"/>
              <w:rPr>
                <w:sz w:val="24"/>
              </w:rPr>
            </w:pPr>
          </w:p>
        </w:tc>
        <w:tc>
          <w:tcPr>
            <w:tcW w:w="5820" w:type="dxa"/>
          </w:tcPr>
          <w:p w14:paraId="51FB507F" w14:textId="77777777" w:rsidR="00656FF0" w:rsidRPr="005F6917" w:rsidRDefault="00656FF0" w:rsidP="005F6917">
            <w:pPr>
              <w:pStyle w:val="Tabletext"/>
              <w:spacing w:line="276" w:lineRule="auto"/>
              <w:rPr>
                <w:sz w:val="24"/>
              </w:rPr>
            </w:pPr>
          </w:p>
        </w:tc>
      </w:tr>
      <w:tr w:rsidR="00656FF0" w:rsidRPr="00926AFF" w14:paraId="344C4BF9" w14:textId="77777777" w:rsidTr="00C85CCE">
        <w:trPr>
          <w:cantSplit/>
        </w:trPr>
        <w:tc>
          <w:tcPr>
            <w:tcW w:w="3530" w:type="dxa"/>
          </w:tcPr>
          <w:p w14:paraId="49EAD15A" w14:textId="77777777" w:rsidR="00656FF0" w:rsidRPr="005F6917" w:rsidRDefault="00656FF0" w:rsidP="005F6917">
            <w:pPr>
              <w:pStyle w:val="Tabletext"/>
              <w:spacing w:line="276" w:lineRule="auto"/>
              <w:rPr>
                <w:sz w:val="24"/>
              </w:rPr>
            </w:pPr>
          </w:p>
        </w:tc>
        <w:tc>
          <w:tcPr>
            <w:tcW w:w="5820" w:type="dxa"/>
          </w:tcPr>
          <w:p w14:paraId="506E58AA" w14:textId="77777777" w:rsidR="00656FF0" w:rsidRPr="005F6917" w:rsidRDefault="00656FF0" w:rsidP="005F6917">
            <w:pPr>
              <w:pStyle w:val="Tabletext"/>
              <w:spacing w:line="276" w:lineRule="auto"/>
              <w:rPr>
                <w:sz w:val="24"/>
              </w:rPr>
            </w:pPr>
          </w:p>
        </w:tc>
      </w:tr>
      <w:tr w:rsidR="00656FF0" w:rsidRPr="00926AFF" w14:paraId="0252CEC2" w14:textId="77777777" w:rsidTr="00C85CCE">
        <w:trPr>
          <w:cantSplit/>
        </w:trPr>
        <w:tc>
          <w:tcPr>
            <w:tcW w:w="3530" w:type="dxa"/>
          </w:tcPr>
          <w:p w14:paraId="6E0B5D9B" w14:textId="77777777" w:rsidR="00656FF0" w:rsidRPr="005F6917" w:rsidRDefault="00656FF0" w:rsidP="005F6917">
            <w:pPr>
              <w:pStyle w:val="Tabletext"/>
              <w:spacing w:line="276" w:lineRule="auto"/>
              <w:rPr>
                <w:sz w:val="24"/>
              </w:rPr>
            </w:pPr>
          </w:p>
        </w:tc>
        <w:tc>
          <w:tcPr>
            <w:tcW w:w="5820" w:type="dxa"/>
          </w:tcPr>
          <w:p w14:paraId="4512EE75" w14:textId="77777777" w:rsidR="00656FF0" w:rsidRPr="005F6917" w:rsidRDefault="00656FF0" w:rsidP="005F6917">
            <w:pPr>
              <w:pStyle w:val="Tabletext"/>
              <w:spacing w:line="276" w:lineRule="auto"/>
              <w:rPr>
                <w:sz w:val="24"/>
              </w:rPr>
            </w:pPr>
          </w:p>
        </w:tc>
      </w:tr>
      <w:tr w:rsidR="00656FF0" w:rsidRPr="00926AFF" w14:paraId="6530325E" w14:textId="77777777" w:rsidTr="002C0528">
        <w:tc>
          <w:tcPr>
            <w:tcW w:w="3530" w:type="dxa"/>
          </w:tcPr>
          <w:p w14:paraId="3DD28A32" w14:textId="77777777" w:rsidR="00656FF0" w:rsidRPr="005F6917" w:rsidRDefault="00656FF0" w:rsidP="005F6917">
            <w:pPr>
              <w:pStyle w:val="Tabletext"/>
              <w:spacing w:line="276" w:lineRule="auto"/>
              <w:rPr>
                <w:sz w:val="24"/>
              </w:rPr>
            </w:pPr>
          </w:p>
        </w:tc>
        <w:tc>
          <w:tcPr>
            <w:tcW w:w="5820" w:type="dxa"/>
          </w:tcPr>
          <w:p w14:paraId="510C6FF7" w14:textId="77777777" w:rsidR="00656FF0" w:rsidRPr="005F6917" w:rsidRDefault="00656FF0" w:rsidP="005F6917">
            <w:pPr>
              <w:pStyle w:val="Tabletext"/>
              <w:spacing w:line="276" w:lineRule="auto"/>
              <w:rPr>
                <w:sz w:val="24"/>
              </w:rPr>
            </w:pPr>
          </w:p>
        </w:tc>
      </w:tr>
      <w:tr w:rsidR="00656FF0" w:rsidRPr="00926AFF" w14:paraId="258DC352" w14:textId="77777777" w:rsidTr="002C0528">
        <w:tc>
          <w:tcPr>
            <w:tcW w:w="3530" w:type="dxa"/>
          </w:tcPr>
          <w:p w14:paraId="05091F9C" w14:textId="77777777" w:rsidR="00656FF0" w:rsidRPr="005F6917" w:rsidRDefault="00656FF0" w:rsidP="005F6917">
            <w:pPr>
              <w:pStyle w:val="Tabletext"/>
              <w:spacing w:line="276" w:lineRule="auto"/>
              <w:rPr>
                <w:sz w:val="24"/>
              </w:rPr>
            </w:pPr>
          </w:p>
        </w:tc>
        <w:tc>
          <w:tcPr>
            <w:tcW w:w="5820" w:type="dxa"/>
          </w:tcPr>
          <w:p w14:paraId="4A0E66E2" w14:textId="77777777" w:rsidR="00656FF0" w:rsidRPr="005F6917" w:rsidRDefault="00656FF0" w:rsidP="005F6917">
            <w:pPr>
              <w:pStyle w:val="Tabletext"/>
              <w:spacing w:line="276" w:lineRule="auto"/>
              <w:rPr>
                <w:sz w:val="24"/>
              </w:rPr>
            </w:pPr>
          </w:p>
        </w:tc>
      </w:tr>
    </w:tbl>
    <w:p w14:paraId="14E1E072" w14:textId="77777777" w:rsidR="00656FF0" w:rsidRDefault="00656FF0" w:rsidP="009D0B68"/>
    <w:p w14:paraId="7F3E5B95" w14:textId="3E53D29A" w:rsidR="00656FF0" w:rsidRPr="001729AA" w:rsidRDefault="00656FF0" w:rsidP="009D0B68">
      <w:pPr>
        <w:sectPr w:rsidR="00656FF0" w:rsidRPr="001729AA" w:rsidSect="00FD2041">
          <w:pgSz w:w="12240" w:h="15840" w:code="1"/>
          <w:pgMar w:top="1440" w:right="1440" w:bottom="1440" w:left="1440" w:header="720" w:footer="720" w:gutter="0"/>
          <w:cols w:space="720"/>
          <w:docGrid w:linePitch="360"/>
        </w:sectPr>
      </w:pPr>
    </w:p>
    <w:p w14:paraId="164C5326" w14:textId="61640534" w:rsidR="009D0B68" w:rsidRPr="003B5BE8" w:rsidRDefault="00AE14A6" w:rsidP="007E5AF1">
      <w:pPr>
        <w:pStyle w:val="Heading1"/>
      </w:pPr>
      <w:bookmarkStart w:id="102" w:name="_Toc441309175"/>
      <w:bookmarkStart w:id="103" w:name="_Toc120786116"/>
      <w:r w:rsidRPr="00582368">
        <w:lastRenderedPageBreak/>
        <w:t>A</w:t>
      </w:r>
      <w:r>
        <w:t>ppendix C: Communications Plan</w:t>
      </w:r>
      <w:bookmarkEnd w:id="102"/>
      <w:bookmarkEnd w:id="103"/>
      <w:r>
        <w:t xml:space="preserve"> </w:t>
      </w:r>
    </w:p>
    <w:p w14:paraId="091EA190" w14:textId="77777777" w:rsidR="009D0B68" w:rsidRPr="00C91A2A" w:rsidRDefault="009D0B68" w:rsidP="001C5E9D">
      <w:pPr>
        <w:pStyle w:val="BodyText"/>
        <w:spacing w:after="0" w:line="276" w:lineRule="auto"/>
        <w:jc w:val="both"/>
        <w:rPr>
          <w:rFonts w:ascii="Arial" w:hAnsi="Arial"/>
        </w:rPr>
      </w:pPr>
      <w:r w:rsidRPr="00C91A2A">
        <w:rPr>
          <w:rFonts w:ascii="Arial" w:hAnsi="Arial"/>
        </w:rPr>
        <w:t>Jurisdictions, organizations</w:t>
      </w:r>
      <w:r w:rsidR="00875DF8" w:rsidRPr="00C91A2A">
        <w:rPr>
          <w:rFonts w:ascii="Arial" w:hAnsi="Arial"/>
        </w:rPr>
        <w:t>,</w:t>
      </w:r>
      <w:r w:rsidRPr="00C91A2A">
        <w:rPr>
          <w:rFonts w:ascii="Arial" w:hAnsi="Arial"/>
        </w:rPr>
        <w:t xml:space="preserve"> and facilities </w:t>
      </w:r>
      <w:r w:rsidR="00875DF8" w:rsidRPr="00C91A2A">
        <w:rPr>
          <w:rFonts w:ascii="Arial" w:hAnsi="Arial"/>
        </w:rPr>
        <w:t>should use any pre-existing</w:t>
      </w:r>
      <w:r w:rsidRPr="00C91A2A">
        <w:rPr>
          <w:rFonts w:ascii="Arial" w:hAnsi="Arial"/>
        </w:rPr>
        <w:t xml:space="preserve"> communications plans. For entities and organizations without an established communications plan, the plan below may be utilized. </w:t>
      </w:r>
    </w:p>
    <w:p w14:paraId="4B31AAAB" w14:textId="77777777" w:rsidR="00C91A2A" w:rsidRDefault="00C91A2A" w:rsidP="001C5E9D">
      <w:pPr>
        <w:pStyle w:val="BodyText"/>
        <w:spacing w:after="0" w:line="276" w:lineRule="auto"/>
        <w:jc w:val="both"/>
        <w:rPr>
          <w:rFonts w:ascii="Arial" w:hAnsi="Arial"/>
          <w:b/>
          <w:bCs/>
        </w:rPr>
      </w:pPr>
    </w:p>
    <w:p w14:paraId="7728D319" w14:textId="3D09E9BC" w:rsidR="001B0D31" w:rsidRPr="00C91A2A" w:rsidRDefault="00C91A2A" w:rsidP="001C5E9D">
      <w:pPr>
        <w:pStyle w:val="BodyText"/>
        <w:spacing w:after="0" w:line="276" w:lineRule="auto"/>
        <w:jc w:val="both"/>
        <w:rPr>
          <w:rFonts w:ascii="Arial" w:hAnsi="Arial"/>
          <w:b/>
          <w:bCs/>
        </w:rPr>
      </w:pPr>
      <w:r w:rsidRPr="00C91A2A">
        <w:rPr>
          <w:rFonts w:ascii="Arial" w:hAnsi="Arial"/>
          <w:b/>
          <w:bCs/>
        </w:rPr>
        <w:t>All spoken and written communications will start and end with the statement [“T</w:t>
      </w:r>
      <w:r w:rsidR="00707390">
        <w:rPr>
          <w:rFonts w:ascii="Arial" w:hAnsi="Arial"/>
          <w:b/>
          <w:bCs/>
        </w:rPr>
        <w:t>his</w:t>
      </w:r>
      <w:r w:rsidRPr="00C91A2A">
        <w:rPr>
          <w:rFonts w:ascii="Arial" w:hAnsi="Arial"/>
          <w:b/>
          <w:bCs/>
        </w:rPr>
        <w:t xml:space="preserve"> I</w:t>
      </w:r>
      <w:r w:rsidR="00707390">
        <w:rPr>
          <w:rFonts w:ascii="Arial" w:hAnsi="Arial"/>
          <w:b/>
          <w:bCs/>
        </w:rPr>
        <w:t>s</w:t>
      </w:r>
      <w:r w:rsidRPr="00C91A2A">
        <w:rPr>
          <w:rFonts w:ascii="Arial" w:hAnsi="Arial"/>
          <w:b/>
          <w:bCs/>
        </w:rPr>
        <w:t xml:space="preserve"> A</w:t>
      </w:r>
      <w:r w:rsidR="00707390">
        <w:rPr>
          <w:rFonts w:ascii="Arial" w:hAnsi="Arial"/>
          <w:b/>
          <w:bCs/>
        </w:rPr>
        <w:t>n</w:t>
      </w:r>
      <w:r w:rsidRPr="00C91A2A">
        <w:rPr>
          <w:rFonts w:ascii="Arial" w:hAnsi="Arial"/>
          <w:b/>
          <w:bCs/>
        </w:rPr>
        <w:t xml:space="preserve"> E</w:t>
      </w:r>
      <w:r w:rsidR="00707390">
        <w:rPr>
          <w:rFonts w:ascii="Arial" w:hAnsi="Arial"/>
          <w:b/>
          <w:bCs/>
        </w:rPr>
        <w:t>xercise</w:t>
      </w:r>
      <w:r w:rsidRPr="00C91A2A">
        <w:rPr>
          <w:rFonts w:ascii="Arial" w:hAnsi="Arial"/>
          <w:b/>
          <w:bCs/>
        </w:rPr>
        <w:t>.”]</w:t>
      </w:r>
    </w:p>
    <w:p w14:paraId="095F32AC" w14:textId="77777777" w:rsidR="001B0D31" w:rsidRPr="001C5E9D" w:rsidRDefault="001B0D31" w:rsidP="005405B9">
      <w:pPr>
        <w:pStyle w:val="Heading2"/>
      </w:pPr>
      <w:bookmarkStart w:id="104" w:name="_Toc409173124"/>
      <w:bookmarkStart w:id="105" w:name="_Toc283299451"/>
      <w:bookmarkStart w:id="106" w:name="_Toc441309176"/>
    </w:p>
    <w:p w14:paraId="24279A39" w14:textId="11B4EC08" w:rsidR="009D0B68" w:rsidRPr="00D433AF" w:rsidRDefault="00AE14A6" w:rsidP="005405B9">
      <w:pPr>
        <w:pStyle w:val="Heading2"/>
      </w:pPr>
      <w:bookmarkStart w:id="107" w:name="_Toc120786117"/>
      <w:r w:rsidRPr="00D433AF">
        <w:t>Player Communications</w:t>
      </w:r>
      <w:bookmarkEnd w:id="104"/>
      <w:bookmarkEnd w:id="105"/>
      <w:bookmarkEnd w:id="106"/>
      <w:bookmarkEnd w:id="107"/>
    </w:p>
    <w:p w14:paraId="1E5436DB" w14:textId="77777777" w:rsidR="009D0B68" w:rsidRPr="00C91A2A" w:rsidRDefault="00AB0A81" w:rsidP="001B0D31">
      <w:pPr>
        <w:pStyle w:val="BodyText"/>
        <w:spacing w:after="0" w:line="276" w:lineRule="auto"/>
        <w:jc w:val="both"/>
        <w:rPr>
          <w:rFonts w:ascii="Arial" w:hAnsi="Arial"/>
        </w:rPr>
      </w:pPr>
      <w:r w:rsidRPr="00C91A2A">
        <w:rPr>
          <w:rStyle w:val="Strong"/>
          <w:rFonts w:ascii="Arial" w:hAnsi="Arial"/>
        </w:rPr>
        <w:t>Functional Exercise (FE)</w:t>
      </w:r>
      <w:r w:rsidR="001B0D31" w:rsidRPr="00C91A2A">
        <w:rPr>
          <w:rStyle w:val="Strong"/>
          <w:rFonts w:ascii="Arial" w:hAnsi="Arial"/>
        </w:rPr>
        <w:t xml:space="preserve"> </w:t>
      </w:r>
      <w:r w:rsidR="009D0B68" w:rsidRPr="00C91A2A">
        <w:rPr>
          <w:rStyle w:val="Strong"/>
          <w:rFonts w:ascii="Arial" w:hAnsi="Arial"/>
        </w:rPr>
        <w:t xml:space="preserve">communications do not interfere with real-world emergency communications. </w:t>
      </w:r>
      <w:r w:rsidR="009D0B68" w:rsidRPr="00C91A2A">
        <w:rPr>
          <w:rFonts w:ascii="Arial" w:hAnsi="Arial"/>
        </w:rPr>
        <w:t>Players use routine organi</w:t>
      </w:r>
      <w:r w:rsidR="00F03B44" w:rsidRPr="00C91A2A">
        <w:rPr>
          <w:rFonts w:ascii="Arial" w:hAnsi="Arial"/>
        </w:rPr>
        <w:t xml:space="preserve">zation communications systems. </w:t>
      </w:r>
      <w:r w:rsidR="009D0B68" w:rsidRPr="00C91A2A">
        <w:rPr>
          <w:rFonts w:ascii="Arial" w:hAnsi="Arial"/>
        </w:rPr>
        <w:t>Additional communication assets may be made availa</w:t>
      </w:r>
      <w:r w:rsidR="00F03B44" w:rsidRPr="00C91A2A">
        <w:rPr>
          <w:rFonts w:ascii="Arial" w:hAnsi="Arial"/>
        </w:rPr>
        <w:t xml:space="preserve">ble as the </w:t>
      </w:r>
      <w:r w:rsidRPr="00C91A2A">
        <w:rPr>
          <w:rFonts w:ascii="Arial" w:hAnsi="Arial"/>
        </w:rPr>
        <w:t>FE</w:t>
      </w:r>
      <w:r w:rsidR="001B0D31" w:rsidRPr="00C91A2A">
        <w:rPr>
          <w:rFonts w:ascii="Arial" w:hAnsi="Arial"/>
        </w:rPr>
        <w:t xml:space="preserve"> </w:t>
      </w:r>
      <w:r w:rsidR="00F03B44" w:rsidRPr="00C91A2A">
        <w:rPr>
          <w:rFonts w:ascii="Arial" w:hAnsi="Arial"/>
        </w:rPr>
        <w:t>progresses.</w:t>
      </w:r>
      <w:r w:rsidR="009D0B68" w:rsidRPr="00C91A2A">
        <w:rPr>
          <w:rFonts w:ascii="Arial" w:hAnsi="Arial"/>
        </w:rPr>
        <w:t xml:space="preserve"> Each venue or organization coordinates its internal communication networks and channels. </w:t>
      </w:r>
    </w:p>
    <w:p w14:paraId="1FC9213D" w14:textId="77777777" w:rsidR="00F03B44" w:rsidRPr="00384E3A" w:rsidRDefault="00F03B44" w:rsidP="00F03B44">
      <w:pPr>
        <w:pStyle w:val="BodyText"/>
        <w:spacing w:after="0" w:line="276" w:lineRule="auto"/>
        <w:jc w:val="both"/>
        <w:rPr>
          <w:rFonts w:ascii="Arial" w:hAnsi="Arial"/>
          <w:sz w:val="20"/>
          <w:szCs w:val="20"/>
        </w:rPr>
      </w:pPr>
    </w:p>
    <w:p w14:paraId="020CE50D" w14:textId="7966509C" w:rsidR="009D0B68" w:rsidRPr="00D433AF" w:rsidRDefault="00AE14A6" w:rsidP="005405B9">
      <w:pPr>
        <w:pStyle w:val="Heading2"/>
      </w:pPr>
      <w:bookmarkStart w:id="108" w:name="_Toc409173125"/>
      <w:bookmarkStart w:id="109" w:name="_Toc283299452"/>
      <w:bookmarkStart w:id="110" w:name="_Toc441309177"/>
      <w:bookmarkStart w:id="111" w:name="_Toc120786118"/>
      <w:r w:rsidRPr="00D433AF">
        <w:t>Controller Communications</w:t>
      </w:r>
      <w:bookmarkEnd w:id="108"/>
      <w:bookmarkEnd w:id="109"/>
      <w:bookmarkEnd w:id="110"/>
      <w:bookmarkEnd w:id="111"/>
    </w:p>
    <w:p w14:paraId="43BBC690" w14:textId="652F6003" w:rsidR="00AB0A81" w:rsidRPr="00C91A2A" w:rsidRDefault="00AB0A81" w:rsidP="00AB0A81">
      <w:pPr>
        <w:pStyle w:val="BodyText"/>
        <w:spacing w:after="0" w:line="276" w:lineRule="auto"/>
        <w:jc w:val="both"/>
        <w:rPr>
          <w:rFonts w:ascii="Arial" w:hAnsi="Arial"/>
        </w:rPr>
      </w:pPr>
      <w:r w:rsidRPr="00C91A2A">
        <w:rPr>
          <w:rFonts w:ascii="Arial" w:hAnsi="Arial"/>
        </w:rPr>
        <w:t>Face-to-face interaction is the principal method of information transfer for controllers during the FE. The controller communications network allows the Exercise Director or Senior Controller to make and announce universal changes in FE documentation, such as changes to the Master Scenario Events List (MSEL).</w:t>
      </w:r>
    </w:p>
    <w:p w14:paraId="15BD6DEA" w14:textId="77777777" w:rsidR="00F03B44" w:rsidRPr="00C91A2A" w:rsidRDefault="00F03B44" w:rsidP="00F03B44">
      <w:pPr>
        <w:pStyle w:val="BodyText"/>
        <w:spacing w:after="0" w:line="276" w:lineRule="auto"/>
        <w:jc w:val="both"/>
        <w:rPr>
          <w:rFonts w:ascii="Arial" w:hAnsi="Arial"/>
        </w:rPr>
      </w:pPr>
    </w:p>
    <w:p w14:paraId="1F2E6E32" w14:textId="77777777" w:rsidR="00AB0A81" w:rsidRPr="00C91A2A" w:rsidRDefault="00AB0A81" w:rsidP="00AB0A81">
      <w:pPr>
        <w:pStyle w:val="BodyText"/>
        <w:spacing w:after="0" w:line="276" w:lineRule="auto"/>
        <w:jc w:val="both"/>
        <w:rPr>
          <w:rFonts w:ascii="Arial" w:hAnsi="Arial"/>
        </w:rPr>
      </w:pPr>
      <w:r w:rsidRPr="00C91A2A">
        <w:rPr>
          <w:rFonts w:ascii="Arial" w:hAnsi="Arial"/>
          <w:highlight w:val="lightGray"/>
        </w:rPr>
        <w:t>[Landline telephone]</w:t>
      </w:r>
      <w:r w:rsidRPr="00C91A2A">
        <w:rPr>
          <w:rFonts w:ascii="Arial" w:hAnsi="Arial"/>
        </w:rPr>
        <w:t xml:space="preserve"> is the primary means of communication between the SimCell, Controllers, and Players. A list of key telephone numbers will be available before the FE starts.</w:t>
      </w:r>
    </w:p>
    <w:p w14:paraId="534632E1" w14:textId="77777777" w:rsidR="00F03B44" w:rsidRPr="00384E3A" w:rsidRDefault="00F03B44" w:rsidP="00F03B44">
      <w:pPr>
        <w:pStyle w:val="BodyText"/>
        <w:spacing w:after="0" w:line="276" w:lineRule="auto"/>
        <w:jc w:val="both"/>
        <w:rPr>
          <w:rFonts w:ascii="Arial" w:hAnsi="Arial"/>
          <w:sz w:val="20"/>
          <w:szCs w:val="20"/>
        </w:rPr>
      </w:pPr>
    </w:p>
    <w:p w14:paraId="471ABCDA" w14:textId="1BE4FC7E" w:rsidR="009D0B68" w:rsidRPr="00384E3A" w:rsidRDefault="00AE14A6" w:rsidP="005405B9">
      <w:pPr>
        <w:pStyle w:val="Heading2"/>
      </w:pPr>
      <w:bookmarkStart w:id="112" w:name="_Toc409173126"/>
      <w:bookmarkStart w:id="113" w:name="_Toc283299453"/>
      <w:bookmarkStart w:id="114" w:name="_Toc441309178"/>
      <w:bookmarkStart w:id="115" w:name="_Toc120786119"/>
      <w:r w:rsidRPr="00384E3A">
        <w:t>Communications Check</w:t>
      </w:r>
      <w:bookmarkEnd w:id="112"/>
      <w:bookmarkEnd w:id="113"/>
      <w:bookmarkEnd w:id="114"/>
      <w:bookmarkEnd w:id="115"/>
    </w:p>
    <w:p w14:paraId="67CBCC3D" w14:textId="77777777" w:rsidR="00AB0A81" w:rsidRPr="00C91A2A" w:rsidRDefault="00AB0A81" w:rsidP="00AB0A81">
      <w:pPr>
        <w:pStyle w:val="BodyText"/>
        <w:spacing w:after="0" w:line="276" w:lineRule="auto"/>
        <w:jc w:val="both"/>
        <w:rPr>
          <w:rFonts w:ascii="Arial" w:hAnsi="Arial"/>
        </w:rPr>
      </w:pPr>
      <w:r w:rsidRPr="00C91A2A">
        <w:rPr>
          <w:rFonts w:ascii="Arial" w:hAnsi="Arial"/>
        </w:rPr>
        <w:t>Before the FE, the Controllers will conduct a communications check with all interfacing communications nodes to ensure redundancy and uninterrupted flow of control information.</w:t>
      </w:r>
    </w:p>
    <w:p w14:paraId="10672039" w14:textId="77777777" w:rsidR="00F03B44" w:rsidRPr="00384E3A" w:rsidRDefault="00F03B44" w:rsidP="00F03B44">
      <w:pPr>
        <w:pStyle w:val="BodyText"/>
        <w:spacing w:after="0" w:line="276" w:lineRule="auto"/>
        <w:jc w:val="both"/>
        <w:rPr>
          <w:rFonts w:ascii="Arial" w:hAnsi="Arial"/>
          <w:sz w:val="20"/>
          <w:szCs w:val="20"/>
        </w:rPr>
      </w:pPr>
    </w:p>
    <w:p w14:paraId="5F4BD8F0" w14:textId="783D62DA" w:rsidR="009D0B68" w:rsidRPr="00384E3A" w:rsidRDefault="00AE14A6" w:rsidP="005405B9">
      <w:pPr>
        <w:pStyle w:val="Heading2"/>
      </w:pPr>
      <w:bookmarkStart w:id="116" w:name="_Toc409173127"/>
      <w:bookmarkStart w:id="117" w:name="_Toc283299454"/>
      <w:bookmarkStart w:id="118" w:name="_Toc441309179"/>
      <w:bookmarkStart w:id="119" w:name="_Toc120786120"/>
      <w:r w:rsidRPr="00384E3A">
        <w:t>Player Briefing</w:t>
      </w:r>
      <w:bookmarkEnd w:id="116"/>
      <w:bookmarkEnd w:id="117"/>
      <w:bookmarkEnd w:id="118"/>
      <w:bookmarkEnd w:id="119"/>
    </w:p>
    <w:p w14:paraId="7BCE4BCC" w14:textId="77777777" w:rsidR="009D0B68" w:rsidRPr="00C91A2A" w:rsidRDefault="009D0B68" w:rsidP="00F03B44">
      <w:pPr>
        <w:pStyle w:val="BodyText"/>
        <w:spacing w:after="0" w:line="276" w:lineRule="auto"/>
        <w:jc w:val="both"/>
        <w:rPr>
          <w:rFonts w:ascii="Arial" w:hAnsi="Arial"/>
        </w:rPr>
      </w:pPr>
      <w:r w:rsidRPr="00C91A2A">
        <w:rPr>
          <w:rFonts w:ascii="Arial" w:hAnsi="Arial"/>
        </w:rPr>
        <w:t>Controllers may be required to provide scenario details to partic</w:t>
      </w:r>
      <w:r w:rsidR="00F03B44" w:rsidRPr="00C91A2A">
        <w:rPr>
          <w:rFonts w:ascii="Arial" w:hAnsi="Arial"/>
        </w:rPr>
        <w:t xml:space="preserve">ipants to begin exercise play. </w:t>
      </w:r>
      <w:r w:rsidRPr="00C91A2A">
        <w:rPr>
          <w:rFonts w:ascii="Arial" w:hAnsi="Arial"/>
        </w:rPr>
        <w:t>Technical handouts or other materials also may be provided to orient players with the exercise.</w:t>
      </w:r>
    </w:p>
    <w:p w14:paraId="343EBE6E" w14:textId="77777777" w:rsidR="00F03B44" w:rsidRPr="00384E3A" w:rsidRDefault="00F03B44" w:rsidP="00F03B44">
      <w:pPr>
        <w:pStyle w:val="BodyText"/>
        <w:spacing w:after="0" w:line="276" w:lineRule="auto"/>
        <w:jc w:val="both"/>
        <w:rPr>
          <w:rFonts w:ascii="Arial" w:hAnsi="Arial"/>
          <w:sz w:val="20"/>
          <w:szCs w:val="20"/>
        </w:rPr>
      </w:pPr>
    </w:p>
    <w:p w14:paraId="661C5C66" w14:textId="488DE528" w:rsidR="009D0B68" w:rsidRPr="00384E3A" w:rsidRDefault="00AE14A6" w:rsidP="005405B9">
      <w:pPr>
        <w:pStyle w:val="Heading2"/>
      </w:pPr>
      <w:bookmarkStart w:id="120" w:name="_Toc409173128"/>
      <w:bookmarkStart w:id="121" w:name="_Toc283299455"/>
      <w:bookmarkStart w:id="122" w:name="_Toc441309180"/>
      <w:bookmarkStart w:id="123" w:name="_Toc120786121"/>
      <w:r w:rsidRPr="00384E3A">
        <w:lastRenderedPageBreak/>
        <w:t>Public Affairs</w:t>
      </w:r>
      <w:bookmarkEnd w:id="120"/>
      <w:bookmarkEnd w:id="121"/>
      <w:bookmarkEnd w:id="122"/>
      <w:bookmarkEnd w:id="123"/>
    </w:p>
    <w:p w14:paraId="6911981C" w14:textId="77777777" w:rsidR="003555DD" w:rsidRPr="00C91A2A" w:rsidRDefault="009D0B68" w:rsidP="003555DD">
      <w:pPr>
        <w:pStyle w:val="BodyText"/>
        <w:spacing w:line="276" w:lineRule="auto"/>
        <w:jc w:val="both"/>
        <w:rPr>
          <w:sz w:val="32"/>
          <w:szCs w:val="32"/>
        </w:rPr>
      </w:pPr>
      <w:r w:rsidRPr="00C91A2A">
        <w:rPr>
          <w:rFonts w:ascii="Arial" w:hAnsi="Arial"/>
        </w:rPr>
        <w:t>The sponsor organization and participating organizations are responsible for coordinating and disseminating public in</w:t>
      </w:r>
      <w:r w:rsidR="00F03B44" w:rsidRPr="00C91A2A">
        <w:rPr>
          <w:rFonts w:ascii="Arial" w:hAnsi="Arial"/>
        </w:rPr>
        <w:t xml:space="preserve">formation before the </w:t>
      </w:r>
      <w:r w:rsidR="001B0D31" w:rsidRPr="00C91A2A">
        <w:rPr>
          <w:rFonts w:ascii="Arial" w:hAnsi="Arial"/>
        </w:rPr>
        <w:t>FE</w:t>
      </w:r>
      <w:r w:rsidR="00F03B44" w:rsidRPr="00C91A2A">
        <w:rPr>
          <w:rFonts w:ascii="Arial" w:hAnsi="Arial"/>
        </w:rPr>
        <w:t xml:space="preserve">. </w:t>
      </w:r>
      <w:r w:rsidRPr="00C91A2A">
        <w:rPr>
          <w:rFonts w:ascii="Arial" w:hAnsi="Arial"/>
        </w:rPr>
        <w:t>Each venue should follow internal procedures.</w:t>
      </w:r>
      <w:bookmarkStart w:id="124" w:name="_Toc441309181"/>
    </w:p>
    <w:p w14:paraId="630548F4" w14:textId="37942498" w:rsidR="0073425B" w:rsidRPr="00854848" w:rsidRDefault="0073425B" w:rsidP="005405B9">
      <w:pPr>
        <w:pStyle w:val="Heading2"/>
        <w:rPr>
          <w:sz w:val="20"/>
          <w:szCs w:val="20"/>
        </w:rPr>
      </w:pPr>
      <w:bookmarkStart w:id="125" w:name="_Toc316817049"/>
      <w:r>
        <w:br w:type="page"/>
      </w:r>
      <w:bookmarkStart w:id="126" w:name="_Toc320279378"/>
      <w:bookmarkStart w:id="127" w:name="_Toc120786122"/>
      <w:r w:rsidR="00AE14A6" w:rsidRPr="00290A58">
        <w:lastRenderedPageBreak/>
        <w:t>Communications Directory</w:t>
      </w:r>
      <w:bookmarkEnd w:id="126"/>
      <w:bookmarkEnd w:id="127"/>
      <w:r>
        <w:br/>
      </w:r>
    </w:p>
    <w:tbl>
      <w:tblPr>
        <w:tblStyle w:val="Table"/>
        <w:tblW w:w="0" w:type="auto"/>
        <w:tblLook w:val="04A0" w:firstRow="1" w:lastRow="0" w:firstColumn="1" w:lastColumn="0" w:noHBand="0" w:noVBand="1"/>
        <w:tblCaption w:val="Directory of Phone Numbers"/>
        <w:tblDescription w:val="List of numbers for participating agencies"/>
      </w:tblPr>
      <w:tblGrid>
        <w:gridCol w:w="5280"/>
        <w:gridCol w:w="3914"/>
      </w:tblGrid>
      <w:tr w:rsidR="0073425B" w:rsidRPr="00736244" w14:paraId="6E8F950A" w14:textId="77777777" w:rsidTr="00DD3930">
        <w:trPr>
          <w:cnfStyle w:val="100000000000" w:firstRow="1" w:lastRow="0" w:firstColumn="0" w:lastColumn="0" w:oddVBand="0" w:evenVBand="0" w:oddHBand="0" w:evenHBand="0" w:firstRowFirstColumn="0" w:firstRowLastColumn="0" w:lastRowFirstColumn="0" w:lastRowLastColumn="0"/>
          <w:trHeight w:val="463"/>
        </w:trPr>
        <w:tc>
          <w:tcPr>
            <w:tcW w:w="5280" w:type="dxa"/>
            <w:shd w:val="clear" w:color="auto" w:fill="002060"/>
          </w:tcPr>
          <w:p w14:paraId="5CCCB03A" w14:textId="4647DB34" w:rsidR="0073425B" w:rsidRPr="00707390" w:rsidRDefault="00C91A2A" w:rsidP="00707390">
            <w:pPr>
              <w:pStyle w:val="DocumentText"/>
              <w:spacing w:line="276" w:lineRule="auto"/>
              <w:jc w:val="left"/>
              <w:rPr>
                <w:rFonts w:ascii="Arial" w:hAnsi="Arial"/>
                <w:b/>
                <w:color w:val="FFFFFF"/>
              </w:rPr>
            </w:pPr>
            <w:r w:rsidRPr="00707390">
              <w:rPr>
                <w:rFonts w:ascii="Arial" w:hAnsi="Arial"/>
                <w:b/>
                <w:color w:val="FFFFFF"/>
              </w:rPr>
              <w:t>Participating Agency</w:t>
            </w:r>
          </w:p>
        </w:tc>
        <w:tc>
          <w:tcPr>
            <w:tcW w:w="3914" w:type="dxa"/>
            <w:shd w:val="clear" w:color="auto" w:fill="002060"/>
          </w:tcPr>
          <w:p w14:paraId="33917704" w14:textId="228D596F" w:rsidR="0073425B" w:rsidRPr="00707390" w:rsidRDefault="00C91A2A" w:rsidP="00707390">
            <w:pPr>
              <w:pStyle w:val="DocumentText"/>
              <w:spacing w:line="276" w:lineRule="auto"/>
              <w:jc w:val="left"/>
              <w:rPr>
                <w:rFonts w:ascii="Arial" w:hAnsi="Arial"/>
                <w:b/>
                <w:color w:val="FFFFFF"/>
              </w:rPr>
            </w:pPr>
            <w:r w:rsidRPr="00707390">
              <w:rPr>
                <w:rFonts w:ascii="Arial" w:hAnsi="Arial"/>
                <w:b/>
                <w:color w:val="FFFFFF"/>
              </w:rPr>
              <w:t>Number/Channel</w:t>
            </w:r>
          </w:p>
        </w:tc>
      </w:tr>
      <w:tr w:rsidR="0073425B" w:rsidRPr="00736244" w14:paraId="1384869B" w14:textId="77777777" w:rsidTr="00DD3930">
        <w:trPr>
          <w:trHeight w:val="360"/>
        </w:trPr>
        <w:tc>
          <w:tcPr>
            <w:tcW w:w="5280" w:type="dxa"/>
          </w:tcPr>
          <w:p w14:paraId="15559081"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[Fire Department]</w:t>
            </w:r>
          </w:p>
        </w:tc>
        <w:tc>
          <w:tcPr>
            <w:tcW w:w="3914" w:type="dxa"/>
          </w:tcPr>
          <w:p w14:paraId="0E955FAF"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06BEE0E4" w14:textId="77777777" w:rsidTr="00DD3930">
        <w:trPr>
          <w:trHeight w:val="360"/>
        </w:trPr>
        <w:tc>
          <w:tcPr>
            <w:tcW w:w="5280" w:type="dxa"/>
          </w:tcPr>
          <w:p w14:paraId="5E2CAD77"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[EMS Agency]</w:t>
            </w:r>
          </w:p>
        </w:tc>
        <w:tc>
          <w:tcPr>
            <w:tcW w:w="3914" w:type="dxa"/>
          </w:tcPr>
          <w:p w14:paraId="7307A12B"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6739E1E5" w14:textId="77777777" w:rsidTr="00DD3930">
        <w:trPr>
          <w:trHeight w:val="360"/>
        </w:trPr>
        <w:tc>
          <w:tcPr>
            <w:tcW w:w="5280" w:type="dxa"/>
          </w:tcPr>
          <w:p w14:paraId="63C63E74"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[Police Department]</w:t>
            </w:r>
          </w:p>
        </w:tc>
        <w:tc>
          <w:tcPr>
            <w:tcW w:w="3914" w:type="dxa"/>
          </w:tcPr>
          <w:p w14:paraId="4756C7C0"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09757108" w14:textId="77777777" w:rsidTr="00DD3930">
        <w:trPr>
          <w:trHeight w:val="360"/>
        </w:trPr>
        <w:tc>
          <w:tcPr>
            <w:tcW w:w="5280" w:type="dxa"/>
          </w:tcPr>
          <w:p w14:paraId="329C0388" w14:textId="77777777" w:rsidR="0073425B" w:rsidRPr="00707390" w:rsidRDefault="007940B8" w:rsidP="00707390">
            <w:pPr>
              <w:keepNext/>
              <w:keepLines/>
              <w:spacing w:before="200" w:after="60" w:line="276" w:lineRule="auto"/>
              <w:outlineLvl w:val="6"/>
              <w:rPr>
                <w:highlight w:val="lightGray"/>
              </w:rPr>
            </w:pPr>
            <w:r w:rsidRPr="00707390">
              <w:rPr>
                <w:highlight w:val="lightGray"/>
              </w:rPr>
              <w:t>[Public Health Department Operations Center (DOC)</w:t>
            </w:r>
            <w:r w:rsidR="0073425B" w:rsidRPr="00707390">
              <w:rPr>
                <w:highlight w:val="lightGray"/>
              </w:rPr>
              <w:t>]</w:t>
            </w:r>
          </w:p>
        </w:tc>
        <w:tc>
          <w:tcPr>
            <w:tcW w:w="3914" w:type="dxa"/>
          </w:tcPr>
          <w:p w14:paraId="26403D1E"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3E218F3A" w14:textId="77777777" w:rsidTr="00DD3930">
        <w:trPr>
          <w:trHeight w:val="360"/>
        </w:trPr>
        <w:tc>
          <w:tcPr>
            <w:tcW w:w="5280" w:type="dxa"/>
          </w:tcPr>
          <w:p w14:paraId="797DFE2B"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[H</w:t>
            </w:r>
            <w:r w:rsidR="001B57F7" w:rsidRPr="00707390">
              <w:rPr>
                <w:highlight w:val="lightGray"/>
              </w:rPr>
              <w:t>ospital Command Center</w:t>
            </w:r>
            <w:r w:rsidRPr="00707390">
              <w:rPr>
                <w:highlight w:val="lightGray"/>
              </w:rPr>
              <w:t>]</w:t>
            </w:r>
          </w:p>
        </w:tc>
        <w:tc>
          <w:tcPr>
            <w:tcW w:w="3914" w:type="dxa"/>
          </w:tcPr>
          <w:p w14:paraId="718CB5A6"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[FRS Channel 12]</w:t>
            </w:r>
          </w:p>
        </w:tc>
      </w:tr>
      <w:tr w:rsidR="0073425B" w:rsidRPr="00A831EE" w14:paraId="52B2EB8E" w14:textId="77777777" w:rsidTr="00DD3930">
        <w:trPr>
          <w:trHeight w:val="360"/>
        </w:trPr>
        <w:tc>
          <w:tcPr>
            <w:tcW w:w="5280" w:type="dxa"/>
          </w:tcPr>
          <w:p w14:paraId="28806988"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[Health Officer]</w:t>
            </w:r>
          </w:p>
        </w:tc>
        <w:tc>
          <w:tcPr>
            <w:tcW w:w="3914" w:type="dxa"/>
          </w:tcPr>
          <w:p w14:paraId="615D487E"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[FRS Channel 2]</w:t>
            </w:r>
          </w:p>
        </w:tc>
      </w:tr>
    </w:tbl>
    <w:p w14:paraId="35038200" w14:textId="23ACC554" w:rsidR="0073425B" w:rsidRDefault="0073425B" w:rsidP="0073425B">
      <w:pPr>
        <w:pStyle w:val="BodyText"/>
        <w:spacing w:line="276" w:lineRule="auto"/>
        <w:rPr>
          <w:rFonts w:ascii="Arial" w:hAnsi="Arial"/>
        </w:rPr>
        <w:sectPr w:rsidR="0073425B" w:rsidSect="005575DE">
          <w:pgSz w:w="12240" w:h="15840" w:code="1"/>
          <w:pgMar w:top="1440" w:right="1440" w:bottom="1440" w:left="1440" w:header="720" w:footer="720" w:gutter="0"/>
          <w:cols w:space="720"/>
          <w:docGrid w:linePitch="360"/>
        </w:sectPr>
      </w:pPr>
    </w:p>
    <w:p w14:paraId="629F048D" w14:textId="07EFF634" w:rsidR="009D0B68" w:rsidRPr="00533045" w:rsidRDefault="00A1566D" w:rsidP="007E5AF1">
      <w:pPr>
        <w:pStyle w:val="Heading1"/>
      </w:pPr>
      <w:bookmarkStart w:id="128" w:name="_Toc441309182"/>
      <w:bookmarkStart w:id="129" w:name="_Toc316817050"/>
      <w:bookmarkStart w:id="130" w:name="_Toc120786123"/>
      <w:bookmarkEnd w:id="124"/>
      <w:bookmarkEnd w:id="125"/>
      <w:r w:rsidRPr="00533045">
        <w:lastRenderedPageBreak/>
        <w:t>Appendix D: Exercise Site Maps</w:t>
      </w:r>
      <w:bookmarkEnd w:id="128"/>
      <w:bookmarkEnd w:id="129"/>
      <w:bookmarkEnd w:id="130"/>
    </w:p>
    <w:p w14:paraId="097E8B2A" w14:textId="77777777" w:rsidR="00716802" w:rsidRPr="00A1566D" w:rsidRDefault="00F03B44" w:rsidP="00716802">
      <w:pPr>
        <w:pStyle w:val="Caption"/>
        <w:jc w:val="left"/>
        <w:rPr>
          <w:szCs w:val="24"/>
        </w:rPr>
      </w:pPr>
      <w:r w:rsidRPr="00A1566D">
        <w:rPr>
          <w:rFonts w:cs="Arial"/>
          <w:b w:val="0"/>
          <w:szCs w:val="24"/>
        </w:rPr>
        <w:t xml:space="preserve"> </w:t>
      </w:r>
      <w:r w:rsidRPr="00A1566D">
        <w:rPr>
          <w:rFonts w:cs="Arial"/>
          <w:b w:val="0"/>
          <w:szCs w:val="24"/>
          <w:highlight w:val="lightGray"/>
        </w:rPr>
        <w:t>[Map Title]</w:t>
      </w:r>
    </w:p>
    <w:p w14:paraId="56AD79FC" w14:textId="77777777" w:rsidR="00716802" w:rsidRPr="00A1566D" w:rsidRDefault="00F03B44" w:rsidP="00716802">
      <w:pPr>
        <w:pStyle w:val="BodyText"/>
        <w:jc w:val="center"/>
        <w:rPr>
          <w:szCs w:val="32"/>
        </w:rPr>
      </w:pPr>
      <w:r w:rsidRPr="00A1566D">
        <w:rPr>
          <w:rFonts w:ascii="Arial" w:hAnsi="Arial"/>
          <w:highlight w:val="lightGray"/>
        </w:rPr>
        <w:t xml:space="preserve"> </w:t>
      </w:r>
      <w:r w:rsidR="001017CB" w:rsidRPr="00A1566D">
        <w:rPr>
          <w:rFonts w:ascii="Arial" w:hAnsi="Arial"/>
          <w:highlight w:val="lightGray"/>
        </w:rPr>
        <w:t>[Insert map]</w:t>
      </w:r>
    </w:p>
    <w:p w14:paraId="582DAD6F" w14:textId="77777777" w:rsidR="00F03B44" w:rsidRPr="00A1566D" w:rsidRDefault="00F03B44" w:rsidP="00F03B44">
      <w:pPr>
        <w:rPr>
          <w:sz w:val="32"/>
          <w:szCs w:val="32"/>
        </w:rPr>
      </w:pPr>
      <w:r w:rsidRPr="00A1566D">
        <w:rPr>
          <w:szCs w:val="32"/>
        </w:rPr>
        <w:t xml:space="preserve"> </w:t>
      </w:r>
      <w:r w:rsidRPr="00A1566D">
        <w:rPr>
          <w:szCs w:val="32"/>
          <w:highlight w:val="lightGray"/>
        </w:rPr>
        <w:t>[Map Title</w:t>
      </w:r>
      <w:r w:rsidR="00533045" w:rsidRPr="00A1566D">
        <w:rPr>
          <w:szCs w:val="32"/>
          <w:highlight w:val="lightGray"/>
        </w:rPr>
        <w:t>]</w:t>
      </w:r>
      <w:r w:rsidR="00716802" w:rsidRPr="00A1566D">
        <w:rPr>
          <w:sz w:val="32"/>
          <w:szCs w:val="32"/>
        </w:rPr>
        <w:t xml:space="preserve"> </w:t>
      </w:r>
    </w:p>
    <w:p w14:paraId="6B6362F3" w14:textId="77777777" w:rsidR="001017CB" w:rsidRPr="00A1566D" w:rsidRDefault="001017CB" w:rsidP="002307BF">
      <w:pPr>
        <w:pStyle w:val="Caption"/>
        <w:rPr>
          <w:rFonts w:cs="Arial"/>
          <w:b w:val="0"/>
          <w:szCs w:val="24"/>
        </w:rPr>
      </w:pPr>
      <w:r w:rsidRPr="00A1566D">
        <w:rPr>
          <w:rFonts w:cs="Arial"/>
          <w:b w:val="0"/>
          <w:szCs w:val="24"/>
          <w:highlight w:val="lightGray"/>
        </w:rPr>
        <w:t>[</w:t>
      </w:r>
      <w:r w:rsidRPr="00A1566D">
        <w:rPr>
          <w:rFonts w:cs="Arial"/>
          <w:b w:val="0"/>
          <w:bCs w:val="0"/>
          <w:szCs w:val="24"/>
          <w:highlight w:val="lightGray"/>
        </w:rPr>
        <w:t>Insert</w:t>
      </w:r>
      <w:r w:rsidRPr="00A1566D">
        <w:rPr>
          <w:b w:val="0"/>
          <w:bCs w:val="0"/>
          <w:szCs w:val="24"/>
          <w:highlight w:val="lightGray"/>
        </w:rPr>
        <w:t xml:space="preserve"> </w:t>
      </w:r>
      <w:r w:rsidRPr="00A1566D">
        <w:rPr>
          <w:rFonts w:cs="Arial"/>
          <w:b w:val="0"/>
          <w:bCs w:val="0"/>
          <w:szCs w:val="24"/>
          <w:highlight w:val="lightGray"/>
        </w:rPr>
        <w:t>map</w:t>
      </w:r>
      <w:r w:rsidRPr="00A1566D">
        <w:rPr>
          <w:rFonts w:cs="Arial"/>
          <w:b w:val="0"/>
          <w:szCs w:val="24"/>
          <w:highlight w:val="lightGray"/>
        </w:rPr>
        <w:t>]</w:t>
      </w:r>
    </w:p>
    <w:bookmarkEnd w:id="98"/>
    <w:p w14:paraId="5ED7E622" w14:textId="77777777" w:rsidR="004D072B" w:rsidRPr="0061606E" w:rsidRDefault="004D072B" w:rsidP="00EA27F3">
      <w:pPr>
        <w:pStyle w:val="Caption"/>
        <w:sectPr w:rsidR="004D072B" w:rsidRPr="0061606E" w:rsidSect="00EE41A5">
          <w:pgSz w:w="12240" w:h="15840" w:code="1"/>
          <w:pgMar w:top="1440" w:right="1440" w:bottom="1440" w:left="1440" w:header="720" w:footer="720" w:gutter="0"/>
          <w:cols w:space="720"/>
          <w:docGrid w:linePitch="360"/>
        </w:sectPr>
      </w:pPr>
    </w:p>
    <w:p w14:paraId="1BA488E3" w14:textId="041683FB" w:rsidR="005B5A6C" w:rsidRPr="00F50215" w:rsidRDefault="00A1566D" w:rsidP="007E5AF1">
      <w:pPr>
        <w:pStyle w:val="Heading1"/>
      </w:pPr>
      <w:bookmarkStart w:id="131" w:name="_Toc316817051"/>
      <w:bookmarkStart w:id="132" w:name="_Toc120786124"/>
      <w:bookmarkStart w:id="133" w:name="_Toc284145394"/>
      <w:r w:rsidRPr="00F50215">
        <w:lastRenderedPageBreak/>
        <w:t>Appendix E: Exercise Scenario</w:t>
      </w:r>
      <w:bookmarkEnd w:id="131"/>
      <w:bookmarkEnd w:id="132"/>
    </w:p>
    <w:p w14:paraId="12241A79" w14:textId="77777777" w:rsidR="00B62757" w:rsidRPr="00A1566D" w:rsidRDefault="00533045" w:rsidP="00F03B44">
      <w:pPr>
        <w:spacing w:line="276" w:lineRule="auto"/>
        <w:jc w:val="both"/>
        <w:rPr>
          <w:rFonts w:eastAsia="Cambria"/>
          <w:color w:val="C0504D"/>
        </w:rPr>
      </w:pPr>
      <w:r w:rsidRPr="00A1566D">
        <w:rPr>
          <w:rFonts w:eastAsia="Cambria"/>
          <w:highlight w:val="lightGray"/>
        </w:rPr>
        <w:t>[Scenario information to be added</w:t>
      </w:r>
      <w:r w:rsidR="004B78E1" w:rsidRPr="00A1566D">
        <w:rPr>
          <w:rFonts w:eastAsia="Cambria"/>
          <w:highlight w:val="lightGray"/>
        </w:rPr>
        <w:t>. If you are using the statewide exercise scenario, you may choose to insert your tailored version of the Scenario Summary document here. Otherwise, insert the scenario narrative chosen by your facility/agency</w:t>
      </w:r>
      <w:r w:rsidR="006758D9" w:rsidRPr="00A1566D">
        <w:rPr>
          <w:rFonts w:eastAsia="Cambria"/>
          <w:highlight w:val="lightGray"/>
        </w:rPr>
        <w:t>/</w:t>
      </w:r>
      <w:r w:rsidR="004B78E1" w:rsidRPr="00A1566D">
        <w:rPr>
          <w:rFonts w:eastAsia="Cambria"/>
          <w:highlight w:val="lightGray"/>
        </w:rPr>
        <w:t>jurisdiction</w:t>
      </w:r>
      <w:r w:rsidR="00105AEB" w:rsidRPr="00A1566D">
        <w:rPr>
          <w:rFonts w:eastAsia="Cambria"/>
          <w:highlight w:val="lightGray"/>
        </w:rPr>
        <w:t>.</w:t>
      </w:r>
      <w:r w:rsidRPr="00A1566D">
        <w:rPr>
          <w:rFonts w:eastAsia="Cambria"/>
          <w:highlight w:val="lightGray"/>
        </w:rPr>
        <w:t>]</w:t>
      </w:r>
    </w:p>
    <w:p w14:paraId="0E185BAB" w14:textId="77777777" w:rsidR="007D435D" w:rsidRPr="00676BE2" w:rsidRDefault="007D435D" w:rsidP="00F03B44">
      <w:pPr>
        <w:spacing w:line="276" w:lineRule="auto"/>
        <w:jc w:val="both"/>
        <w:rPr>
          <w:rFonts w:eastAsia="Cambria"/>
          <w:color w:val="C0504D"/>
          <w:sz w:val="20"/>
          <w:szCs w:val="20"/>
        </w:rPr>
      </w:pPr>
    </w:p>
    <w:p w14:paraId="57815C14" w14:textId="46D3A540" w:rsidR="005B5A6C" w:rsidRPr="00D433AF" w:rsidRDefault="00A1566D" w:rsidP="005405B9">
      <w:pPr>
        <w:pStyle w:val="Heading2"/>
      </w:pPr>
      <w:bookmarkStart w:id="134" w:name="_Toc336596359"/>
      <w:bookmarkStart w:id="135" w:name="_Toc120786125"/>
      <w:r w:rsidRPr="00D433AF">
        <w:t>Major Events</w:t>
      </w:r>
      <w:bookmarkEnd w:id="134"/>
      <w:bookmarkEnd w:id="135"/>
    </w:p>
    <w:p w14:paraId="18B64482" w14:textId="77777777" w:rsidR="005B5A6C" w:rsidRPr="00A1566D" w:rsidRDefault="005B5A6C" w:rsidP="001C5E9D">
      <w:pPr>
        <w:pStyle w:val="Heading3"/>
        <w:spacing w:after="0"/>
        <w:rPr>
          <w:b w:val="0"/>
          <w:i/>
          <w:sz w:val="24"/>
          <w:szCs w:val="24"/>
        </w:rPr>
      </w:pPr>
      <w:r w:rsidRPr="00A1566D">
        <w:rPr>
          <w:b w:val="0"/>
          <w:i/>
          <w:sz w:val="24"/>
          <w:szCs w:val="24"/>
          <w:highlight w:val="lightGray"/>
        </w:rPr>
        <w:t>[Venue Name]</w:t>
      </w:r>
    </w:p>
    <w:p w14:paraId="236EEF84" w14:textId="77777777" w:rsidR="005B5A6C" w:rsidRPr="00A1566D" w:rsidRDefault="005B5A6C" w:rsidP="005C1ABE">
      <w:pPr>
        <w:pStyle w:val="ListBullet"/>
        <w:numPr>
          <w:ilvl w:val="0"/>
          <w:numId w:val="36"/>
        </w:numPr>
        <w:spacing w:before="80" w:after="0" w:line="276" w:lineRule="auto"/>
        <w:rPr>
          <w:rFonts w:ascii="Arial" w:hAnsi="Arial"/>
          <w:highlight w:val="lightGray"/>
        </w:rPr>
      </w:pPr>
      <w:r w:rsidRPr="00A1566D">
        <w:rPr>
          <w:rFonts w:ascii="Arial" w:hAnsi="Arial"/>
          <w:highlight w:val="lightGray"/>
        </w:rPr>
        <w:t>[Insert a list of major exercise events at each venue, including both simulated scenario events and important expected player actions.]</w:t>
      </w:r>
    </w:p>
    <w:p w14:paraId="71E76EF2" w14:textId="77777777" w:rsidR="005B5A6C" w:rsidRPr="00A1566D" w:rsidRDefault="005B5A6C" w:rsidP="005C1ABE">
      <w:pPr>
        <w:pStyle w:val="ListBullet"/>
        <w:numPr>
          <w:ilvl w:val="0"/>
          <w:numId w:val="36"/>
        </w:numPr>
        <w:spacing w:before="80" w:after="0" w:line="276" w:lineRule="auto"/>
        <w:rPr>
          <w:rFonts w:ascii="Arial" w:hAnsi="Arial"/>
          <w:highlight w:val="lightGray"/>
        </w:rPr>
      </w:pPr>
      <w:r w:rsidRPr="00A1566D">
        <w:rPr>
          <w:rFonts w:ascii="Arial" w:hAnsi="Arial"/>
          <w:highlight w:val="lightGray"/>
        </w:rPr>
        <w:t>[Insert event description.]</w:t>
      </w:r>
    </w:p>
    <w:p w14:paraId="56982B81" w14:textId="77777777" w:rsidR="005B5A6C" w:rsidRPr="00A1566D" w:rsidRDefault="005B5A6C" w:rsidP="005C1ABE">
      <w:pPr>
        <w:pStyle w:val="ListBullet"/>
        <w:numPr>
          <w:ilvl w:val="0"/>
          <w:numId w:val="36"/>
        </w:numPr>
        <w:spacing w:before="80" w:after="0" w:line="276" w:lineRule="auto"/>
        <w:rPr>
          <w:rFonts w:ascii="Arial" w:hAnsi="Arial"/>
          <w:highlight w:val="lightGray"/>
        </w:rPr>
      </w:pPr>
      <w:r w:rsidRPr="00A1566D">
        <w:rPr>
          <w:rFonts w:ascii="Arial" w:hAnsi="Arial"/>
          <w:highlight w:val="lightGray"/>
        </w:rPr>
        <w:t>[Insert event description.]</w:t>
      </w:r>
    </w:p>
    <w:p w14:paraId="26C9DBCA" w14:textId="77777777" w:rsidR="00F50215" w:rsidRPr="00A1566D" w:rsidRDefault="00F50215">
      <w:pPr>
        <w:pStyle w:val="ListBullet"/>
        <w:numPr>
          <w:ilvl w:val="0"/>
          <w:numId w:val="0"/>
        </w:numPr>
        <w:spacing w:before="80" w:after="0" w:line="276" w:lineRule="auto"/>
        <w:rPr>
          <w:rFonts w:ascii="Arial" w:hAnsi="Arial"/>
          <w:highlight w:val="lightGray"/>
        </w:rPr>
      </w:pPr>
    </w:p>
    <w:p w14:paraId="2901ABC0" w14:textId="77777777" w:rsidR="005B5A6C" w:rsidRPr="00A1566D" w:rsidRDefault="005B5A6C" w:rsidP="001C5E9D">
      <w:pPr>
        <w:pStyle w:val="Heading3"/>
        <w:spacing w:after="0"/>
        <w:rPr>
          <w:b w:val="0"/>
          <w:i/>
          <w:sz w:val="24"/>
          <w:szCs w:val="24"/>
        </w:rPr>
      </w:pPr>
      <w:r w:rsidRPr="00A1566D">
        <w:rPr>
          <w:b w:val="0"/>
          <w:i/>
          <w:sz w:val="24"/>
          <w:szCs w:val="24"/>
          <w:highlight w:val="lightGray"/>
        </w:rPr>
        <w:t>[Venue Name]</w:t>
      </w:r>
    </w:p>
    <w:p w14:paraId="4026B6A6" w14:textId="77777777" w:rsidR="005B5A6C" w:rsidRPr="00A1566D" w:rsidRDefault="005B5A6C" w:rsidP="005C1ABE">
      <w:pPr>
        <w:pStyle w:val="ListBullet"/>
        <w:numPr>
          <w:ilvl w:val="0"/>
          <w:numId w:val="37"/>
        </w:numPr>
        <w:spacing w:before="80" w:after="0" w:line="276" w:lineRule="auto"/>
        <w:rPr>
          <w:rFonts w:ascii="Arial" w:hAnsi="Arial"/>
          <w:highlight w:val="lightGray"/>
        </w:rPr>
      </w:pPr>
      <w:r w:rsidRPr="00A1566D">
        <w:rPr>
          <w:rFonts w:ascii="Arial" w:hAnsi="Arial"/>
          <w:highlight w:val="lightGray"/>
        </w:rPr>
        <w:t>[Insert a list of major exercise events at each venue, including both simulated scenario events and important expected player actions.]</w:t>
      </w:r>
    </w:p>
    <w:p w14:paraId="2839C63D" w14:textId="77777777" w:rsidR="005B5A6C" w:rsidRPr="00A1566D" w:rsidRDefault="005B5A6C" w:rsidP="005C1ABE">
      <w:pPr>
        <w:pStyle w:val="ListBullet"/>
        <w:numPr>
          <w:ilvl w:val="0"/>
          <w:numId w:val="37"/>
        </w:numPr>
        <w:spacing w:before="80" w:after="0" w:line="276" w:lineRule="auto"/>
        <w:rPr>
          <w:rFonts w:ascii="Arial" w:hAnsi="Arial"/>
          <w:highlight w:val="lightGray"/>
        </w:rPr>
      </w:pPr>
      <w:r w:rsidRPr="00A1566D">
        <w:rPr>
          <w:rFonts w:ascii="Arial" w:hAnsi="Arial"/>
          <w:highlight w:val="lightGray"/>
        </w:rPr>
        <w:t>[Insert event description.]</w:t>
      </w:r>
    </w:p>
    <w:p w14:paraId="4B76D406" w14:textId="77777777" w:rsidR="005B5A6C" w:rsidRPr="00A1566D" w:rsidRDefault="005B5A6C" w:rsidP="005C1ABE">
      <w:pPr>
        <w:pStyle w:val="ListBullet"/>
        <w:numPr>
          <w:ilvl w:val="0"/>
          <w:numId w:val="37"/>
        </w:numPr>
        <w:spacing w:before="80" w:after="0" w:line="276" w:lineRule="auto"/>
        <w:rPr>
          <w:rFonts w:ascii="Arial" w:hAnsi="Arial"/>
          <w:highlight w:val="lightGray"/>
        </w:rPr>
      </w:pPr>
      <w:r w:rsidRPr="00A1566D">
        <w:rPr>
          <w:rFonts w:ascii="Arial" w:hAnsi="Arial"/>
          <w:highlight w:val="lightGray"/>
        </w:rPr>
        <w:t>[Insert event description.]</w:t>
      </w:r>
    </w:p>
    <w:p w14:paraId="28B0B70F" w14:textId="77777777" w:rsidR="00F03B44" w:rsidRPr="00A1566D" w:rsidRDefault="00F03B44" w:rsidP="00F03B44">
      <w:pPr>
        <w:pStyle w:val="Heading3"/>
        <w:spacing w:after="0"/>
        <w:rPr>
          <w:b w:val="0"/>
          <w:i/>
          <w:sz w:val="24"/>
          <w:szCs w:val="24"/>
          <w:highlight w:val="lightGray"/>
        </w:rPr>
      </w:pPr>
    </w:p>
    <w:p w14:paraId="1E6B7BDD" w14:textId="77777777" w:rsidR="005B5A6C" w:rsidRPr="00A1566D" w:rsidRDefault="005B5A6C" w:rsidP="001C5E9D">
      <w:pPr>
        <w:pStyle w:val="Heading3"/>
        <w:spacing w:after="0"/>
        <w:rPr>
          <w:b w:val="0"/>
          <w:i/>
          <w:sz w:val="24"/>
          <w:szCs w:val="24"/>
          <w:highlight w:val="lightGray"/>
        </w:rPr>
      </w:pPr>
      <w:r w:rsidRPr="00A1566D">
        <w:rPr>
          <w:b w:val="0"/>
          <w:i/>
          <w:sz w:val="24"/>
          <w:szCs w:val="24"/>
          <w:highlight w:val="lightGray"/>
        </w:rPr>
        <w:t>[Venue Name]</w:t>
      </w:r>
    </w:p>
    <w:p w14:paraId="1C7B96B8" w14:textId="77777777" w:rsidR="005B5A6C" w:rsidRPr="00A1566D" w:rsidRDefault="005B5A6C" w:rsidP="005C1ABE">
      <w:pPr>
        <w:pStyle w:val="ListBullet"/>
        <w:numPr>
          <w:ilvl w:val="0"/>
          <w:numId w:val="38"/>
        </w:numPr>
        <w:spacing w:before="80" w:after="0" w:line="276" w:lineRule="auto"/>
        <w:rPr>
          <w:rFonts w:ascii="Arial" w:hAnsi="Arial"/>
          <w:highlight w:val="lightGray"/>
        </w:rPr>
      </w:pPr>
      <w:r w:rsidRPr="00A1566D">
        <w:rPr>
          <w:rFonts w:ascii="Arial" w:hAnsi="Arial"/>
          <w:highlight w:val="lightGray"/>
        </w:rPr>
        <w:t>[Insert a list of major exercise events at each venue, including both simulated scenario events and important expected player actions.]</w:t>
      </w:r>
    </w:p>
    <w:p w14:paraId="4C51C49E" w14:textId="77777777" w:rsidR="005B5A6C" w:rsidRPr="00A1566D" w:rsidRDefault="005B5A6C" w:rsidP="005C1ABE">
      <w:pPr>
        <w:pStyle w:val="ListBullet"/>
        <w:numPr>
          <w:ilvl w:val="0"/>
          <w:numId w:val="38"/>
        </w:numPr>
        <w:spacing w:before="80" w:after="0" w:line="276" w:lineRule="auto"/>
        <w:rPr>
          <w:rFonts w:ascii="Arial" w:hAnsi="Arial"/>
          <w:highlight w:val="lightGray"/>
        </w:rPr>
      </w:pPr>
      <w:r w:rsidRPr="00A1566D">
        <w:rPr>
          <w:rFonts w:ascii="Arial" w:hAnsi="Arial"/>
          <w:highlight w:val="lightGray"/>
        </w:rPr>
        <w:t>[Insert event description.]</w:t>
      </w:r>
    </w:p>
    <w:p w14:paraId="77F0CEF1" w14:textId="77777777" w:rsidR="008A1CBD" w:rsidRPr="00A1566D" w:rsidRDefault="005B5A6C" w:rsidP="005C1ABE">
      <w:pPr>
        <w:pStyle w:val="ListBullet"/>
        <w:numPr>
          <w:ilvl w:val="0"/>
          <w:numId w:val="38"/>
        </w:numPr>
        <w:spacing w:before="80" w:after="0" w:line="276" w:lineRule="auto"/>
        <w:rPr>
          <w:bCs/>
          <w:sz w:val="32"/>
          <w:szCs w:val="32"/>
          <w:highlight w:val="lightGray"/>
        </w:rPr>
        <w:sectPr w:rsidR="008A1CBD" w:rsidRPr="00A1566D" w:rsidSect="00EE41A5">
          <w:pgSz w:w="12240" w:h="15840" w:code="1"/>
          <w:pgMar w:top="1440" w:right="1440" w:bottom="1440" w:left="1440" w:header="720" w:footer="720" w:gutter="0"/>
          <w:cols w:space="720"/>
          <w:docGrid w:linePitch="360"/>
        </w:sectPr>
      </w:pPr>
      <w:r w:rsidRPr="00A1566D">
        <w:rPr>
          <w:rFonts w:ascii="Arial" w:hAnsi="Arial"/>
          <w:highlight w:val="lightGray"/>
        </w:rPr>
        <w:t>[Insert event description.]</w:t>
      </w:r>
    </w:p>
    <w:p w14:paraId="6C3FE2D1" w14:textId="4DAAEE40" w:rsidR="005B5A6C" w:rsidRPr="00F50215" w:rsidRDefault="00A1566D" w:rsidP="007E5AF1">
      <w:pPr>
        <w:pStyle w:val="Heading1"/>
      </w:pPr>
      <w:bookmarkStart w:id="136" w:name="_Toc316817053"/>
      <w:bookmarkStart w:id="137" w:name="_Toc120786126"/>
      <w:r w:rsidRPr="00F50215">
        <w:lastRenderedPageBreak/>
        <w:t xml:space="preserve">Appendix F: Controller </w:t>
      </w:r>
      <w:r>
        <w:t>&amp;</w:t>
      </w:r>
      <w:r w:rsidRPr="00F50215">
        <w:t xml:space="preserve"> Evaluator Assignments</w:t>
      </w:r>
      <w:bookmarkEnd w:id="136"/>
      <w:bookmarkEnd w:id="137"/>
    </w:p>
    <w:p w14:paraId="69ED6216" w14:textId="6AC36781" w:rsidR="00001B62" w:rsidRDefault="007D435D" w:rsidP="001C5E9D">
      <w:pPr>
        <w:pStyle w:val="BodyText"/>
        <w:spacing w:after="0" w:line="276" w:lineRule="auto"/>
        <w:jc w:val="both"/>
        <w:rPr>
          <w:rFonts w:ascii="Arial" w:hAnsi="Arial"/>
        </w:rPr>
      </w:pPr>
      <w:r w:rsidRPr="00A1566D">
        <w:rPr>
          <w:rFonts w:ascii="Arial" w:hAnsi="Arial"/>
          <w:highlight w:val="lightGray"/>
        </w:rPr>
        <w:t>[</w:t>
      </w:r>
      <w:r w:rsidR="005B5A6C" w:rsidRPr="00A1566D">
        <w:rPr>
          <w:rFonts w:ascii="Arial" w:hAnsi="Arial"/>
          <w:b/>
          <w:highlight w:val="lightGray"/>
        </w:rPr>
        <w:t>Note:</w:t>
      </w:r>
      <w:r w:rsidR="00F50215" w:rsidRPr="00A1566D">
        <w:rPr>
          <w:rFonts w:ascii="Arial" w:hAnsi="Arial"/>
          <w:highlight w:val="lightGray"/>
        </w:rPr>
        <w:t xml:space="preserve"> </w:t>
      </w:r>
      <w:r w:rsidR="005B5A6C" w:rsidRPr="00A1566D">
        <w:rPr>
          <w:rFonts w:ascii="Arial" w:hAnsi="Arial"/>
          <w:highlight w:val="lightGray"/>
        </w:rPr>
        <w:t>This is a sample list of contro</w:t>
      </w:r>
      <w:r w:rsidR="00F50215" w:rsidRPr="00A1566D">
        <w:rPr>
          <w:rFonts w:ascii="Arial" w:hAnsi="Arial"/>
          <w:highlight w:val="lightGray"/>
        </w:rPr>
        <w:t>ller and evaluator assignments.</w:t>
      </w:r>
      <w:r w:rsidR="005B5A6C" w:rsidRPr="00A1566D">
        <w:rPr>
          <w:rFonts w:ascii="Arial" w:hAnsi="Arial"/>
          <w:highlight w:val="lightGray"/>
        </w:rPr>
        <w:t xml:space="preserve"> The positions should be modified based on the </w:t>
      </w:r>
      <w:r w:rsidR="00F50215" w:rsidRPr="00A1566D">
        <w:rPr>
          <w:rFonts w:ascii="Arial" w:hAnsi="Arial"/>
          <w:highlight w:val="lightGray"/>
        </w:rPr>
        <w:t>type and scope of the exercise.</w:t>
      </w:r>
      <w:r w:rsidR="005B5A6C" w:rsidRPr="00A1566D">
        <w:rPr>
          <w:rFonts w:ascii="Arial" w:hAnsi="Arial"/>
          <w:highlight w:val="lightGray"/>
        </w:rPr>
        <w:t xml:space="preserve"> For example, if the exercise will not include a </w:t>
      </w:r>
      <w:r w:rsidR="004D2525" w:rsidRPr="00A1566D">
        <w:rPr>
          <w:rFonts w:ascii="Arial" w:hAnsi="Arial"/>
          <w:highlight w:val="lightGray"/>
        </w:rPr>
        <w:t>Simulation Cell (</w:t>
      </w:r>
      <w:r w:rsidR="005B5A6C" w:rsidRPr="00A1566D">
        <w:rPr>
          <w:rFonts w:ascii="Arial" w:hAnsi="Arial"/>
          <w:highlight w:val="lightGray"/>
        </w:rPr>
        <w:t>SimCel</w:t>
      </w:r>
      <w:r w:rsidR="00785F76" w:rsidRPr="00A1566D">
        <w:rPr>
          <w:rFonts w:ascii="Arial" w:hAnsi="Arial"/>
          <w:highlight w:val="lightGray"/>
        </w:rPr>
        <w:t>l</w:t>
      </w:r>
      <w:r w:rsidR="004D2525" w:rsidRPr="00A1566D">
        <w:rPr>
          <w:rFonts w:ascii="Arial" w:hAnsi="Arial"/>
          <w:highlight w:val="lightGray"/>
        </w:rPr>
        <w:t>)</w:t>
      </w:r>
      <w:r w:rsidR="005B5A6C" w:rsidRPr="00A1566D">
        <w:rPr>
          <w:rFonts w:ascii="Arial" w:hAnsi="Arial"/>
          <w:highlight w:val="lightGray"/>
        </w:rPr>
        <w:t xml:space="preserve">, then a controller does not </w:t>
      </w:r>
      <w:r w:rsidR="00F50215" w:rsidRPr="00A1566D">
        <w:rPr>
          <w:rFonts w:ascii="Arial" w:hAnsi="Arial"/>
          <w:highlight w:val="lightGray"/>
        </w:rPr>
        <w:t xml:space="preserve">need to fulfill that function. </w:t>
      </w:r>
      <w:r w:rsidR="005B5A6C" w:rsidRPr="00A1566D">
        <w:rPr>
          <w:rFonts w:ascii="Arial" w:hAnsi="Arial"/>
          <w:highlight w:val="lightGray"/>
        </w:rPr>
        <w:t>Both controllers and evaluators may be assigned to a second area if play has been completed in the first.</w:t>
      </w:r>
      <w:r w:rsidR="00533045" w:rsidRPr="00A1566D">
        <w:rPr>
          <w:rFonts w:ascii="Arial" w:hAnsi="Arial"/>
          <w:highlight w:val="lightGray"/>
        </w:rPr>
        <w:t>]</w:t>
      </w:r>
    </w:p>
    <w:p w14:paraId="6566A191" w14:textId="77777777" w:rsidR="00741142" w:rsidRPr="00A1566D" w:rsidRDefault="00741142" w:rsidP="001C5E9D">
      <w:pPr>
        <w:pStyle w:val="BodyText"/>
        <w:spacing w:after="0" w:line="276" w:lineRule="auto"/>
        <w:jc w:val="both"/>
        <w:rPr>
          <w:sz w:val="32"/>
          <w:szCs w:val="32"/>
        </w:rPr>
      </w:pPr>
    </w:p>
    <w:tbl>
      <w:tblPr>
        <w:tblStyle w:val="Table"/>
        <w:tblpPr w:leftFromText="180" w:rightFromText="180" w:vertAnchor="page" w:horzAnchor="margin" w:tblpXSpec="center" w:tblpY="5266"/>
        <w:tblW w:w="0" w:type="auto"/>
        <w:tblLook w:val="04A0" w:firstRow="1" w:lastRow="0" w:firstColumn="1" w:lastColumn="0" w:noHBand="0" w:noVBand="1"/>
        <w:tblCaption w:val="Controller and Evaluator Assignments"/>
        <w:tblDescription w:val="List of name, role and position for assignments"/>
      </w:tblPr>
      <w:tblGrid>
        <w:gridCol w:w="3179"/>
        <w:gridCol w:w="1504"/>
        <w:gridCol w:w="4667"/>
      </w:tblGrid>
      <w:tr w:rsidR="008035C0" w14:paraId="2F6350DC" w14:textId="77777777" w:rsidTr="00DD3930">
        <w:trPr>
          <w:cnfStyle w:val="100000000000" w:firstRow="1" w:lastRow="0" w:firstColumn="0" w:lastColumn="0" w:oddVBand="0" w:evenVBand="0" w:oddHBand="0" w:evenHBand="0" w:firstRowFirstColumn="0" w:firstRowLastColumn="0" w:lastRowFirstColumn="0" w:lastRowLastColumn="0"/>
          <w:trHeight w:val="288"/>
        </w:trPr>
        <w:tc>
          <w:tcPr>
            <w:tcW w:w="3179" w:type="dxa"/>
            <w:shd w:val="clear" w:color="auto" w:fill="002060"/>
          </w:tcPr>
          <w:p w14:paraId="0D702D4B" w14:textId="77777777" w:rsidR="008035C0" w:rsidRPr="00707390" w:rsidRDefault="008035C0" w:rsidP="00DD3930">
            <w:pPr>
              <w:pStyle w:val="BodyText"/>
              <w:spacing w:after="0"/>
              <w:jc w:val="left"/>
              <w:rPr>
                <w:rFonts w:ascii="Arial" w:hAnsi="Arial"/>
                <w:b/>
                <w:color w:val="FFFFFF"/>
              </w:rPr>
            </w:pPr>
            <w:bookmarkStart w:id="138" w:name="_Toc412191948"/>
            <w:bookmarkStart w:id="139" w:name="_Toc441496430"/>
            <w:bookmarkStart w:id="140" w:name="_Toc316817055"/>
            <w:r w:rsidRPr="00707390">
              <w:rPr>
                <w:rFonts w:ascii="Arial" w:hAnsi="Arial"/>
                <w:b/>
                <w:color w:val="FFFFFF"/>
              </w:rPr>
              <w:t>Name</w:t>
            </w:r>
          </w:p>
        </w:tc>
        <w:tc>
          <w:tcPr>
            <w:tcW w:w="1504" w:type="dxa"/>
            <w:shd w:val="clear" w:color="auto" w:fill="002060"/>
          </w:tcPr>
          <w:p w14:paraId="23865F27" w14:textId="77777777" w:rsidR="008035C0" w:rsidRPr="00707390" w:rsidRDefault="008035C0" w:rsidP="00DD3930">
            <w:pPr>
              <w:pStyle w:val="BodyText"/>
              <w:spacing w:after="0"/>
              <w:jc w:val="left"/>
              <w:rPr>
                <w:rFonts w:ascii="Arial" w:hAnsi="Arial"/>
                <w:b/>
                <w:color w:val="FFFFFF"/>
              </w:rPr>
            </w:pPr>
            <w:r w:rsidRPr="00707390">
              <w:rPr>
                <w:rFonts w:ascii="Arial" w:hAnsi="Arial"/>
                <w:b/>
                <w:color w:val="FFFFFF"/>
              </w:rPr>
              <w:t>Role</w:t>
            </w:r>
          </w:p>
        </w:tc>
        <w:tc>
          <w:tcPr>
            <w:tcW w:w="4667" w:type="dxa"/>
            <w:shd w:val="clear" w:color="auto" w:fill="002060"/>
          </w:tcPr>
          <w:p w14:paraId="74FD2AE4" w14:textId="77777777" w:rsidR="008035C0" w:rsidRPr="00707390" w:rsidRDefault="008035C0" w:rsidP="00DD3930">
            <w:pPr>
              <w:pStyle w:val="BodyText"/>
              <w:spacing w:after="0"/>
              <w:jc w:val="left"/>
              <w:rPr>
                <w:rFonts w:ascii="Arial" w:hAnsi="Arial"/>
                <w:b/>
                <w:color w:val="FFFFFF"/>
              </w:rPr>
            </w:pPr>
            <w:r w:rsidRPr="00707390">
              <w:rPr>
                <w:rFonts w:ascii="Arial" w:hAnsi="Arial"/>
                <w:b/>
                <w:color w:val="FFFFFF"/>
              </w:rPr>
              <w:t>Position</w:t>
            </w:r>
          </w:p>
        </w:tc>
      </w:tr>
      <w:tr w:rsidR="008035C0" w14:paraId="7D6E87C3" w14:textId="77777777" w:rsidTr="00DD3930">
        <w:trPr>
          <w:trHeight w:val="360"/>
        </w:trPr>
        <w:tc>
          <w:tcPr>
            <w:tcW w:w="3179" w:type="dxa"/>
          </w:tcPr>
          <w:p w14:paraId="1021CE48" w14:textId="77777777" w:rsidR="008035C0" w:rsidRPr="00707390" w:rsidRDefault="008035C0" w:rsidP="00707390">
            <w:pPr>
              <w:pStyle w:val="BodyText"/>
              <w:spacing w:after="0"/>
              <w:rPr>
                <w:rFonts w:ascii="Arial" w:hAnsi="Arial"/>
              </w:rPr>
            </w:pPr>
          </w:p>
        </w:tc>
        <w:tc>
          <w:tcPr>
            <w:tcW w:w="1504" w:type="dxa"/>
          </w:tcPr>
          <w:p w14:paraId="7BF36922"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44153A6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[Exercise Director]</w:t>
            </w:r>
          </w:p>
        </w:tc>
      </w:tr>
      <w:tr w:rsidR="008035C0" w14:paraId="089816C5" w14:textId="77777777" w:rsidTr="00DD3930">
        <w:trPr>
          <w:trHeight w:val="360"/>
        </w:trPr>
        <w:tc>
          <w:tcPr>
            <w:tcW w:w="3179" w:type="dxa"/>
          </w:tcPr>
          <w:p w14:paraId="145B37D5" w14:textId="77777777" w:rsidR="008035C0" w:rsidRPr="00707390" w:rsidRDefault="008035C0" w:rsidP="00707390">
            <w:pPr>
              <w:pStyle w:val="BodyText"/>
              <w:spacing w:after="0"/>
              <w:rPr>
                <w:rFonts w:ascii="Arial" w:hAnsi="Arial"/>
              </w:rPr>
            </w:pPr>
          </w:p>
        </w:tc>
        <w:tc>
          <w:tcPr>
            <w:tcW w:w="1504" w:type="dxa"/>
          </w:tcPr>
          <w:p w14:paraId="0A79A0C0"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7718AC54"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[Senior Controller]</w:t>
            </w:r>
          </w:p>
        </w:tc>
      </w:tr>
      <w:tr w:rsidR="008035C0" w14:paraId="303D5D0C" w14:textId="77777777" w:rsidTr="00DD3930">
        <w:trPr>
          <w:trHeight w:val="360"/>
        </w:trPr>
        <w:tc>
          <w:tcPr>
            <w:tcW w:w="3179" w:type="dxa"/>
          </w:tcPr>
          <w:p w14:paraId="4DAE279B" w14:textId="77777777" w:rsidR="008035C0" w:rsidRPr="00707390" w:rsidRDefault="008035C0" w:rsidP="00707390">
            <w:pPr>
              <w:pStyle w:val="BodyText"/>
              <w:spacing w:after="0"/>
              <w:rPr>
                <w:rFonts w:ascii="Arial" w:hAnsi="Arial"/>
              </w:rPr>
            </w:pPr>
          </w:p>
        </w:tc>
        <w:tc>
          <w:tcPr>
            <w:tcW w:w="1504" w:type="dxa"/>
          </w:tcPr>
          <w:p w14:paraId="2D324D4F"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7DCCAE0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[Safety Controller]</w:t>
            </w:r>
          </w:p>
        </w:tc>
      </w:tr>
      <w:tr w:rsidR="008035C0" w14:paraId="64B2908D" w14:textId="77777777" w:rsidTr="00DD3930">
        <w:trPr>
          <w:trHeight w:val="360"/>
        </w:trPr>
        <w:tc>
          <w:tcPr>
            <w:tcW w:w="3179" w:type="dxa"/>
          </w:tcPr>
          <w:p w14:paraId="3D275DD1" w14:textId="77777777" w:rsidR="008035C0" w:rsidRPr="00707390" w:rsidRDefault="008035C0" w:rsidP="00707390">
            <w:pPr>
              <w:pStyle w:val="BodyText"/>
              <w:spacing w:after="0"/>
              <w:rPr>
                <w:rFonts w:ascii="Arial" w:hAnsi="Arial"/>
              </w:rPr>
            </w:pPr>
          </w:p>
        </w:tc>
        <w:tc>
          <w:tcPr>
            <w:tcW w:w="1504" w:type="dxa"/>
          </w:tcPr>
          <w:p w14:paraId="2A46E734"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[Evaluator]</w:t>
            </w:r>
          </w:p>
        </w:tc>
        <w:tc>
          <w:tcPr>
            <w:tcW w:w="4667" w:type="dxa"/>
          </w:tcPr>
          <w:p w14:paraId="7D208C4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[Lead Evaluator]</w:t>
            </w:r>
          </w:p>
        </w:tc>
      </w:tr>
      <w:tr w:rsidR="008035C0" w14:paraId="47C8536E" w14:textId="77777777" w:rsidTr="00DD3930">
        <w:trPr>
          <w:trHeight w:val="288"/>
        </w:trPr>
        <w:tc>
          <w:tcPr>
            <w:tcW w:w="3179" w:type="dxa"/>
          </w:tcPr>
          <w:p w14:paraId="31606EBB" w14:textId="77777777" w:rsidR="008035C0" w:rsidRPr="00707390" w:rsidRDefault="008035C0" w:rsidP="00707390">
            <w:pPr>
              <w:pStyle w:val="BodyText"/>
              <w:spacing w:after="0"/>
              <w:rPr>
                <w:rFonts w:ascii="Arial" w:hAnsi="Arial"/>
                <w:b/>
              </w:rPr>
            </w:pPr>
            <w:r w:rsidRPr="00707390">
              <w:rPr>
                <w:rFonts w:ascii="Arial" w:hAnsi="Arial"/>
                <w:b/>
                <w:highlight w:val="lightGray"/>
              </w:rPr>
              <w:t>[Exercise Venue Name]</w:t>
            </w:r>
          </w:p>
        </w:tc>
        <w:tc>
          <w:tcPr>
            <w:tcW w:w="1504" w:type="dxa"/>
          </w:tcPr>
          <w:p w14:paraId="5B84B8ED" w14:textId="5AEDB136" w:rsidR="008035C0"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c>
          <w:tcPr>
            <w:tcW w:w="4667" w:type="dxa"/>
          </w:tcPr>
          <w:p w14:paraId="0DB73065" w14:textId="4B185C3F" w:rsidR="008035C0"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r>
      <w:tr w:rsidR="008035C0" w14:paraId="472B8CEF" w14:textId="77777777" w:rsidTr="00DD3930">
        <w:trPr>
          <w:trHeight w:val="360"/>
        </w:trPr>
        <w:tc>
          <w:tcPr>
            <w:tcW w:w="3179" w:type="dxa"/>
          </w:tcPr>
          <w:p w14:paraId="6B357A66" w14:textId="77777777" w:rsidR="008035C0" w:rsidRPr="00707390" w:rsidRDefault="008035C0" w:rsidP="00707390">
            <w:pPr>
              <w:pStyle w:val="BodyText"/>
              <w:spacing w:after="0"/>
              <w:rPr>
                <w:rFonts w:ascii="Arial" w:hAnsi="Arial"/>
              </w:rPr>
            </w:pPr>
          </w:p>
        </w:tc>
        <w:tc>
          <w:tcPr>
            <w:tcW w:w="1504" w:type="dxa"/>
          </w:tcPr>
          <w:p w14:paraId="7DA59A4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551CA67B"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[Site Safety Officer]</w:t>
            </w:r>
          </w:p>
        </w:tc>
      </w:tr>
      <w:tr w:rsidR="008035C0" w14:paraId="17D14CBD" w14:textId="77777777" w:rsidTr="00DD3930">
        <w:trPr>
          <w:trHeight w:val="360"/>
        </w:trPr>
        <w:tc>
          <w:tcPr>
            <w:tcW w:w="3179" w:type="dxa"/>
          </w:tcPr>
          <w:p w14:paraId="6CCA74E7" w14:textId="77777777" w:rsidR="008035C0" w:rsidRPr="00707390" w:rsidRDefault="008035C0" w:rsidP="00707390">
            <w:pPr>
              <w:pStyle w:val="BodyText"/>
              <w:spacing w:after="0"/>
              <w:rPr>
                <w:rFonts w:ascii="Arial" w:hAnsi="Arial"/>
              </w:rPr>
            </w:pPr>
          </w:p>
        </w:tc>
        <w:tc>
          <w:tcPr>
            <w:tcW w:w="1504" w:type="dxa"/>
          </w:tcPr>
          <w:p w14:paraId="2DF3B815"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79E9C256"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Controller</w:t>
            </w:r>
          </w:p>
        </w:tc>
      </w:tr>
      <w:tr w:rsidR="008035C0" w14:paraId="1FFEDB8F" w14:textId="77777777" w:rsidTr="00DD3930">
        <w:trPr>
          <w:trHeight w:val="360"/>
        </w:trPr>
        <w:tc>
          <w:tcPr>
            <w:tcW w:w="3179" w:type="dxa"/>
          </w:tcPr>
          <w:p w14:paraId="5379ACED" w14:textId="77777777" w:rsidR="008035C0" w:rsidRPr="00707390" w:rsidRDefault="008035C0" w:rsidP="00707390">
            <w:pPr>
              <w:pStyle w:val="BodyText"/>
              <w:spacing w:after="0"/>
              <w:rPr>
                <w:rFonts w:ascii="Arial" w:hAnsi="Arial"/>
              </w:rPr>
            </w:pPr>
          </w:p>
        </w:tc>
        <w:tc>
          <w:tcPr>
            <w:tcW w:w="1504" w:type="dxa"/>
          </w:tcPr>
          <w:p w14:paraId="7DEBD7C3"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5BC1419C"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Controller</w:t>
            </w:r>
          </w:p>
        </w:tc>
      </w:tr>
      <w:tr w:rsidR="008035C0" w14:paraId="27E56393" w14:textId="77777777" w:rsidTr="00DD3930">
        <w:trPr>
          <w:trHeight w:val="360"/>
        </w:trPr>
        <w:tc>
          <w:tcPr>
            <w:tcW w:w="3179" w:type="dxa"/>
          </w:tcPr>
          <w:p w14:paraId="0F39C748" w14:textId="77777777" w:rsidR="008035C0" w:rsidRPr="00707390" w:rsidRDefault="008035C0" w:rsidP="00707390">
            <w:pPr>
              <w:pStyle w:val="BodyText"/>
              <w:spacing w:after="0"/>
              <w:rPr>
                <w:rFonts w:ascii="Arial" w:hAnsi="Arial"/>
              </w:rPr>
            </w:pPr>
          </w:p>
        </w:tc>
        <w:tc>
          <w:tcPr>
            <w:tcW w:w="1504" w:type="dxa"/>
          </w:tcPr>
          <w:p w14:paraId="369ECFD3"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[Evaluator]</w:t>
            </w:r>
          </w:p>
        </w:tc>
        <w:tc>
          <w:tcPr>
            <w:tcW w:w="4667" w:type="dxa"/>
          </w:tcPr>
          <w:p w14:paraId="0597B41D"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Evaluator</w:t>
            </w:r>
          </w:p>
        </w:tc>
      </w:tr>
      <w:tr w:rsidR="008035C0" w14:paraId="004A4EE6" w14:textId="77777777" w:rsidTr="00DD3930">
        <w:trPr>
          <w:trHeight w:val="360"/>
        </w:trPr>
        <w:tc>
          <w:tcPr>
            <w:tcW w:w="3179" w:type="dxa"/>
          </w:tcPr>
          <w:p w14:paraId="2629CA3B" w14:textId="77777777" w:rsidR="008035C0" w:rsidRPr="00707390" w:rsidRDefault="008035C0" w:rsidP="00707390">
            <w:pPr>
              <w:pStyle w:val="BodyText"/>
              <w:spacing w:after="0"/>
              <w:rPr>
                <w:rFonts w:ascii="Arial" w:hAnsi="Arial"/>
              </w:rPr>
            </w:pPr>
          </w:p>
        </w:tc>
        <w:tc>
          <w:tcPr>
            <w:tcW w:w="1504" w:type="dxa"/>
          </w:tcPr>
          <w:p w14:paraId="2C400C61"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[Evaluator]</w:t>
            </w:r>
          </w:p>
        </w:tc>
        <w:tc>
          <w:tcPr>
            <w:tcW w:w="4667" w:type="dxa"/>
          </w:tcPr>
          <w:p w14:paraId="3027C200"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Evaluator</w:t>
            </w:r>
          </w:p>
        </w:tc>
      </w:tr>
      <w:tr w:rsidR="00EA7C78" w14:paraId="4257CEE6" w14:textId="77777777" w:rsidTr="00DD3930">
        <w:trPr>
          <w:trHeight w:val="288"/>
        </w:trPr>
        <w:tc>
          <w:tcPr>
            <w:tcW w:w="3179" w:type="dxa"/>
          </w:tcPr>
          <w:p w14:paraId="0C5101A3" w14:textId="77777777" w:rsidR="00EA7C78" w:rsidRPr="00707390" w:rsidRDefault="00EA7C78" w:rsidP="00707390">
            <w:pPr>
              <w:pStyle w:val="BodyText"/>
              <w:spacing w:after="0"/>
              <w:rPr>
                <w:rFonts w:ascii="Arial" w:hAnsi="Arial"/>
                <w:b/>
              </w:rPr>
            </w:pPr>
            <w:r w:rsidRPr="00707390">
              <w:rPr>
                <w:rFonts w:ascii="Arial" w:hAnsi="Arial"/>
                <w:b/>
                <w:highlight w:val="lightGray"/>
              </w:rPr>
              <w:t>[Exercise Venue Name]</w:t>
            </w:r>
          </w:p>
        </w:tc>
        <w:tc>
          <w:tcPr>
            <w:tcW w:w="1504" w:type="dxa"/>
          </w:tcPr>
          <w:p w14:paraId="1AB882F0" w14:textId="590D36B2" w:rsidR="00EA7C78"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c>
          <w:tcPr>
            <w:tcW w:w="4667" w:type="dxa"/>
          </w:tcPr>
          <w:p w14:paraId="3DC17950" w14:textId="73B4C6EE" w:rsidR="00EA7C78"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r>
      <w:tr w:rsidR="008035C0" w14:paraId="37C984FB" w14:textId="77777777" w:rsidTr="00DD3930">
        <w:trPr>
          <w:trHeight w:val="360"/>
        </w:trPr>
        <w:tc>
          <w:tcPr>
            <w:tcW w:w="3179" w:type="dxa"/>
          </w:tcPr>
          <w:p w14:paraId="3DA937CE" w14:textId="77777777" w:rsidR="008035C0" w:rsidRPr="00707390" w:rsidRDefault="008035C0" w:rsidP="00707390">
            <w:pPr>
              <w:pStyle w:val="BodyText"/>
              <w:spacing w:after="0"/>
              <w:rPr>
                <w:rFonts w:ascii="Arial" w:hAnsi="Arial"/>
              </w:rPr>
            </w:pPr>
          </w:p>
        </w:tc>
        <w:tc>
          <w:tcPr>
            <w:tcW w:w="1504" w:type="dxa"/>
          </w:tcPr>
          <w:p w14:paraId="1FCEA30B" w14:textId="77777777" w:rsidR="008035C0" w:rsidRPr="00707390" w:rsidRDefault="008035C0" w:rsidP="00707390">
            <w:pPr>
              <w:pStyle w:val="BodyText"/>
              <w:spacing w:after="0"/>
              <w:rPr>
                <w:rFonts w:ascii="Arial" w:hAnsi="Arial"/>
              </w:rPr>
            </w:pPr>
            <w:r w:rsidRPr="00707390">
              <w:rPr>
                <w:rFonts w:ascii="Arial" w:hAnsi="Arial"/>
                <w:highlight w:val="lightGray"/>
              </w:rPr>
              <w:t>[Controller]</w:t>
            </w:r>
          </w:p>
        </w:tc>
        <w:tc>
          <w:tcPr>
            <w:tcW w:w="4667" w:type="dxa"/>
          </w:tcPr>
          <w:p w14:paraId="5551A23B" w14:textId="77777777" w:rsidR="008035C0" w:rsidRPr="00707390" w:rsidRDefault="008035C0" w:rsidP="00707390">
            <w:pPr>
              <w:pStyle w:val="BodyText"/>
              <w:spacing w:after="0"/>
              <w:rPr>
                <w:rFonts w:ascii="Arial" w:hAnsi="Arial"/>
              </w:rPr>
            </w:pPr>
            <w:r w:rsidRPr="00707390">
              <w:rPr>
                <w:rFonts w:ascii="Arial" w:hAnsi="Arial"/>
                <w:highlight w:val="lightGray"/>
              </w:rPr>
              <w:t>[Site Safety Officer</w:t>
            </w:r>
            <w:r w:rsidRPr="00707390">
              <w:rPr>
                <w:rFonts w:ascii="Arial" w:hAnsi="Arial"/>
              </w:rPr>
              <w:t>]</w:t>
            </w:r>
          </w:p>
        </w:tc>
      </w:tr>
      <w:tr w:rsidR="008035C0" w14:paraId="31E181DA" w14:textId="77777777" w:rsidTr="00DD3930">
        <w:trPr>
          <w:trHeight w:val="360"/>
        </w:trPr>
        <w:tc>
          <w:tcPr>
            <w:tcW w:w="3179" w:type="dxa"/>
          </w:tcPr>
          <w:p w14:paraId="48FF58F7" w14:textId="77777777" w:rsidR="008035C0" w:rsidRPr="00707390" w:rsidRDefault="008035C0" w:rsidP="00707390">
            <w:pPr>
              <w:pStyle w:val="BodyText"/>
              <w:spacing w:after="0"/>
              <w:rPr>
                <w:rFonts w:ascii="Arial" w:hAnsi="Arial"/>
              </w:rPr>
            </w:pPr>
          </w:p>
        </w:tc>
        <w:tc>
          <w:tcPr>
            <w:tcW w:w="1504" w:type="dxa"/>
          </w:tcPr>
          <w:p w14:paraId="0704D606" w14:textId="77777777" w:rsidR="008035C0" w:rsidRPr="00707390" w:rsidRDefault="008035C0" w:rsidP="00707390">
            <w:pPr>
              <w:pStyle w:val="BodyText"/>
              <w:spacing w:after="0"/>
              <w:rPr>
                <w:rFonts w:ascii="Arial" w:hAnsi="Arial"/>
              </w:rPr>
            </w:pPr>
            <w:r w:rsidRPr="00707390">
              <w:rPr>
                <w:rFonts w:ascii="Arial" w:hAnsi="Arial"/>
                <w:highlight w:val="lightGray"/>
              </w:rPr>
              <w:t>[Controller]</w:t>
            </w:r>
          </w:p>
        </w:tc>
        <w:tc>
          <w:tcPr>
            <w:tcW w:w="4667" w:type="dxa"/>
          </w:tcPr>
          <w:p w14:paraId="5F9352EF"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Controller</w:t>
            </w:r>
          </w:p>
        </w:tc>
      </w:tr>
      <w:tr w:rsidR="008035C0" w14:paraId="7829046D" w14:textId="77777777" w:rsidTr="00DD3930">
        <w:trPr>
          <w:trHeight w:val="360"/>
        </w:trPr>
        <w:tc>
          <w:tcPr>
            <w:tcW w:w="3179" w:type="dxa"/>
          </w:tcPr>
          <w:p w14:paraId="333F58AB" w14:textId="77777777" w:rsidR="008035C0" w:rsidRPr="00707390" w:rsidRDefault="008035C0" w:rsidP="00707390">
            <w:pPr>
              <w:pStyle w:val="BodyText"/>
              <w:spacing w:after="0"/>
              <w:rPr>
                <w:rFonts w:ascii="Arial" w:hAnsi="Arial"/>
              </w:rPr>
            </w:pPr>
          </w:p>
        </w:tc>
        <w:tc>
          <w:tcPr>
            <w:tcW w:w="1504" w:type="dxa"/>
          </w:tcPr>
          <w:p w14:paraId="2039751C" w14:textId="77777777" w:rsidR="008035C0" w:rsidRPr="00707390" w:rsidRDefault="008035C0" w:rsidP="00707390">
            <w:pPr>
              <w:pStyle w:val="BodyText"/>
              <w:spacing w:after="0"/>
              <w:rPr>
                <w:rFonts w:ascii="Arial" w:hAnsi="Arial"/>
              </w:rPr>
            </w:pPr>
            <w:r w:rsidRPr="00707390">
              <w:rPr>
                <w:rFonts w:ascii="Arial" w:hAnsi="Arial"/>
                <w:highlight w:val="lightGray"/>
              </w:rPr>
              <w:t>[Controller]</w:t>
            </w:r>
          </w:p>
        </w:tc>
        <w:tc>
          <w:tcPr>
            <w:tcW w:w="4667" w:type="dxa"/>
          </w:tcPr>
          <w:p w14:paraId="574E769B"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Controller</w:t>
            </w:r>
          </w:p>
        </w:tc>
      </w:tr>
      <w:tr w:rsidR="008035C0" w14:paraId="48C963B0" w14:textId="77777777" w:rsidTr="00DD3930">
        <w:trPr>
          <w:trHeight w:val="360"/>
        </w:trPr>
        <w:tc>
          <w:tcPr>
            <w:tcW w:w="3179" w:type="dxa"/>
          </w:tcPr>
          <w:p w14:paraId="589BCDEB" w14:textId="77777777" w:rsidR="008035C0" w:rsidRPr="00707390" w:rsidRDefault="008035C0" w:rsidP="00707390">
            <w:pPr>
              <w:pStyle w:val="BodyText"/>
              <w:spacing w:after="0"/>
              <w:rPr>
                <w:rFonts w:ascii="Arial" w:hAnsi="Arial"/>
              </w:rPr>
            </w:pPr>
          </w:p>
        </w:tc>
        <w:tc>
          <w:tcPr>
            <w:tcW w:w="1504" w:type="dxa"/>
          </w:tcPr>
          <w:p w14:paraId="6C37A82E" w14:textId="77777777" w:rsidR="008035C0" w:rsidRPr="00707390" w:rsidRDefault="008035C0" w:rsidP="00707390">
            <w:pPr>
              <w:pStyle w:val="BodyText"/>
              <w:spacing w:after="0"/>
              <w:rPr>
                <w:rFonts w:ascii="Arial" w:hAnsi="Arial"/>
              </w:rPr>
            </w:pPr>
            <w:r w:rsidRPr="00707390">
              <w:rPr>
                <w:rFonts w:ascii="Arial" w:hAnsi="Arial"/>
                <w:highlight w:val="lightGray"/>
              </w:rPr>
              <w:t>[Evaluator]</w:t>
            </w:r>
          </w:p>
        </w:tc>
        <w:tc>
          <w:tcPr>
            <w:tcW w:w="4667" w:type="dxa"/>
          </w:tcPr>
          <w:p w14:paraId="2E3BD78F"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Evaluator</w:t>
            </w:r>
          </w:p>
        </w:tc>
      </w:tr>
      <w:tr w:rsidR="008035C0" w14:paraId="114A33FD" w14:textId="77777777" w:rsidTr="00DD3930">
        <w:trPr>
          <w:trHeight w:val="360"/>
        </w:trPr>
        <w:tc>
          <w:tcPr>
            <w:tcW w:w="3179" w:type="dxa"/>
          </w:tcPr>
          <w:p w14:paraId="71022F80" w14:textId="77777777" w:rsidR="008035C0" w:rsidRPr="00707390" w:rsidRDefault="008035C0" w:rsidP="00707390">
            <w:pPr>
              <w:pStyle w:val="BodyText"/>
              <w:spacing w:after="0"/>
              <w:rPr>
                <w:rFonts w:ascii="Arial" w:hAnsi="Arial"/>
              </w:rPr>
            </w:pPr>
          </w:p>
        </w:tc>
        <w:tc>
          <w:tcPr>
            <w:tcW w:w="1504" w:type="dxa"/>
          </w:tcPr>
          <w:p w14:paraId="7BE53629" w14:textId="77777777" w:rsidR="008035C0" w:rsidRPr="00707390" w:rsidRDefault="008035C0" w:rsidP="00707390">
            <w:pPr>
              <w:pStyle w:val="BodyText"/>
              <w:spacing w:after="0"/>
              <w:rPr>
                <w:rFonts w:ascii="Arial" w:hAnsi="Arial"/>
              </w:rPr>
            </w:pPr>
            <w:r w:rsidRPr="00707390">
              <w:rPr>
                <w:rFonts w:ascii="Arial" w:hAnsi="Arial"/>
                <w:highlight w:val="lightGray"/>
              </w:rPr>
              <w:t>[Evaluator]</w:t>
            </w:r>
          </w:p>
        </w:tc>
        <w:tc>
          <w:tcPr>
            <w:tcW w:w="4667" w:type="dxa"/>
          </w:tcPr>
          <w:p w14:paraId="235BBC0E"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Evaluator</w:t>
            </w:r>
          </w:p>
        </w:tc>
      </w:tr>
      <w:tr w:rsidR="00656FF0" w14:paraId="693F89EB" w14:textId="77777777" w:rsidTr="00DD3930">
        <w:trPr>
          <w:trHeight w:val="288"/>
        </w:trPr>
        <w:tc>
          <w:tcPr>
            <w:tcW w:w="3179" w:type="dxa"/>
          </w:tcPr>
          <w:p w14:paraId="2BC8C7F5" w14:textId="77777777" w:rsidR="00656FF0" w:rsidRPr="00707390" w:rsidRDefault="00656FF0" w:rsidP="00707390">
            <w:pPr>
              <w:pStyle w:val="BodyText"/>
              <w:spacing w:after="0"/>
              <w:rPr>
                <w:rFonts w:ascii="Arial" w:hAnsi="Arial"/>
                <w:b/>
                <w:highlight w:val="lightGray"/>
              </w:rPr>
            </w:pPr>
            <w:r w:rsidRPr="00707390">
              <w:rPr>
                <w:rFonts w:ascii="Arial" w:hAnsi="Arial"/>
                <w:b/>
                <w:highlight w:val="lightGray"/>
              </w:rPr>
              <w:t>[SimCell]</w:t>
            </w:r>
          </w:p>
        </w:tc>
        <w:tc>
          <w:tcPr>
            <w:tcW w:w="1504" w:type="dxa"/>
          </w:tcPr>
          <w:p w14:paraId="50ABBE2C" w14:textId="21D15397" w:rsidR="00656FF0" w:rsidRPr="00707390" w:rsidRDefault="00656FF0" w:rsidP="00707390">
            <w:pPr>
              <w:pStyle w:val="BodyText"/>
              <w:spacing w:after="0"/>
              <w:rPr>
                <w:rFonts w:ascii="Arial" w:hAnsi="Arial"/>
                <w:b/>
                <w:color w:val="FFFFFF" w:themeColor="background1"/>
                <w:highlight w:val="lightGray"/>
              </w:rPr>
            </w:pPr>
            <w:r w:rsidRPr="00707390">
              <w:rPr>
                <w:rFonts w:ascii="Arial" w:hAnsi="Arial"/>
                <w:b/>
                <w:color w:val="FFFFFF" w:themeColor="background1"/>
              </w:rPr>
              <w:t>blank</w:t>
            </w:r>
          </w:p>
        </w:tc>
        <w:tc>
          <w:tcPr>
            <w:tcW w:w="4667" w:type="dxa"/>
          </w:tcPr>
          <w:p w14:paraId="66B92EA6" w14:textId="0518B13B" w:rsidR="00656FF0" w:rsidRPr="00707390" w:rsidRDefault="00656FF0" w:rsidP="00707390">
            <w:pPr>
              <w:pStyle w:val="BodyText"/>
              <w:spacing w:after="0"/>
              <w:rPr>
                <w:rFonts w:ascii="Arial" w:hAnsi="Arial"/>
                <w:b/>
                <w:color w:val="FFFFFF" w:themeColor="background1"/>
                <w:highlight w:val="lightGray"/>
              </w:rPr>
            </w:pPr>
            <w:r w:rsidRPr="00707390">
              <w:rPr>
                <w:rFonts w:ascii="Arial" w:hAnsi="Arial"/>
                <w:b/>
                <w:color w:val="FFFFFF" w:themeColor="background1"/>
              </w:rPr>
              <w:t>blank</w:t>
            </w:r>
          </w:p>
        </w:tc>
      </w:tr>
      <w:tr w:rsidR="008035C0" w14:paraId="0A7F26D8" w14:textId="77777777" w:rsidTr="00DD3930">
        <w:trPr>
          <w:trHeight w:val="360"/>
        </w:trPr>
        <w:tc>
          <w:tcPr>
            <w:tcW w:w="3179" w:type="dxa"/>
          </w:tcPr>
          <w:p w14:paraId="459AE0A0" w14:textId="77777777" w:rsidR="008035C0" w:rsidRPr="00707390" w:rsidRDefault="008035C0" w:rsidP="00707390">
            <w:pPr>
              <w:pStyle w:val="BodyText"/>
              <w:spacing w:after="0"/>
              <w:rPr>
                <w:rFonts w:ascii="Arial" w:hAnsi="Arial"/>
              </w:rPr>
            </w:pPr>
          </w:p>
        </w:tc>
        <w:tc>
          <w:tcPr>
            <w:tcW w:w="1504" w:type="dxa"/>
          </w:tcPr>
          <w:p w14:paraId="61A83550"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0D121A14"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[Lead SimCell Controller, Master Scenario Events List (MSEL) Manager]</w:t>
            </w:r>
          </w:p>
        </w:tc>
      </w:tr>
      <w:tr w:rsidR="008035C0" w14:paraId="5A414E25" w14:textId="77777777" w:rsidTr="00DD3930">
        <w:trPr>
          <w:trHeight w:val="360"/>
        </w:trPr>
        <w:tc>
          <w:tcPr>
            <w:tcW w:w="3179" w:type="dxa"/>
          </w:tcPr>
          <w:p w14:paraId="4B01DB13" w14:textId="77777777" w:rsidR="008035C0" w:rsidRPr="00707390" w:rsidRDefault="008035C0" w:rsidP="00707390">
            <w:pPr>
              <w:pStyle w:val="BodyText"/>
              <w:spacing w:after="0"/>
              <w:rPr>
                <w:rFonts w:ascii="Arial" w:hAnsi="Arial"/>
              </w:rPr>
            </w:pPr>
          </w:p>
        </w:tc>
        <w:tc>
          <w:tcPr>
            <w:tcW w:w="1504" w:type="dxa"/>
          </w:tcPr>
          <w:p w14:paraId="213E40FF"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6C5028FC"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[Function/Organization] Simulator</w:t>
            </w:r>
          </w:p>
        </w:tc>
      </w:tr>
    </w:tbl>
    <w:p w14:paraId="1CB64849" w14:textId="0FF94006" w:rsidR="009243DF" w:rsidRPr="008035C0" w:rsidRDefault="00741142" w:rsidP="004412FB">
      <w:pPr>
        <w:rPr>
          <w:b/>
          <w:bCs/>
        </w:rPr>
      </w:pPr>
      <w:r w:rsidRPr="008035C0">
        <w:rPr>
          <w:b/>
          <w:bCs/>
        </w:rPr>
        <w:t>Controller and Evaluator Assignments</w:t>
      </w:r>
    </w:p>
    <w:p w14:paraId="17FFEB78" w14:textId="6D6F996C" w:rsidR="003424C2" w:rsidRDefault="00A1566D" w:rsidP="007E5AF1">
      <w:pPr>
        <w:pStyle w:val="Heading1"/>
      </w:pPr>
      <w:bookmarkStart w:id="141" w:name="_Toc120786127"/>
      <w:r w:rsidRPr="007E11F5">
        <w:lastRenderedPageBreak/>
        <w:t xml:space="preserve">Appendix </w:t>
      </w:r>
      <w:r>
        <w:t>G</w:t>
      </w:r>
      <w:r w:rsidRPr="007E11F5">
        <w:t>:</w:t>
      </w:r>
      <w:r>
        <w:t xml:space="preserve"> </w:t>
      </w:r>
      <w:r w:rsidRPr="00F50215">
        <w:t>Communication &amp; Information Management</w:t>
      </w:r>
      <w:bookmarkEnd w:id="138"/>
      <w:bookmarkEnd w:id="139"/>
      <w:bookmarkEnd w:id="140"/>
      <w:bookmarkEnd w:id="141"/>
    </w:p>
    <w:p w14:paraId="4FF910FE" w14:textId="452668A7" w:rsidR="00593BEA" w:rsidRDefault="005C3579" w:rsidP="007E5AF1">
      <w:pPr>
        <w:pStyle w:val="Heading1"/>
        <w:rPr>
          <w:b/>
          <w:sz w:val="20"/>
          <w:szCs w:val="20"/>
        </w:rPr>
      </w:pPr>
      <w:bookmarkStart w:id="142" w:name="_Toc120786128"/>
      <w:r>
        <w:rPr>
          <w:noProof/>
        </w:rPr>
        <w:drawing>
          <wp:inline distT="0" distB="0" distL="0" distR="0" wp14:anchorId="7B78E0E4" wp14:editId="00B1783B">
            <wp:extent cx="4742815" cy="6122035"/>
            <wp:effectExtent l="0" t="0" r="635" b="0"/>
            <wp:docPr id="4" name="Picture 47" descr="Flow of Information from Local to State - Description: Flow of Information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7" descr="Flow of Information from Local to State - Description: Flow of Information from Local to State"/>
                    <pic:cNvPicPr>
                      <a:picLocks noChangeAspect="1" noChangeArrowheads="1"/>
                    </pic:cNvPicPr>
                  </pic:nvPicPr>
                  <pic:blipFill>
                    <a:blip r:embed="rId24">
                      <a:extLst>
                        <a:ext uri="{28A0092B-C50C-407E-A947-70E740481C1C}">
                          <a14:useLocalDpi xmlns:a14="http://schemas.microsoft.com/office/drawing/2010/main" val="0"/>
                        </a:ext>
                      </a:extLst>
                    </a:blip>
                    <a:srcRect b="-31"/>
                    <a:stretch>
                      <a:fillRect/>
                    </a:stretch>
                  </pic:blipFill>
                  <pic:spPr bwMode="auto">
                    <a:xfrm>
                      <a:off x="0" y="0"/>
                      <a:ext cx="4742815" cy="6122035"/>
                    </a:xfrm>
                    <a:prstGeom prst="rect">
                      <a:avLst/>
                    </a:prstGeom>
                    <a:noFill/>
                  </pic:spPr>
                </pic:pic>
              </a:graphicData>
            </a:graphic>
          </wp:inline>
        </w:drawing>
      </w:r>
      <w:bookmarkEnd w:id="142"/>
      <w:r w:rsidR="003424C2">
        <w:br w:type="page"/>
      </w:r>
    </w:p>
    <w:p w14:paraId="210DB52B" w14:textId="77777777" w:rsidR="007D435D" w:rsidRDefault="007D435D" w:rsidP="007A42D4">
      <w:pPr>
        <w:pStyle w:val="BodyText"/>
        <w:jc w:val="center"/>
        <w:rPr>
          <w:rFonts w:ascii="Arial" w:hAnsi="Arial"/>
          <w:b/>
          <w:sz w:val="20"/>
          <w:szCs w:val="20"/>
        </w:rPr>
      </w:pPr>
    </w:p>
    <w:p w14:paraId="25EC04BF" w14:textId="25750446" w:rsidR="001C2930" w:rsidRPr="007B541D" w:rsidRDefault="005C3579" w:rsidP="007A42D4">
      <w:pPr>
        <w:pStyle w:val="BodyText"/>
        <w:jc w:val="center"/>
      </w:pPr>
      <w:r w:rsidRPr="001A3E93">
        <w:rPr>
          <w:noProof/>
        </w:rPr>
        <w:drawing>
          <wp:inline distT="0" distB="0" distL="0" distR="0" wp14:anchorId="6758814A" wp14:editId="180E0FA2">
            <wp:extent cx="4905375" cy="6351143"/>
            <wp:effectExtent l="0" t="0" r="0" b="0"/>
            <wp:docPr id="2" name="Picture 70" title="Image: Flow of Resource Requests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0" title="Image: Flow of Resource Requests from Local to St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5375" cy="6351143"/>
                    </a:xfrm>
                    <a:prstGeom prst="rect">
                      <a:avLst/>
                    </a:prstGeom>
                    <a:noFill/>
                    <a:ln>
                      <a:noFill/>
                    </a:ln>
                  </pic:spPr>
                </pic:pic>
              </a:graphicData>
            </a:graphic>
          </wp:inline>
        </w:drawing>
      </w:r>
    </w:p>
    <w:p w14:paraId="6A7EC9DB" w14:textId="77777777" w:rsidR="007D435D" w:rsidRDefault="007D435D" w:rsidP="001C2930">
      <w:pPr>
        <w:pStyle w:val="BodyText"/>
        <w:jc w:val="center"/>
        <w:rPr>
          <w:rFonts w:ascii="Arial" w:hAnsi="Arial"/>
          <w:b/>
          <w:sz w:val="20"/>
          <w:szCs w:val="20"/>
        </w:rPr>
      </w:pPr>
    </w:p>
    <w:p w14:paraId="1F193AE3" w14:textId="70E882ED" w:rsidR="00001B62" w:rsidRDefault="00001B62" w:rsidP="00001B62">
      <w:pPr>
        <w:pStyle w:val="BodyText"/>
        <w:tabs>
          <w:tab w:val="left" w:pos="2120"/>
        </w:tabs>
        <w:rPr>
          <w:rFonts w:ascii="Arial" w:hAnsi="Arial"/>
          <w:b/>
          <w:sz w:val="20"/>
          <w:szCs w:val="20"/>
        </w:rPr>
      </w:pPr>
    </w:p>
    <w:p w14:paraId="25F4CFDD" w14:textId="494CBD9A" w:rsidR="001C2930" w:rsidRPr="00AE14A6" w:rsidRDefault="00741142" w:rsidP="00AE14A6">
      <w:pPr>
        <w:pStyle w:val="Heading3"/>
        <w:jc w:val="left"/>
        <w:rPr>
          <w:color w:val="002060"/>
          <w:sz w:val="24"/>
          <w:szCs w:val="24"/>
        </w:rPr>
      </w:pPr>
      <w:r w:rsidRPr="00AE14A6">
        <w:rPr>
          <w:color w:val="002060"/>
          <w:sz w:val="24"/>
          <w:szCs w:val="24"/>
        </w:rPr>
        <w:lastRenderedPageBreak/>
        <w:t>Notification Process for Unusual Events and Emergency System Activation Field to State</w:t>
      </w:r>
      <w:r w:rsidRPr="00AE14A6">
        <w:rPr>
          <w:rStyle w:val="FootnoteReference"/>
          <w:rFonts w:eastAsia="Calibri"/>
          <w:b w:val="0"/>
          <w:color w:val="002060"/>
          <w:sz w:val="24"/>
          <w:szCs w:val="24"/>
        </w:rPr>
        <w:footnoteReference w:id="5"/>
      </w:r>
    </w:p>
    <w:tbl>
      <w:tblPr>
        <w:tblStyle w:val="Table"/>
        <w:tblW w:w="9552" w:type="dxa"/>
        <w:tblLayout w:type="fixed"/>
        <w:tblLook w:val="01E0" w:firstRow="1" w:lastRow="1" w:firstColumn="1" w:lastColumn="1" w:noHBand="0" w:noVBand="0"/>
      </w:tblPr>
      <w:tblGrid>
        <w:gridCol w:w="1159"/>
        <w:gridCol w:w="2520"/>
        <w:gridCol w:w="5873"/>
      </w:tblGrid>
      <w:tr w:rsidR="001C2930" w:rsidRPr="00002EEC" w14:paraId="366ADD0F" w14:textId="77777777" w:rsidTr="00DD3930">
        <w:trPr>
          <w:cnfStyle w:val="100000000000" w:firstRow="1" w:lastRow="0" w:firstColumn="0" w:lastColumn="0" w:oddVBand="0" w:evenVBand="0" w:oddHBand="0" w:evenHBand="0" w:firstRowFirstColumn="0" w:firstRowLastColumn="0" w:lastRowFirstColumn="0" w:lastRowLastColumn="0"/>
          <w:trHeight w:hRule="exact" w:val="595"/>
        </w:trPr>
        <w:tc>
          <w:tcPr>
            <w:tcW w:w="1159" w:type="dxa"/>
            <w:shd w:val="clear" w:color="auto" w:fill="002060"/>
          </w:tcPr>
          <w:p w14:paraId="13E93554" w14:textId="77777777" w:rsidR="001C2930" w:rsidRPr="00707390" w:rsidRDefault="001C2930" w:rsidP="00DD3930">
            <w:pPr>
              <w:widowControl w:val="0"/>
              <w:ind w:right="178"/>
              <w:jc w:val="left"/>
              <w:rPr>
                <w:rFonts w:ascii="Calibri" w:eastAsia="Calibri" w:hAnsi="Calibri"/>
                <w:b/>
                <w:bCs/>
                <w:i/>
                <w:iCs/>
                <w:color w:val="FFFFFF"/>
              </w:rPr>
            </w:pPr>
            <w:r w:rsidRPr="00707390">
              <w:rPr>
                <w:rFonts w:eastAsia="Calibri"/>
                <w:b/>
                <w:bCs/>
                <w:color w:val="FFFFFF"/>
              </w:rPr>
              <w:t>SE</w:t>
            </w:r>
            <w:r w:rsidRPr="00707390">
              <w:rPr>
                <w:rFonts w:eastAsia="Calibri"/>
                <w:b/>
                <w:bCs/>
                <w:color w:val="FFFFFF"/>
                <w:spacing w:val="-3"/>
              </w:rPr>
              <w:t>MS</w:t>
            </w:r>
            <w:r w:rsidR="002D6323" w:rsidRPr="00707390">
              <w:rPr>
                <w:rStyle w:val="FootnoteReference"/>
                <w:rFonts w:eastAsia="Calibri"/>
                <w:b/>
                <w:bCs/>
                <w:color w:val="FFFFFF"/>
                <w:spacing w:val="-3"/>
              </w:rPr>
              <w:footnoteReference w:id="6"/>
            </w:r>
            <w:r w:rsidRPr="00707390">
              <w:rPr>
                <w:rFonts w:eastAsia="Calibri"/>
                <w:b/>
                <w:bCs/>
                <w:color w:val="FFFFFF"/>
                <w:spacing w:val="-3"/>
              </w:rPr>
              <w:t xml:space="preserve"> </w:t>
            </w:r>
            <w:r w:rsidR="00654453" w:rsidRPr="00707390">
              <w:rPr>
                <w:rFonts w:eastAsia="Calibri"/>
                <w:b/>
                <w:bCs/>
                <w:color w:val="FFFFFF"/>
                <w:spacing w:val="-1"/>
              </w:rPr>
              <w:t>Level</w:t>
            </w:r>
          </w:p>
        </w:tc>
        <w:tc>
          <w:tcPr>
            <w:tcW w:w="2520" w:type="dxa"/>
            <w:shd w:val="clear" w:color="auto" w:fill="002060"/>
          </w:tcPr>
          <w:p w14:paraId="74AF9999" w14:textId="77777777" w:rsidR="001C2930" w:rsidRPr="00707390" w:rsidRDefault="00654453" w:rsidP="00DD3930">
            <w:pPr>
              <w:widowControl w:val="0"/>
              <w:jc w:val="left"/>
              <w:rPr>
                <w:rFonts w:eastAsia="Calibri"/>
                <w:color w:val="FFFFFF"/>
              </w:rPr>
            </w:pPr>
            <w:r w:rsidRPr="00707390">
              <w:rPr>
                <w:rFonts w:eastAsia="Calibri"/>
                <w:b/>
                <w:bCs/>
                <w:color w:val="FFFFFF"/>
              </w:rPr>
              <w:t>Entity</w:t>
            </w:r>
          </w:p>
        </w:tc>
        <w:tc>
          <w:tcPr>
            <w:tcW w:w="5873" w:type="dxa"/>
            <w:shd w:val="clear" w:color="auto" w:fill="002060"/>
          </w:tcPr>
          <w:p w14:paraId="0FA48ABB" w14:textId="77777777" w:rsidR="001C2930" w:rsidRPr="00707390" w:rsidRDefault="00654453" w:rsidP="00DD3930">
            <w:pPr>
              <w:widowControl w:val="0"/>
              <w:jc w:val="left"/>
              <w:rPr>
                <w:rFonts w:eastAsia="Calibri"/>
                <w:color w:val="FFFFFF"/>
              </w:rPr>
            </w:pPr>
            <w:r w:rsidRPr="00707390">
              <w:rPr>
                <w:rFonts w:eastAsia="Calibri"/>
                <w:b/>
                <w:bCs/>
                <w:color w:val="FFFFFF"/>
                <w:spacing w:val="-2"/>
              </w:rPr>
              <w:t>Initial Notification</w:t>
            </w:r>
          </w:p>
        </w:tc>
      </w:tr>
      <w:tr w:rsidR="00741142" w:rsidRPr="00002EEC" w14:paraId="78A001A8" w14:textId="77777777" w:rsidTr="00B16CCF">
        <w:trPr>
          <w:trHeight w:hRule="exact" w:val="4942"/>
        </w:trPr>
        <w:tc>
          <w:tcPr>
            <w:tcW w:w="1159" w:type="dxa"/>
            <w:shd w:val="clear" w:color="auto" w:fill="002060"/>
          </w:tcPr>
          <w:p w14:paraId="6123C1D1" w14:textId="77777777" w:rsidR="00741142" w:rsidRDefault="00741142" w:rsidP="00882B13">
            <w:pPr>
              <w:widowControl w:val="0"/>
              <w:spacing w:before="20"/>
              <w:rPr>
                <w:rFonts w:eastAsia="Calibri"/>
                <w:b/>
                <w:bCs/>
                <w:color w:val="FFFFFF"/>
              </w:rPr>
            </w:pPr>
            <w:r w:rsidRPr="00707390">
              <w:rPr>
                <w:rFonts w:eastAsia="Calibri"/>
                <w:b/>
                <w:bCs/>
                <w:color w:val="FFFFFF"/>
                <w:spacing w:val="-2"/>
              </w:rPr>
              <w:t>F</w:t>
            </w:r>
            <w:r w:rsidRPr="00707390">
              <w:rPr>
                <w:rFonts w:eastAsia="Calibri"/>
                <w:b/>
                <w:bCs/>
                <w:color w:val="FFFFFF"/>
              </w:rPr>
              <w:t>i</w:t>
            </w:r>
            <w:r w:rsidRPr="00707390">
              <w:rPr>
                <w:rFonts w:eastAsia="Calibri"/>
                <w:b/>
                <w:bCs/>
                <w:color w:val="FFFFFF"/>
                <w:spacing w:val="-1"/>
              </w:rPr>
              <w:t>e</w:t>
            </w:r>
            <w:r w:rsidRPr="00707390">
              <w:rPr>
                <w:rFonts w:eastAsia="Calibri"/>
                <w:b/>
                <w:bCs/>
                <w:color w:val="FFFFFF"/>
              </w:rPr>
              <w:t>ld</w:t>
            </w:r>
          </w:p>
          <w:p w14:paraId="3CAF59F9" w14:textId="374B13E8" w:rsidR="00707390" w:rsidRPr="00707390" w:rsidRDefault="00707390" w:rsidP="005C1ABE">
            <w:pPr>
              <w:widowControl w:val="0"/>
              <w:spacing w:before="20"/>
              <w:ind w:left="224"/>
              <w:rPr>
                <w:rFonts w:eastAsia="Calibri"/>
                <w:color w:val="FFFFFF"/>
              </w:rPr>
            </w:pPr>
          </w:p>
        </w:tc>
        <w:tc>
          <w:tcPr>
            <w:tcW w:w="2520" w:type="dxa"/>
          </w:tcPr>
          <w:p w14:paraId="1ACF3973" w14:textId="77777777" w:rsidR="00741142" w:rsidRPr="00F14BCF" w:rsidRDefault="00741142" w:rsidP="005C1ABE">
            <w:pPr>
              <w:pStyle w:val="BodyTextTables"/>
              <w:spacing w:after="20"/>
              <w:rPr>
                <w:b/>
                <w:bCs w:val="0"/>
                <w:sz w:val="24"/>
                <w:szCs w:val="24"/>
              </w:rPr>
            </w:pPr>
            <w:r w:rsidRPr="00F14BCF">
              <w:rPr>
                <w:b/>
                <w:bCs w:val="0"/>
                <w:spacing w:val="-2"/>
                <w:sz w:val="24"/>
                <w:szCs w:val="24"/>
              </w:rPr>
              <w:t>F</w:t>
            </w:r>
            <w:r w:rsidRPr="00F14BCF">
              <w:rPr>
                <w:b/>
                <w:bCs w:val="0"/>
                <w:sz w:val="24"/>
                <w:szCs w:val="24"/>
              </w:rPr>
              <w:t>i</w:t>
            </w:r>
            <w:r w:rsidRPr="00F14BCF">
              <w:rPr>
                <w:b/>
                <w:bCs w:val="0"/>
                <w:spacing w:val="-1"/>
                <w:sz w:val="24"/>
                <w:szCs w:val="24"/>
              </w:rPr>
              <w:t>e</w:t>
            </w:r>
            <w:r w:rsidRPr="00F14BCF">
              <w:rPr>
                <w:b/>
                <w:bCs w:val="0"/>
                <w:sz w:val="24"/>
                <w:szCs w:val="24"/>
              </w:rPr>
              <w:t>l</w:t>
            </w:r>
            <w:r w:rsidRPr="00F14BCF">
              <w:rPr>
                <w:b/>
                <w:bCs w:val="0"/>
                <w:spacing w:val="-1"/>
                <w:sz w:val="24"/>
                <w:szCs w:val="24"/>
              </w:rPr>
              <w:t>d</w:t>
            </w:r>
            <w:r w:rsidRPr="00F14BCF">
              <w:rPr>
                <w:b/>
                <w:bCs w:val="0"/>
                <w:sz w:val="24"/>
                <w:szCs w:val="24"/>
              </w:rPr>
              <w:t>-</w:t>
            </w:r>
            <w:r w:rsidRPr="00F14BCF">
              <w:rPr>
                <w:b/>
                <w:bCs w:val="0"/>
                <w:spacing w:val="-1"/>
                <w:sz w:val="24"/>
                <w:szCs w:val="24"/>
              </w:rPr>
              <w:t>L</w:t>
            </w:r>
            <w:r w:rsidRPr="00F14BCF">
              <w:rPr>
                <w:b/>
                <w:bCs w:val="0"/>
                <w:spacing w:val="-4"/>
                <w:sz w:val="24"/>
                <w:szCs w:val="24"/>
              </w:rPr>
              <w:t>e</w:t>
            </w:r>
            <w:r w:rsidRPr="00F14BCF">
              <w:rPr>
                <w:b/>
                <w:bCs w:val="0"/>
                <w:sz w:val="24"/>
                <w:szCs w:val="24"/>
              </w:rPr>
              <w:t>v</w:t>
            </w:r>
            <w:r w:rsidRPr="00F14BCF">
              <w:rPr>
                <w:b/>
                <w:bCs w:val="0"/>
                <w:spacing w:val="-1"/>
                <w:sz w:val="24"/>
                <w:szCs w:val="24"/>
              </w:rPr>
              <w:t>e</w:t>
            </w:r>
            <w:r w:rsidRPr="00F14BCF">
              <w:rPr>
                <w:b/>
                <w:bCs w:val="0"/>
                <w:sz w:val="24"/>
                <w:szCs w:val="24"/>
              </w:rPr>
              <w:t>l</w:t>
            </w:r>
            <w:r w:rsidRPr="00F14BCF">
              <w:rPr>
                <w:b/>
                <w:bCs w:val="0"/>
                <w:spacing w:val="-1"/>
                <w:sz w:val="24"/>
                <w:szCs w:val="24"/>
              </w:rPr>
              <w:t xml:space="preserve"> </w:t>
            </w:r>
            <w:r w:rsidRPr="00F14BCF">
              <w:rPr>
                <w:b/>
                <w:bCs w:val="0"/>
                <w:sz w:val="24"/>
                <w:szCs w:val="24"/>
              </w:rPr>
              <w:t>P</w:t>
            </w:r>
            <w:r w:rsidRPr="00F14BCF">
              <w:rPr>
                <w:b/>
                <w:bCs w:val="0"/>
                <w:spacing w:val="-1"/>
                <w:sz w:val="24"/>
                <w:szCs w:val="24"/>
              </w:rPr>
              <w:t>ar</w:t>
            </w:r>
            <w:r w:rsidRPr="00F14BCF">
              <w:rPr>
                <w:b/>
                <w:bCs w:val="0"/>
                <w:spacing w:val="-2"/>
                <w:sz w:val="24"/>
                <w:szCs w:val="24"/>
              </w:rPr>
              <w:t>t</w:t>
            </w:r>
            <w:r w:rsidRPr="00F14BCF">
              <w:rPr>
                <w:b/>
                <w:bCs w:val="0"/>
                <w:sz w:val="24"/>
                <w:szCs w:val="24"/>
              </w:rPr>
              <w:t>ici</w:t>
            </w:r>
            <w:r w:rsidRPr="00F14BCF">
              <w:rPr>
                <w:b/>
                <w:bCs w:val="0"/>
                <w:spacing w:val="-1"/>
                <w:sz w:val="24"/>
                <w:szCs w:val="24"/>
              </w:rPr>
              <w:t>pa</w:t>
            </w:r>
            <w:r w:rsidRPr="00F14BCF">
              <w:rPr>
                <w:b/>
                <w:bCs w:val="0"/>
                <w:spacing w:val="-3"/>
                <w:sz w:val="24"/>
                <w:szCs w:val="24"/>
              </w:rPr>
              <w:t>n</w:t>
            </w:r>
            <w:r w:rsidRPr="00F14BCF">
              <w:rPr>
                <w:b/>
                <w:bCs w:val="0"/>
                <w:sz w:val="24"/>
                <w:szCs w:val="24"/>
              </w:rPr>
              <w:t>ts</w:t>
            </w:r>
            <w:r w:rsidRPr="00F14BCF">
              <w:rPr>
                <w:b/>
                <w:bCs w:val="0"/>
                <w:spacing w:val="-3"/>
                <w:sz w:val="24"/>
                <w:szCs w:val="24"/>
              </w:rPr>
              <w:t xml:space="preserve"> </w:t>
            </w:r>
            <w:r w:rsidRPr="00F14BCF">
              <w:rPr>
                <w:b/>
                <w:bCs w:val="0"/>
                <w:sz w:val="24"/>
                <w:szCs w:val="24"/>
              </w:rPr>
              <w:t>in</w:t>
            </w:r>
            <w:r w:rsidRPr="00F14BCF">
              <w:rPr>
                <w:b/>
                <w:bCs w:val="0"/>
                <w:spacing w:val="-3"/>
                <w:sz w:val="24"/>
                <w:szCs w:val="24"/>
              </w:rPr>
              <w:t xml:space="preserve"> </w:t>
            </w:r>
            <w:r w:rsidRPr="00F14BCF">
              <w:rPr>
                <w:b/>
                <w:bCs w:val="0"/>
                <w:spacing w:val="-2"/>
                <w:sz w:val="24"/>
                <w:szCs w:val="24"/>
              </w:rPr>
              <w:t>t</w:t>
            </w:r>
            <w:r w:rsidRPr="00F14BCF">
              <w:rPr>
                <w:b/>
                <w:bCs w:val="0"/>
                <w:spacing w:val="-1"/>
                <w:sz w:val="24"/>
                <w:szCs w:val="24"/>
              </w:rPr>
              <w:t>h</w:t>
            </w:r>
            <w:r w:rsidRPr="00F14BCF">
              <w:rPr>
                <w:b/>
                <w:bCs w:val="0"/>
                <w:sz w:val="24"/>
                <w:szCs w:val="24"/>
              </w:rPr>
              <w:t>e P</w:t>
            </w:r>
            <w:r w:rsidRPr="00F14BCF">
              <w:rPr>
                <w:b/>
                <w:bCs w:val="0"/>
                <w:spacing w:val="-1"/>
                <w:sz w:val="24"/>
                <w:szCs w:val="24"/>
              </w:rPr>
              <w:t>ub</w:t>
            </w:r>
            <w:r w:rsidRPr="00F14BCF">
              <w:rPr>
                <w:b/>
                <w:bCs w:val="0"/>
                <w:spacing w:val="-2"/>
                <w:sz w:val="24"/>
                <w:szCs w:val="24"/>
              </w:rPr>
              <w:t>l</w:t>
            </w:r>
            <w:r w:rsidRPr="00F14BCF">
              <w:rPr>
                <w:b/>
                <w:bCs w:val="0"/>
                <w:sz w:val="24"/>
                <w:szCs w:val="24"/>
              </w:rPr>
              <w:t>ic</w:t>
            </w:r>
            <w:r w:rsidRPr="00F14BCF">
              <w:rPr>
                <w:b/>
                <w:bCs w:val="0"/>
                <w:spacing w:val="-2"/>
                <w:sz w:val="24"/>
                <w:szCs w:val="24"/>
              </w:rPr>
              <w:t xml:space="preserve"> </w:t>
            </w:r>
            <w:r w:rsidRPr="00F14BCF">
              <w:rPr>
                <w:b/>
                <w:bCs w:val="0"/>
                <w:sz w:val="24"/>
                <w:szCs w:val="24"/>
              </w:rPr>
              <w:t>H</w:t>
            </w:r>
            <w:r w:rsidRPr="00F14BCF">
              <w:rPr>
                <w:b/>
                <w:bCs w:val="0"/>
                <w:spacing w:val="-1"/>
                <w:sz w:val="24"/>
                <w:szCs w:val="24"/>
              </w:rPr>
              <w:t>ea</w:t>
            </w:r>
            <w:r w:rsidRPr="00F14BCF">
              <w:rPr>
                <w:b/>
                <w:bCs w:val="0"/>
                <w:spacing w:val="-2"/>
                <w:sz w:val="24"/>
                <w:szCs w:val="24"/>
              </w:rPr>
              <w:t>l</w:t>
            </w:r>
            <w:r w:rsidRPr="00F14BCF">
              <w:rPr>
                <w:b/>
                <w:bCs w:val="0"/>
                <w:sz w:val="24"/>
                <w:szCs w:val="24"/>
              </w:rPr>
              <w:t>th</w:t>
            </w:r>
            <w:r w:rsidRPr="00F14BCF">
              <w:rPr>
                <w:b/>
                <w:bCs w:val="0"/>
                <w:spacing w:val="-1"/>
                <w:sz w:val="24"/>
                <w:szCs w:val="24"/>
              </w:rPr>
              <w:t xml:space="preserve"> an</w:t>
            </w:r>
            <w:r w:rsidRPr="00F14BCF">
              <w:rPr>
                <w:b/>
                <w:bCs w:val="0"/>
                <w:sz w:val="24"/>
                <w:szCs w:val="24"/>
              </w:rPr>
              <w:t>d</w:t>
            </w:r>
            <w:r w:rsidRPr="00F14BCF">
              <w:rPr>
                <w:b/>
                <w:bCs w:val="0"/>
                <w:spacing w:val="-3"/>
                <w:sz w:val="24"/>
                <w:szCs w:val="24"/>
              </w:rPr>
              <w:t xml:space="preserve"> </w:t>
            </w:r>
            <w:r w:rsidRPr="00F14BCF">
              <w:rPr>
                <w:b/>
                <w:bCs w:val="0"/>
                <w:sz w:val="24"/>
                <w:szCs w:val="24"/>
              </w:rPr>
              <w:t>M</w:t>
            </w:r>
            <w:r w:rsidRPr="00F14BCF">
              <w:rPr>
                <w:b/>
                <w:bCs w:val="0"/>
                <w:spacing w:val="-1"/>
                <w:sz w:val="24"/>
                <w:szCs w:val="24"/>
              </w:rPr>
              <w:t>ed</w:t>
            </w:r>
            <w:r w:rsidRPr="00F14BCF">
              <w:rPr>
                <w:b/>
                <w:bCs w:val="0"/>
                <w:spacing w:val="-2"/>
                <w:sz w:val="24"/>
                <w:szCs w:val="24"/>
              </w:rPr>
              <w:t>i</w:t>
            </w:r>
            <w:r w:rsidRPr="00F14BCF">
              <w:rPr>
                <w:b/>
                <w:bCs w:val="0"/>
                <w:sz w:val="24"/>
                <w:szCs w:val="24"/>
              </w:rPr>
              <w:t>c</w:t>
            </w:r>
            <w:r w:rsidRPr="00F14BCF">
              <w:rPr>
                <w:b/>
                <w:bCs w:val="0"/>
                <w:spacing w:val="-1"/>
                <w:sz w:val="24"/>
                <w:szCs w:val="24"/>
              </w:rPr>
              <w:t>a</w:t>
            </w:r>
            <w:r w:rsidRPr="00F14BCF">
              <w:rPr>
                <w:b/>
                <w:bCs w:val="0"/>
                <w:sz w:val="24"/>
                <w:szCs w:val="24"/>
              </w:rPr>
              <w:t>l Sy</w:t>
            </w:r>
            <w:r w:rsidRPr="00F14BCF">
              <w:rPr>
                <w:b/>
                <w:bCs w:val="0"/>
                <w:spacing w:val="-3"/>
                <w:sz w:val="24"/>
                <w:szCs w:val="24"/>
              </w:rPr>
              <w:t>s</w:t>
            </w:r>
            <w:r w:rsidRPr="00F14BCF">
              <w:rPr>
                <w:b/>
                <w:bCs w:val="0"/>
                <w:sz w:val="24"/>
                <w:szCs w:val="24"/>
              </w:rPr>
              <w:t>t</w:t>
            </w:r>
            <w:r w:rsidRPr="00F14BCF">
              <w:rPr>
                <w:b/>
                <w:bCs w:val="0"/>
                <w:spacing w:val="-4"/>
                <w:sz w:val="24"/>
                <w:szCs w:val="24"/>
              </w:rPr>
              <w:t>e</w:t>
            </w:r>
            <w:r w:rsidRPr="00F14BCF">
              <w:rPr>
                <w:b/>
                <w:bCs w:val="0"/>
                <w:sz w:val="24"/>
                <w:szCs w:val="24"/>
              </w:rPr>
              <w:t xml:space="preserve">m, </w:t>
            </w:r>
            <w:r w:rsidRPr="00F14BCF">
              <w:rPr>
                <w:b/>
                <w:bCs w:val="0"/>
                <w:spacing w:val="-4"/>
                <w:sz w:val="24"/>
                <w:szCs w:val="24"/>
              </w:rPr>
              <w:t>e</w:t>
            </w:r>
            <w:r w:rsidRPr="00F14BCF">
              <w:rPr>
                <w:b/>
                <w:bCs w:val="0"/>
                <w:sz w:val="24"/>
                <w:szCs w:val="24"/>
              </w:rPr>
              <w:t>.</w:t>
            </w:r>
            <w:r w:rsidRPr="00F14BCF">
              <w:rPr>
                <w:b/>
                <w:bCs w:val="0"/>
                <w:spacing w:val="-2"/>
                <w:sz w:val="24"/>
                <w:szCs w:val="24"/>
              </w:rPr>
              <w:t>g.</w:t>
            </w:r>
            <w:r w:rsidRPr="00F14BCF">
              <w:rPr>
                <w:b/>
                <w:bCs w:val="0"/>
                <w:sz w:val="24"/>
                <w:szCs w:val="24"/>
              </w:rPr>
              <w:t>,</w:t>
            </w:r>
          </w:p>
          <w:p w14:paraId="1ADBAD2C" w14:textId="77777777" w:rsidR="00741142" w:rsidRPr="00F14BCF" w:rsidRDefault="00741142" w:rsidP="005C1ABE">
            <w:pPr>
              <w:pStyle w:val="ListParagraphTables"/>
              <w:numPr>
                <w:ilvl w:val="0"/>
                <w:numId w:val="39"/>
              </w:numPr>
              <w:spacing w:after="20"/>
              <w:rPr>
                <w:b/>
                <w:sz w:val="24"/>
                <w:szCs w:val="24"/>
              </w:rPr>
            </w:pPr>
            <w:r w:rsidRPr="00F14BCF">
              <w:rPr>
                <w:b/>
                <w:spacing w:val="1"/>
                <w:sz w:val="24"/>
                <w:szCs w:val="24"/>
              </w:rPr>
              <w:t>H</w:t>
            </w:r>
            <w:r w:rsidRPr="00F14BCF">
              <w:rPr>
                <w:b/>
                <w:sz w:val="24"/>
                <w:szCs w:val="24"/>
              </w:rPr>
              <w:t>osp</w:t>
            </w:r>
            <w:r w:rsidRPr="00F14BCF">
              <w:rPr>
                <w:b/>
                <w:spacing w:val="-2"/>
                <w:sz w:val="24"/>
                <w:szCs w:val="24"/>
              </w:rPr>
              <w:t>i</w:t>
            </w:r>
            <w:r w:rsidRPr="00F14BCF">
              <w:rPr>
                <w:b/>
                <w:spacing w:val="1"/>
                <w:sz w:val="24"/>
                <w:szCs w:val="24"/>
              </w:rPr>
              <w:t>t</w:t>
            </w:r>
            <w:r w:rsidRPr="00F14BCF">
              <w:rPr>
                <w:b/>
                <w:sz w:val="24"/>
                <w:szCs w:val="24"/>
              </w:rPr>
              <w:t>als</w:t>
            </w:r>
          </w:p>
          <w:p w14:paraId="788F33E4" w14:textId="77777777" w:rsidR="00741142" w:rsidRPr="00F14BCF" w:rsidRDefault="00741142" w:rsidP="005C1ABE">
            <w:pPr>
              <w:pStyle w:val="ListParagraphTables"/>
              <w:numPr>
                <w:ilvl w:val="0"/>
                <w:numId w:val="39"/>
              </w:numPr>
              <w:spacing w:after="20"/>
              <w:rPr>
                <w:b/>
                <w:sz w:val="24"/>
                <w:szCs w:val="24"/>
              </w:rPr>
            </w:pPr>
            <w:r w:rsidRPr="00F14BCF">
              <w:rPr>
                <w:b/>
                <w:sz w:val="24"/>
                <w:szCs w:val="24"/>
              </w:rPr>
              <w:t>EMS Pr</w:t>
            </w:r>
            <w:r w:rsidRPr="00F14BCF">
              <w:rPr>
                <w:b/>
                <w:spacing w:val="-4"/>
                <w:sz w:val="24"/>
                <w:szCs w:val="24"/>
              </w:rPr>
              <w:t>o</w:t>
            </w:r>
            <w:r w:rsidRPr="00F14BCF">
              <w:rPr>
                <w:b/>
                <w:sz w:val="24"/>
                <w:szCs w:val="24"/>
              </w:rPr>
              <w:t>viders</w:t>
            </w:r>
          </w:p>
          <w:p w14:paraId="28C6B9E6" w14:textId="77777777" w:rsidR="00741142" w:rsidRPr="00F14BCF" w:rsidRDefault="00741142" w:rsidP="005C1ABE">
            <w:pPr>
              <w:pStyle w:val="ListParagraphTables"/>
              <w:numPr>
                <w:ilvl w:val="0"/>
                <w:numId w:val="39"/>
              </w:numPr>
              <w:spacing w:after="20"/>
              <w:rPr>
                <w:b/>
                <w:sz w:val="24"/>
                <w:szCs w:val="24"/>
              </w:rPr>
            </w:pPr>
            <w:r w:rsidRPr="00F14BCF">
              <w:rPr>
                <w:b/>
                <w:spacing w:val="1"/>
                <w:sz w:val="24"/>
                <w:szCs w:val="24"/>
              </w:rPr>
              <w:t>C</w:t>
            </w:r>
            <w:r w:rsidRPr="00F14BCF">
              <w:rPr>
                <w:b/>
                <w:sz w:val="24"/>
                <w:szCs w:val="24"/>
              </w:rPr>
              <w:t>o</w:t>
            </w:r>
            <w:r w:rsidRPr="00F14BCF">
              <w:rPr>
                <w:b/>
                <w:spacing w:val="-2"/>
                <w:sz w:val="24"/>
                <w:szCs w:val="24"/>
              </w:rPr>
              <w:t>m</w:t>
            </w:r>
            <w:r w:rsidRPr="00F14BCF">
              <w:rPr>
                <w:b/>
                <w:sz w:val="24"/>
                <w:szCs w:val="24"/>
              </w:rPr>
              <w:t>mu</w:t>
            </w:r>
            <w:r w:rsidRPr="00F14BCF">
              <w:rPr>
                <w:b/>
                <w:spacing w:val="-3"/>
                <w:sz w:val="24"/>
                <w:szCs w:val="24"/>
              </w:rPr>
              <w:t>n</w:t>
            </w:r>
            <w:r w:rsidRPr="00F14BCF">
              <w:rPr>
                <w:b/>
                <w:spacing w:val="-2"/>
                <w:sz w:val="24"/>
                <w:szCs w:val="24"/>
              </w:rPr>
              <w:t>i</w:t>
            </w:r>
            <w:r w:rsidRPr="00F14BCF">
              <w:rPr>
                <w:b/>
                <w:spacing w:val="1"/>
                <w:sz w:val="24"/>
                <w:szCs w:val="24"/>
              </w:rPr>
              <w:t>t</w:t>
            </w:r>
            <w:r w:rsidRPr="00F14BCF">
              <w:rPr>
                <w:b/>
                <w:sz w:val="24"/>
                <w:szCs w:val="24"/>
              </w:rPr>
              <w:t>y</w:t>
            </w:r>
            <w:r w:rsidRPr="00F14BCF">
              <w:rPr>
                <w:b/>
                <w:spacing w:val="-2"/>
                <w:sz w:val="24"/>
                <w:szCs w:val="24"/>
              </w:rPr>
              <w:t xml:space="preserve"> </w:t>
            </w:r>
            <w:r w:rsidRPr="00F14BCF">
              <w:rPr>
                <w:b/>
                <w:spacing w:val="1"/>
                <w:sz w:val="24"/>
                <w:szCs w:val="24"/>
              </w:rPr>
              <w:t>C</w:t>
            </w:r>
            <w:r w:rsidRPr="00F14BCF">
              <w:rPr>
                <w:b/>
                <w:spacing w:val="-2"/>
                <w:sz w:val="24"/>
                <w:szCs w:val="24"/>
              </w:rPr>
              <w:t>l</w:t>
            </w:r>
            <w:r w:rsidRPr="00F14BCF">
              <w:rPr>
                <w:b/>
                <w:spacing w:val="1"/>
                <w:sz w:val="24"/>
                <w:szCs w:val="24"/>
              </w:rPr>
              <w:t>i</w:t>
            </w:r>
            <w:r w:rsidRPr="00F14BCF">
              <w:rPr>
                <w:b/>
                <w:spacing w:val="-3"/>
                <w:sz w:val="24"/>
                <w:szCs w:val="24"/>
              </w:rPr>
              <w:t>n</w:t>
            </w:r>
            <w:r w:rsidRPr="00F14BCF">
              <w:rPr>
                <w:b/>
                <w:sz w:val="24"/>
                <w:szCs w:val="24"/>
              </w:rPr>
              <w:t>ics</w:t>
            </w:r>
          </w:p>
          <w:p w14:paraId="6AD680FF" w14:textId="77777777" w:rsidR="00741142" w:rsidRPr="00F14BCF" w:rsidRDefault="00741142" w:rsidP="005C1ABE">
            <w:pPr>
              <w:pStyle w:val="ListParagraphTables"/>
              <w:numPr>
                <w:ilvl w:val="0"/>
                <w:numId w:val="39"/>
              </w:numPr>
              <w:spacing w:after="20"/>
              <w:rPr>
                <w:b/>
                <w:sz w:val="24"/>
                <w:szCs w:val="24"/>
              </w:rPr>
            </w:pPr>
            <w:r w:rsidRPr="00F14BCF">
              <w:rPr>
                <w:b/>
                <w:sz w:val="24"/>
                <w:szCs w:val="24"/>
              </w:rPr>
              <w:t>Sk</w:t>
            </w:r>
            <w:r w:rsidRPr="00F14BCF">
              <w:rPr>
                <w:b/>
                <w:spacing w:val="-2"/>
                <w:sz w:val="24"/>
                <w:szCs w:val="24"/>
              </w:rPr>
              <w:t>i</w:t>
            </w:r>
            <w:r w:rsidRPr="00F14BCF">
              <w:rPr>
                <w:b/>
                <w:sz w:val="24"/>
                <w:szCs w:val="24"/>
              </w:rPr>
              <w:t>lled</w:t>
            </w:r>
            <w:r w:rsidRPr="00F14BCF">
              <w:rPr>
                <w:b/>
                <w:spacing w:val="-3"/>
                <w:sz w:val="24"/>
                <w:szCs w:val="24"/>
              </w:rPr>
              <w:t xml:space="preserve"> </w:t>
            </w:r>
            <w:r w:rsidRPr="00F14BCF">
              <w:rPr>
                <w:b/>
                <w:sz w:val="24"/>
                <w:szCs w:val="24"/>
              </w:rPr>
              <w:t>Nursi</w:t>
            </w:r>
            <w:r w:rsidRPr="00F14BCF">
              <w:rPr>
                <w:b/>
                <w:spacing w:val="-3"/>
                <w:sz w:val="24"/>
                <w:szCs w:val="24"/>
              </w:rPr>
              <w:t>n</w:t>
            </w:r>
            <w:r w:rsidRPr="00F14BCF">
              <w:rPr>
                <w:b/>
                <w:sz w:val="24"/>
                <w:szCs w:val="24"/>
              </w:rPr>
              <w:t>g</w:t>
            </w:r>
            <w:r w:rsidRPr="00F14BCF">
              <w:rPr>
                <w:b/>
                <w:spacing w:val="1"/>
                <w:sz w:val="24"/>
                <w:szCs w:val="24"/>
              </w:rPr>
              <w:t xml:space="preserve"> </w:t>
            </w:r>
            <w:r w:rsidRPr="00F14BCF">
              <w:rPr>
                <w:b/>
                <w:spacing w:val="-2"/>
                <w:sz w:val="24"/>
                <w:szCs w:val="24"/>
              </w:rPr>
              <w:t>F</w:t>
            </w:r>
            <w:r w:rsidRPr="00F14BCF">
              <w:rPr>
                <w:b/>
                <w:sz w:val="24"/>
                <w:szCs w:val="24"/>
              </w:rPr>
              <w:t>a</w:t>
            </w:r>
            <w:r w:rsidRPr="00F14BCF">
              <w:rPr>
                <w:b/>
                <w:spacing w:val="-2"/>
                <w:sz w:val="24"/>
                <w:szCs w:val="24"/>
              </w:rPr>
              <w:t>c</w:t>
            </w:r>
            <w:r w:rsidRPr="00F14BCF">
              <w:rPr>
                <w:b/>
                <w:sz w:val="24"/>
                <w:szCs w:val="24"/>
              </w:rPr>
              <w:t>i</w:t>
            </w:r>
            <w:r w:rsidRPr="00F14BCF">
              <w:rPr>
                <w:b/>
                <w:spacing w:val="-2"/>
                <w:sz w:val="24"/>
                <w:szCs w:val="24"/>
              </w:rPr>
              <w:t>l</w:t>
            </w:r>
            <w:r w:rsidRPr="00F14BCF">
              <w:rPr>
                <w:b/>
                <w:sz w:val="24"/>
                <w:szCs w:val="24"/>
              </w:rPr>
              <w:t>i</w:t>
            </w:r>
            <w:r w:rsidRPr="00F14BCF">
              <w:rPr>
                <w:b/>
                <w:spacing w:val="-2"/>
                <w:sz w:val="24"/>
                <w:szCs w:val="24"/>
              </w:rPr>
              <w:t>t</w:t>
            </w:r>
            <w:r w:rsidRPr="00F14BCF">
              <w:rPr>
                <w:b/>
                <w:sz w:val="24"/>
                <w:szCs w:val="24"/>
              </w:rPr>
              <w:t xml:space="preserve">ies </w:t>
            </w:r>
          </w:p>
          <w:p w14:paraId="421FABAD" w14:textId="5C6CED40" w:rsidR="00741142" w:rsidRPr="00F14BCF" w:rsidRDefault="00741142" w:rsidP="005C1ABE">
            <w:pPr>
              <w:pStyle w:val="ListParagraphTables"/>
              <w:numPr>
                <w:ilvl w:val="0"/>
                <w:numId w:val="39"/>
              </w:numPr>
              <w:spacing w:after="20"/>
              <w:rPr>
                <w:b/>
                <w:sz w:val="24"/>
                <w:szCs w:val="24"/>
              </w:rPr>
            </w:pPr>
            <w:r w:rsidRPr="00F14BCF">
              <w:rPr>
                <w:b/>
                <w:sz w:val="24"/>
                <w:szCs w:val="24"/>
              </w:rPr>
              <w:t>Pub</w:t>
            </w:r>
            <w:r w:rsidRPr="00F14BCF">
              <w:rPr>
                <w:b/>
                <w:spacing w:val="-2"/>
                <w:sz w:val="24"/>
                <w:szCs w:val="24"/>
              </w:rPr>
              <w:t>l</w:t>
            </w:r>
            <w:r w:rsidRPr="00F14BCF">
              <w:rPr>
                <w:b/>
                <w:spacing w:val="1"/>
                <w:sz w:val="24"/>
                <w:szCs w:val="24"/>
              </w:rPr>
              <w:t>i</w:t>
            </w:r>
            <w:r w:rsidRPr="00F14BCF">
              <w:rPr>
                <w:b/>
                <w:sz w:val="24"/>
                <w:szCs w:val="24"/>
              </w:rPr>
              <w:t>c</w:t>
            </w:r>
            <w:r w:rsidRPr="00F14BCF">
              <w:rPr>
                <w:b/>
                <w:spacing w:val="-2"/>
                <w:sz w:val="24"/>
                <w:szCs w:val="24"/>
              </w:rPr>
              <w:t xml:space="preserve"> </w:t>
            </w:r>
            <w:r w:rsidRPr="00F14BCF">
              <w:rPr>
                <w:b/>
                <w:sz w:val="24"/>
                <w:szCs w:val="24"/>
              </w:rPr>
              <w:t>Wa</w:t>
            </w:r>
            <w:r w:rsidRPr="00F14BCF">
              <w:rPr>
                <w:b/>
                <w:spacing w:val="1"/>
                <w:sz w:val="24"/>
                <w:szCs w:val="24"/>
              </w:rPr>
              <w:t>t</w:t>
            </w:r>
            <w:r w:rsidRPr="00F14BCF">
              <w:rPr>
                <w:b/>
                <w:sz w:val="24"/>
                <w:szCs w:val="24"/>
              </w:rPr>
              <w:t>er</w:t>
            </w:r>
            <w:r w:rsidRPr="00F14BCF">
              <w:rPr>
                <w:b/>
                <w:spacing w:val="-3"/>
                <w:sz w:val="24"/>
                <w:szCs w:val="24"/>
              </w:rPr>
              <w:t xml:space="preserve"> </w:t>
            </w:r>
            <w:r w:rsidRPr="00F14BCF">
              <w:rPr>
                <w:b/>
                <w:spacing w:val="-2"/>
                <w:sz w:val="24"/>
                <w:szCs w:val="24"/>
              </w:rPr>
              <w:t>S</w:t>
            </w:r>
            <w:r w:rsidRPr="00F14BCF">
              <w:rPr>
                <w:b/>
                <w:sz w:val="24"/>
                <w:szCs w:val="24"/>
              </w:rPr>
              <w:t>ys</w:t>
            </w:r>
            <w:r w:rsidRPr="00F14BCF">
              <w:rPr>
                <w:b/>
                <w:spacing w:val="1"/>
                <w:sz w:val="24"/>
                <w:szCs w:val="24"/>
              </w:rPr>
              <w:t>t</w:t>
            </w:r>
            <w:r w:rsidRPr="00F14BCF">
              <w:rPr>
                <w:b/>
                <w:spacing w:val="-4"/>
                <w:sz w:val="24"/>
                <w:szCs w:val="24"/>
              </w:rPr>
              <w:t>e</w:t>
            </w:r>
            <w:r w:rsidRPr="00F14BCF">
              <w:rPr>
                <w:b/>
                <w:sz w:val="24"/>
                <w:szCs w:val="24"/>
              </w:rPr>
              <w:t xml:space="preserve">ms </w:t>
            </w:r>
          </w:p>
          <w:p w14:paraId="2B5938C6" w14:textId="64952A33" w:rsidR="00741142" w:rsidRPr="00F14BCF" w:rsidRDefault="00741142" w:rsidP="005C1ABE">
            <w:pPr>
              <w:pStyle w:val="ListParagraphTables"/>
              <w:numPr>
                <w:ilvl w:val="0"/>
                <w:numId w:val="39"/>
              </w:numPr>
              <w:spacing w:after="20"/>
              <w:rPr>
                <w:rFonts w:eastAsia="Calibri"/>
                <w:b/>
                <w:sz w:val="24"/>
                <w:szCs w:val="24"/>
              </w:rPr>
            </w:pPr>
            <w:r w:rsidRPr="00F14BCF">
              <w:rPr>
                <w:b/>
                <w:sz w:val="24"/>
                <w:szCs w:val="24"/>
              </w:rPr>
              <w:t>Public Health Laboratories</w:t>
            </w:r>
          </w:p>
        </w:tc>
        <w:tc>
          <w:tcPr>
            <w:tcW w:w="5873" w:type="dxa"/>
          </w:tcPr>
          <w:p w14:paraId="18E3DCF2" w14:textId="5D3B64EA" w:rsidR="00741142" w:rsidRPr="00707390" w:rsidRDefault="00741142" w:rsidP="005C1ABE">
            <w:pPr>
              <w:widowControl w:val="0"/>
              <w:tabs>
                <w:tab w:val="left" w:pos="359"/>
                <w:tab w:val="left" w:pos="5580"/>
              </w:tabs>
              <w:spacing w:before="20" w:after="120"/>
              <w:ind w:right="288"/>
              <w:rPr>
                <w:rFonts w:eastAsia="Calibri"/>
                <w:spacing w:val="1"/>
              </w:rPr>
            </w:pPr>
            <w:r w:rsidRPr="00707390">
              <w:t>Not</w:t>
            </w:r>
            <w:r w:rsidRPr="00707390">
              <w:rPr>
                <w:spacing w:val="-1"/>
              </w:rPr>
              <w:t>if</w:t>
            </w:r>
            <w:r w:rsidRPr="00707390">
              <w:t>y</w:t>
            </w:r>
            <w:r w:rsidRPr="00707390">
              <w:rPr>
                <w:spacing w:val="-5"/>
              </w:rPr>
              <w:t xml:space="preserve"> </w:t>
            </w:r>
            <w:r w:rsidRPr="00707390">
              <w:rPr>
                <w:spacing w:val="-1"/>
              </w:rPr>
              <w:t>l</w:t>
            </w:r>
            <w:r w:rsidRPr="00707390">
              <w:t>o</w:t>
            </w:r>
            <w:r w:rsidRPr="00707390">
              <w:rPr>
                <w:spacing w:val="-1"/>
              </w:rPr>
              <w:t>c</w:t>
            </w:r>
            <w:r w:rsidRPr="00707390">
              <w:t>al</w:t>
            </w:r>
            <w:r w:rsidRPr="00707390">
              <w:rPr>
                <w:spacing w:val="-5"/>
              </w:rPr>
              <w:t xml:space="preserve"> </w:t>
            </w:r>
            <w:r w:rsidRPr="00707390">
              <w:t>and</w:t>
            </w:r>
            <w:r w:rsidRPr="00707390">
              <w:rPr>
                <w:spacing w:val="-5"/>
              </w:rPr>
              <w:t xml:space="preserve"> </w:t>
            </w:r>
            <w:r w:rsidRPr="00707390">
              <w:rPr>
                <w:spacing w:val="-1"/>
              </w:rPr>
              <w:t>S</w:t>
            </w:r>
            <w:r w:rsidRPr="00707390">
              <w:t>tate</w:t>
            </w:r>
            <w:r w:rsidRPr="00707390">
              <w:rPr>
                <w:spacing w:val="-6"/>
              </w:rPr>
              <w:t xml:space="preserve"> </w:t>
            </w:r>
            <w:r w:rsidRPr="00707390">
              <w:t>a</w:t>
            </w:r>
            <w:r w:rsidRPr="00707390">
              <w:rPr>
                <w:spacing w:val="-1"/>
              </w:rPr>
              <w:t>ge</w:t>
            </w:r>
            <w:r w:rsidRPr="00707390">
              <w:t>n</w:t>
            </w:r>
            <w:r w:rsidRPr="00707390">
              <w:rPr>
                <w:spacing w:val="-1"/>
              </w:rPr>
              <w:t>ci</w:t>
            </w:r>
            <w:r w:rsidRPr="00707390">
              <w:t>es</w:t>
            </w:r>
            <w:r w:rsidRPr="00707390">
              <w:rPr>
                <w:spacing w:val="-6"/>
              </w:rPr>
              <w:t xml:space="preserve"> </w:t>
            </w:r>
            <w:r w:rsidRPr="00707390">
              <w:rPr>
                <w:spacing w:val="-1"/>
              </w:rPr>
              <w:t>i</w:t>
            </w:r>
            <w:r w:rsidRPr="00707390">
              <w:t>n</w:t>
            </w:r>
            <w:r w:rsidRPr="00707390">
              <w:rPr>
                <w:spacing w:val="-4"/>
              </w:rPr>
              <w:t xml:space="preserve"> </w:t>
            </w:r>
            <w:r w:rsidRPr="00707390">
              <w:t>a</w:t>
            </w:r>
            <w:r w:rsidRPr="00707390">
              <w:rPr>
                <w:spacing w:val="-1"/>
              </w:rPr>
              <w:t>cc</w:t>
            </w:r>
            <w:r w:rsidRPr="00707390">
              <w:t>ordan</w:t>
            </w:r>
            <w:r w:rsidRPr="00707390">
              <w:rPr>
                <w:spacing w:val="-1"/>
              </w:rPr>
              <w:t>c</w:t>
            </w:r>
            <w:r w:rsidRPr="00707390">
              <w:t>e</w:t>
            </w:r>
            <w:r w:rsidRPr="00707390">
              <w:rPr>
                <w:spacing w:val="-6"/>
              </w:rPr>
              <w:t xml:space="preserve"> </w:t>
            </w:r>
            <w:r w:rsidRPr="00707390">
              <w:rPr>
                <w:spacing w:val="-1"/>
              </w:rPr>
              <w:t>wi</w:t>
            </w:r>
            <w:r w:rsidRPr="00707390">
              <w:t>th</w:t>
            </w:r>
            <w:r w:rsidRPr="00707390">
              <w:rPr>
                <w:spacing w:val="-5"/>
              </w:rPr>
              <w:t xml:space="preserve"> </w:t>
            </w:r>
            <w:r w:rsidRPr="00707390">
              <w:rPr>
                <w:spacing w:val="-2"/>
              </w:rPr>
              <w:t>s</w:t>
            </w:r>
            <w:r w:rsidRPr="00707390">
              <w:t>tatutory</w:t>
            </w:r>
            <w:r w:rsidRPr="00707390">
              <w:rPr>
                <w:spacing w:val="-2"/>
              </w:rPr>
              <w:t xml:space="preserve"> </w:t>
            </w:r>
            <w:r w:rsidRPr="00707390">
              <w:t>and</w:t>
            </w:r>
            <w:r w:rsidRPr="00707390">
              <w:rPr>
                <w:w w:val="99"/>
              </w:rPr>
              <w:t xml:space="preserve"> </w:t>
            </w:r>
            <w:r w:rsidRPr="00707390">
              <w:t>r</w:t>
            </w:r>
            <w:r w:rsidRPr="00707390">
              <w:rPr>
                <w:spacing w:val="-1"/>
              </w:rPr>
              <w:t>eg</w:t>
            </w:r>
            <w:r w:rsidRPr="00707390">
              <w:t>u</w:t>
            </w:r>
            <w:r w:rsidRPr="00707390">
              <w:rPr>
                <w:spacing w:val="-1"/>
              </w:rPr>
              <w:t>l</w:t>
            </w:r>
            <w:r w:rsidRPr="00707390">
              <w:t>atory</w:t>
            </w:r>
            <w:r w:rsidRPr="00707390">
              <w:rPr>
                <w:spacing w:val="-7"/>
              </w:rPr>
              <w:t xml:space="preserve"> </w:t>
            </w:r>
            <w:r w:rsidRPr="00707390">
              <w:t>r</w:t>
            </w:r>
            <w:r w:rsidRPr="00707390">
              <w:rPr>
                <w:spacing w:val="-1"/>
              </w:rPr>
              <w:t>e</w:t>
            </w:r>
            <w:r w:rsidRPr="00707390">
              <w:t>qu</w:t>
            </w:r>
            <w:r w:rsidRPr="00707390">
              <w:rPr>
                <w:spacing w:val="-1"/>
              </w:rPr>
              <w:t>i</w:t>
            </w:r>
            <w:r w:rsidRPr="00707390">
              <w:t>r</w:t>
            </w:r>
            <w:r w:rsidRPr="00707390">
              <w:rPr>
                <w:spacing w:val="-1"/>
              </w:rPr>
              <w:t>e</w:t>
            </w:r>
            <w:r w:rsidRPr="00707390">
              <w:t>m</w:t>
            </w:r>
            <w:r w:rsidRPr="00707390">
              <w:rPr>
                <w:spacing w:val="-1"/>
              </w:rPr>
              <w:t>e</w:t>
            </w:r>
            <w:r w:rsidRPr="00707390">
              <w:t>nts</w:t>
            </w:r>
            <w:r w:rsidRPr="00707390">
              <w:rPr>
                <w:spacing w:val="-8"/>
              </w:rPr>
              <w:t xml:space="preserve"> </w:t>
            </w:r>
            <w:r w:rsidRPr="00707390">
              <w:t>and</w:t>
            </w:r>
            <w:r w:rsidRPr="00707390">
              <w:rPr>
                <w:spacing w:val="-7"/>
              </w:rPr>
              <w:t xml:space="preserve"> </w:t>
            </w:r>
            <w:r w:rsidRPr="00707390">
              <w:rPr>
                <w:spacing w:val="-1"/>
              </w:rPr>
              <w:t>l</w:t>
            </w:r>
            <w:r w:rsidRPr="00707390">
              <w:t>o</w:t>
            </w:r>
            <w:r w:rsidRPr="00707390">
              <w:rPr>
                <w:spacing w:val="-1"/>
              </w:rPr>
              <w:t>c</w:t>
            </w:r>
            <w:r w:rsidRPr="00707390">
              <w:t>al</w:t>
            </w:r>
            <w:r w:rsidRPr="00707390">
              <w:rPr>
                <w:spacing w:val="-8"/>
              </w:rPr>
              <w:t xml:space="preserve"> </w:t>
            </w:r>
            <w:r w:rsidRPr="00707390">
              <w:t>po</w:t>
            </w:r>
            <w:r w:rsidRPr="00707390">
              <w:rPr>
                <w:spacing w:val="-1"/>
              </w:rPr>
              <w:t>licie</w:t>
            </w:r>
            <w:r w:rsidRPr="00707390">
              <w:t>s</w:t>
            </w:r>
            <w:r w:rsidRPr="00707390">
              <w:rPr>
                <w:spacing w:val="-8"/>
              </w:rPr>
              <w:t xml:space="preserve"> </w:t>
            </w:r>
            <w:r w:rsidRPr="00707390">
              <w:t>and</w:t>
            </w:r>
            <w:r w:rsidRPr="00707390">
              <w:rPr>
                <w:spacing w:val="-7"/>
              </w:rPr>
              <w:t xml:space="preserve"> </w:t>
            </w:r>
            <w:r w:rsidRPr="00707390">
              <w:t>pro</w:t>
            </w:r>
            <w:r w:rsidRPr="00707390">
              <w:rPr>
                <w:spacing w:val="-1"/>
              </w:rPr>
              <w:t>ce</w:t>
            </w:r>
            <w:r w:rsidRPr="00707390">
              <w:t>du</w:t>
            </w:r>
            <w:r w:rsidRPr="00707390">
              <w:rPr>
                <w:spacing w:val="-1"/>
              </w:rPr>
              <w:t>r</w:t>
            </w:r>
            <w:r w:rsidRPr="00707390">
              <w:t>e</w:t>
            </w:r>
            <w:r w:rsidRPr="00707390">
              <w:rPr>
                <w:spacing w:val="-2"/>
              </w:rPr>
              <w:t>s</w:t>
            </w:r>
            <w:r w:rsidRPr="00707390">
              <w:t>.</w:t>
            </w:r>
          </w:p>
        </w:tc>
      </w:tr>
      <w:tr w:rsidR="00741142" w:rsidRPr="00002EEC" w14:paraId="48499D39" w14:textId="77777777" w:rsidTr="00DD3930">
        <w:trPr>
          <w:trHeight w:hRule="exact" w:val="3232"/>
        </w:trPr>
        <w:tc>
          <w:tcPr>
            <w:tcW w:w="1159" w:type="dxa"/>
            <w:shd w:val="clear" w:color="auto" w:fill="002060"/>
          </w:tcPr>
          <w:p w14:paraId="4AC216BD" w14:textId="77777777" w:rsidR="00741142" w:rsidRDefault="00741142" w:rsidP="00882B13">
            <w:pPr>
              <w:widowControl w:val="0"/>
              <w:spacing w:before="20" w:line="254" w:lineRule="exact"/>
              <w:ind w:right="200"/>
              <w:rPr>
                <w:rFonts w:eastAsia="Calibri"/>
                <w:b/>
                <w:bCs/>
                <w:color w:val="FFFFFF"/>
                <w:spacing w:val="-2"/>
              </w:rPr>
            </w:pPr>
            <w:r w:rsidRPr="00707390">
              <w:rPr>
                <w:rFonts w:eastAsia="Calibri"/>
                <w:b/>
                <w:bCs/>
                <w:color w:val="FFFFFF"/>
                <w:spacing w:val="-1"/>
              </w:rPr>
              <w:t>Lo</w:t>
            </w:r>
            <w:r w:rsidRPr="00707390">
              <w:rPr>
                <w:rFonts w:eastAsia="Calibri"/>
                <w:b/>
                <w:bCs/>
                <w:color w:val="FFFFFF"/>
              </w:rPr>
              <w:t>c</w:t>
            </w:r>
            <w:r w:rsidRPr="00707390">
              <w:rPr>
                <w:rFonts w:eastAsia="Calibri"/>
                <w:b/>
                <w:bCs/>
                <w:color w:val="FFFFFF"/>
                <w:spacing w:val="-2"/>
              </w:rPr>
              <w:t xml:space="preserve">al </w:t>
            </w:r>
            <w:r w:rsidRPr="00707390">
              <w:rPr>
                <w:rFonts w:eastAsia="Calibri"/>
                <w:b/>
                <w:bCs/>
                <w:color w:val="FFFFFF"/>
                <w:spacing w:val="-1"/>
              </w:rPr>
              <w:t>Go</w:t>
            </w:r>
            <w:r w:rsidRPr="00707390">
              <w:rPr>
                <w:rFonts w:eastAsia="Calibri"/>
                <w:b/>
                <w:bCs/>
                <w:color w:val="FFFFFF"/>
              </w:rPr>
              <w:t>v</w:t>
            </w:r>
            <w:r w:rsidRPr="00707390">
              <w:rPr>
                <w:rFonts w:eastAsia="Calibri"/>
                <w:b/>
                <w:bCs/>
                <w:color w:val="FFFFFF"/>
                <w:spacing w:val="-2"/>
              </w:rPr>
              <w:t>'t</w:t>
            </w:r>
          </w:p>
          <w:p w14:paraId="79E29D54" w14:textId="77777777" w:rsidR="00707390" w:rsidRDefault="00707390" w:rsidP="005C1ABE">
            <w:pPr>
              <w:widowControl w:val="0"/>
              <w:spacing w:before="20" w:line="254" w:lineRule="exact"/>
              <w:ind w:left="200" w:right="200" w:firstLine="12"/>
              <w:rPr>
                <w:rFonts w:eastAsia="Calibri"/>
                <w:b/>
                <w:bCs/>
                <w:color w:val="FFFFFF"/>
                <w:spacing w:val="-2"/>
              </w:rPr>
            </w:pPr>
          </w:p>
          <w:p w14:paraId="60F34598" w14:textId="77777777" w:rsidR="00707390" w:rsidRDefault="00707390" w:rsidP="005C1ABE">
            <w:pPr>
              <w:widowControl w:val="0"/>
              <w:spacing w:before="20" w:line="254" w:lineRule="exact"/>
              <w:ind w:left="200" w:right="200" w:firstLine="12"/>
              <w:rPr>
                <w:rFonts w:eastAsia="Calibri"/>
                <w:b/>
                <w:bCs/>
                <w:color w:val="FFFFFF"/>
                <w:spacing w:val="-2"/>
              </w:rPr>
            </w:pPr>
          </w:p>
          <w:p w14:paraId="755FD50A" w14:textId="77777777" w:rsidR="00707390" w:rsidRDefault="00707390" w:rsidP="005C1ABE">
            <w:pPr>
              <w:widowControl w:val="0"/>
              <w:spacing w:before="20" w:line="254" w:lineRule="exact"/>
              <w:ind w:left="200" w:right="200" w:firstLine="12"/>
              <w:rPr>
                <w:rFonts w:eastAsia="Calibri"/>
                <w:b/>
                <w:bCs/>
                <w:color w:val="FFFFFF"/>
                <w:spacing w:val="-2"/>
              </w:rPr>
            </w:pPr>
          </w:p>
          <w:p w14:paraId="6974075E" w14:textId="77777777" w:rsidR="00707390" w:rsidRDefault="00707390" w:rsidP="005C1ABE">
            <w:pPr>
              <w:widowControl w:val="0"/>
              <w:spacing w:before="20" w:line="254" w:lineRule="exact"/>
              <w:ind w:left="200" w:right="200" w:firstLine="12"/>
              <w:rPr>
                <w:rFonts w:eastAsia="Calibri"/>
                <w:b/>
                <w:bCs/>
                <w:color w:val="FFFFFF"/>
                <w:spacing w:val="-2"/>
              </w:rPr>
            </w:pPr>
          </w:p>
          <w:p w14:paraId="23FEB376" w14:textId="77777777" w:rsidR="00707390" w:rsidRDefault="00707390" w:rsidP="005C1ABE">
            <w:pPr>
              <w:widowControl w:val="0"/>
              <w:spacing w:before="20" w:line="254" w:lineRule="exact"/>
              <w:ind w:left="200" w:right="200" w:firstLine="12"/>
              <w:rPr>
                <w:rFonts w:eastAsia="Calibri"/>
                <w:b/>
                <w:bCs/>
                <w:color w:val="FFFFFF"/>
                <w:spacing w:val="-2"/>
              </w:rPr>
            </w:pPr>
          </w:p>
          <w:p w14:paraId="537A9380" w14:textId="77777777" w:rsidR="00707390" w:rsidRDefault="00707390" w:rsidP="005C1ABE">
            <w:pPr>
              <w:widowControl w:val="0"/>
              <w:spacing w:before="20" w:line="254" w:lineRule="exact"/>
              <w:ind w:left="200" w:right="200" w:firstLine="12"/>
              <w:rPr>
                <w:rFonts w:eastAsia="Calibri"/>
                <w:b/>
                <w:bCs/>
                <w:color w:val="FFFFFF"/>
                <w:spacing w:val="-2"/>
              </w:rPr>
            </w:pPr>
          </w:p>
          <w:p w14:paraId="6E3B2811" w14:textId="77777777" w:rsidR="00707390" w:rsidRDefault="00707390" w:rsidP="005C1ABE">
            <w:pPr>
              <w:widowControl w:val="0"/>
              <w:spacing w:before="20" w:line="254" w:lineRule="exact"/>
              <w:ind w:left="200" w:right="200" w:firstLine="12"/>
              <w:rPr>
                <w:rFonts w:eastAsia="Calibri"/>
                <w:b/>
                <w:bCs/>
                <w:color w:val="FFFFFF"/>
                <w:spacing w:val="-2"/>
              </w:rPr>
            </w:pPr>
          </w:p>
          <w:p w14:paraId="4E8C6A1B" w14:textId="77777777" w:rsidR="00707390" w:rsidRDefault="00707390" w:rsidP="005C1ABE">
            <w:pPr>
              <w:widowControl w:val="0"/>
              <w:spacing w:before="20" w:line="254" w:lineRule="exact"/>
              <w:ind w:left="200" w:right="200" w:firstLine="12"/>
              <w:rPr>
                <w:rFonts w:eastAsia="Calibri"/>
                <w:b/>
                <w:bCs/>
                <w:color w:val="FFFFFF"/>
                <w:spacing w:val="-2"/>
              </w:rPr>
            </w:pPr>
          </w:p>
          <w:p w14:paraId="2D6C90C1" w14:textId="6E7D0DEF" w:rsidR="00707390" w:rsidRPr="00707390" w:rsidRDefault="00707390" w:rsidP="005C1ABE">
            <w:pPr>
              <w:widowControl w:val="0"/>
              <w:spacing w:before="20" w:line="254" w:lineRule="exact"/>
              <w:ind w:left="200" w:right="200" w:firstLine="12"/>
              <w:rPr>
                <w:rFonts w:eastAsia="Calibri"/>
                <w:color w:val="FFFFFF"/>
              </w:rPr>
            </w:pPr>
          </w:p>
        </w:tc>
        <w:tc>
          <w:tcPr>
            <w:tcW w:w="2520" w:type="dxa"/>
          </w:tcPr>
          <w:p w14:paraId="3158EA46" w14:textId="77777777" w:rsidR="00741142" w:rsidRPr="00F14BCF" w:rsidRDefault="00741142" w:rsidP="005C1ABE">
            <w:pPr>
              <w:pStyle w:val="BodyTextTables"/>
              <w:spacing w:after="60"/>
              <w:rPr>
                <w:b/>
                <w:bCs w:val="0"/>
                <w:sz w:val="24"/>
                <w:szCs w:val="24"/>
              </w:rPr>
            </w:pPr>
            <w:r w:rsidRPr="00F14BCF">
              <w:rPr>
                <w:b/>
                <w:bCs w:val="0"/>
                <w:sz w:val="24"/>
                <w:szCs w:val="24"/>
              </w:rPr>
              <w:t>P</w:t>
            </w:r>
            <w:r w:rsidRPr="00F14BCF">
              <w:rPr>
                <w:b/>
                <w:bCs w:val="0"/>
                <w:spacing w:val="-1"/>
                <w:sz w:val="24"/>
                <w:szCs w:val="24"/>
              </w:rPr>
              <w:t>ub</w:t>
            </w:r>
            <w:r w:rsidRPr="00F14BCF">
              <w:rPr>
                <w:b/>
                <w:bCs w:val="0"/>
                <w:spacing w:val="-2"/>
                <w:sz w:val="24"/>
                <w:szCs w:val="24"/>
              </w:rPr>
              <w:t>l</w:t>
            </w:r>
            <w:r w:rsidRPr="00F14BCF">
              <w:rPr>
                <w:b/>
                <w:bCs w:val="0"/>
                <w:sz w:val="24"/>
                <w:szCs w:val="24"/>
              </w:rPr>
              <w:t>ic</w:t>
            </w:r>
            <w:r w:rsidRPr="00F14BCF">
              <w:rPr>
                <w:b/>
                <w:bCs w:val="0"/>
                <w:spacing w:val="-2"/>
                <w:sz w:val="24"/>
                <w:szCs w:val="24"/>
              </w:rPr>
              <w:t xml:space="preserve"> </w:t>
            </w:r>
            <w:r w:rsidRPr="00F14BCF">
              <w:rPr>
                <w:b/>
                <w:bCs w:val="0"/>
                <w:sz w:val="24"/>
                <w:szCs w:val="24"/>
              </w:rPr>
              <w:t>H</w:t>
            </w:r>
            <w:r w:rsidRPr="00F14BCF">
              <w:rPr>
                <w:b/>
                <w:bCs w:val="0"/>
                <w:spacing w:val="-1"/>
                <w:sz w:val="24"/>
                <w:szCs w:val="24"/>
              </w:rPr>
              <w:t>ea</w:t>
            </w:r>
            <w:r w:rsidRPr="00F14BCF">
              <w:rPr>
                <w:b/>
                <w:bCs w:val="0"/>
                <w:spacing w:val="-2"/>
                <w:sz w:val="24"/>
                <w:szCs w:val="24"/>
              </w:rPr>
              <w:t>l</w:t>
            </w:r>
            <w:r w:rsidRPr="00F14BCF">
              <w:rPr>
                <w:b/>
                <w:bCs w:val="0"/>
                <w:sz w:val="24"/>
                <w:szCs w:val="24"/>
              </w:rPr>
              <w:t>th</w:t>
            </w:r>
            <w:r w:rsidRPr="00F14BCF">
              <w:rPr>
                <w:b/>
                <w:bCs w:val="0"/>
                <w:spacing w:val="-1"/>
                <w:sz w:val="24"/>
                <w:szCs w:val="24"/>
              </w:rPr>
              <w:t xml:space="preserve"> an</w:t>
            </w:r>
            <w:r w:rsidRPr="00F14BCF">
              <w:rPr>
                <w:b/>
                <w:bCs w:val="0"/>
                <w:sz w:val="24"/>
                <w:szCs w:val="24"/>
              </w:rPr>
              <w:t>d</w:t>
            </w:r>
            <w:r w:rsidRPr="00F14BCF">
              <w:rPr>
                <w:b/>
                <w:bCs w:val="0"/>
                <w:spacing w:val="-3"/>
                <w:sz w:val="24"/>
                <w:szCs w:val="24"/>
              </w:rPr>
              <w:t xml:space="preserve"> </w:t>
            </w:r>
            <w:r w:rsidRPr="00F14BCF">
              <w:rPr>
                <w:b/>
                <w:bCs w:val="0"/>
                <w:sz w:val="24"/>
                <w:szCs w:val="24"/>
              </w:rPr>
              <w:t>M</w:t>
            </w:r>
            <w:r w:rsidRPr="00F14BCF">
              <w:rPr>
                <w:b/>
                <w:bCs w:val="0"/>
                <w:spacing w:val="-1"/>
                <w:sz w:val="24"/>
                <w:szCs w:val="24"/>
              </w:rPr>
              <w:t>ed</w:t>
            </w:r>
            <w:r w:rsidRPr="00F14BCF">
              <w:rPr>
                <w:b/>
                <w:bCs w:val="0"/>
                <w:spacing w:val="-2"/>
                <w:sz w:val="24"/>
                <w:szCs w:val="24"/>
              </w:rPr>
              <w:t>i</w:t>
            </w:r>
            <w:r w:rsidRPr="00F14BCF">
              <w:rPr>
                <w:b/>
                <w:bCs w:val="0"/>
                <w:sz w:val="24"/>
                <w:szCs w:val="24"/>
              </w:rPr>
              <w:t>c</w:t>
            </w:r>
            <w:r w:rsidRPr="00F14BCF">
              <w:rPr>
                <w:b/>
                <w:bCs w:val="0"/>
                <w:spacing w:val="-1"/>
                <w:sz w:val="24"/>
                <w:szCs w:val="24"/>
              </w:rPr>
              <w:t>a</w:t>
            </w:r>
            <w:r w:rsidRPr="00F14BCF">
              <w:rPr>
                <w:b/>
                <w:bCs w:val="0"/>
                <w:sz w:val="24"/>
                <w:szCs w:val="24"/>
              </w:rPr>
              <w:t xml:space="preserve">l </w:t>
            </w:r>
            <w:r w:rsidRPr="00F14BCF">
              <w:rPr>
                <w:b/>
                <w:bCs w:val="0"/>
                <w:spacing w:val="-1"/>
                <w:sz w:val="24"/>
                <w:szCs w:val="24"/>
              </w:rPr>
              <w:t>A</w:t>
            </w:r>
            <w:r w:rsidRPr="00F14BCF">
              <w:rPr>
                <w:b/>
                <w:bCs w:val="0"/>
                <w:sz w:val="24"/>
                <w:szCs w:val="24"/>
              </w:rPr>
              <w:t>g</w:t>
            </w:r>
            <w:r w:rsidRPr="00F14BCF">
              <w:rPr>
                <w:b/>
                <w:bCs w:val="0"/>
                <w:spacing w:val="-1"/>
                <w:sz w:val="24"/>
                <w:szCs w:val="24"/>
              </w:rPr>
              <w:t>en</w:t>
            </w:r>
            <w:r w:rsidRPr="00F14BCF">
              <w:rPr>
                <w:b/>
                <w:bCs w:val="0"/>
                <w:sz w:val="24"/>
                <w:szCs w:val="24"/>
              </w:rPr>
              <w:t>ci</w:t>
            </w:r>
            <w:r w:rsidRPr="00F14BCF">
              <w:rPr>
                <w:b/>
                <w:bCs w:val="0"/>
                <w:spacing w:val="-1"/>
                <w:sz w:val="24"/>
                <w:szCs w:val="24"/>
              </w:rPr>
              <w:t>es</w:t>
            </w:r>
            <w:r w:rsidRPr="00F14BCF">
              <w:rPr>
                <w:b/>
                <w:bCs w:val="0"/>
                <w:sz w:val="24"/>
                <w:szCs w:val="24"/>
              </w:rPr>
              <w:t>:</w:t>
            </w:r>
          </w:p>
          <w:p w14:paraId="29F8A9F1" w14:textId="77777777" w:rsidR="00741142" w:rsidRPr="00F14BCF" w:rsidRDefault="00741142" w:rsidP="005C1ABE">
            <w:pPr>
              <w:pStyle w:val="ListParagraph"/>
              <w:widowControl w:val="0"/>
              <w:numPr>
                <w:ilvl w:val="0"/>
                <w:numId w:val="12"/>
              </w:numPr>
              <w:spacing w:before="20" w:line="276" w:lineRule="auto"/>
              <w:ind w:right="115"/>
              <w:rPr>
                <w:rFonts w:eastAsia="Calibri"/>
                <w:b/>
                <w:spacing w:val="-2"/>
              </w:rPr>
            </w:pPr>
            <w:r w:rsidRPr="00F14BCF">
              <w:rPr>
                <w:b/>
                <w:spacing w:val="-1"/>
              </w:rPr>
              <w:t>L</w:t>
            </w:r>
            <w:r w:rsidRPr="00F14BCF">
              <w:rPr>
                <w:b/>
              </w:rPr>
              <w:t xml:space="preserve">HD EHD </w:t>
            </w:r>
            <w:r w:rsidRPr="00F14BCF">
              <w:rPr>
                <w:b/>
                <w:spacing w:val="-1"/>
              </w:rPr>
              <w:t>L</w:t>
            </w:r>
            <w:r w:rsidRPr="00F14BCF">
              <w:rPr>
                <w:b/>
              </w:rPr>
              <w:t>ocal Emergency Medical Services Agency (LEMSA)</w:t>
            </w:r>
          </w:p>
          <w:p w14:paraId="6771E69F" w14:textId="77777777" w:rsidR="00707390" w:rsidRPr="00F14BCF" w:rsidRDefault="00707390" w:rsidP="005C1ABE">
            <w:pPr>
              <w:widowControl w:val="0"/>
              <w:spacing w:before="20" w:line="276" w:lineRule="auto"/>
              <w:ind w:right="115"/>
              <w:rPr>
                <w:rFonts w:eastAsia="Calibri"/>
                <w:b/>
                <w:spacing w:val="-2"/>
              </w:rPr>
            </w:pPr>
          </w:p>
          <w:p w14:paraId="579058DE" w14:textId="77777777" w:rsidR="00707390" w:rsidRPr="00F14BCF" w:rsidRDefault="00707390" w:rsidP="005C1ABE">
            <w:pPr>
              <w:widowControl w:val="0"/>
              <w:spacing w:before="20" w:line="276" w:lineRule="auto"/>
              <w:ind w:right="115"/>
              <w:rPr>
                <w:rFonts w:eastAsia="Calibri"/>
                <w:b/>
                <w:spacing w:val="-2"/>
              </w:rPr>
            </w:pPr>
          </w:p>
          <w:p w14:paraId="4EB27349" w14:textId="77777777" w:rsidR="00707390" w:rsidRPr="00F14BCF" w:rsidRDefault="00707390" w:rsidP="005C1ABE">
            <w:pPr>
              <w:widowControl w:val="0"/>
              <w:spacing w:before="20" w:line="276" w:lineRule="auto"/>
              <w:ind w:right="115"/>
              <w:rPr>
                <w:rFonts w:eastAsia="Calibri"/>
                <w:b/>
                <w:spacing w:val="-2"/>
              </w:rPr>
            </w:pPr>
          </w:p>
          <w:p w14:paraId="403AE432" w14:textId="57AE2446" w:rsidR="00707390" w:rsidRPr="00F14BCF" w:rsidRDefault="00707390" w:rsidP="005C1ABE">
            <w:pPr>
              <w:widowControl w:val="0"/>
              <w:spacing w:before="20" w:line="276" w:lineRule="auto"/>
              <w:ind w:right="115"/>
              <w:rPr>
                <w:rFonts w:eastAsia="Calibri"/>
                <w:b/>
                <w:spacing w:val="-2"/>
              </w:rPr>
            </w:pPr>
          </w:p>
        </w:tc>
        <w:tc>
          <w:tcPr>
            <w:tcW w:w="5873" w:type="dxa"/>
          </w:tcPr>
          <w:p w14:paraId="2E511F44" w14:textId="77777777" w:rsidR="00741142" w:rsidRPr="00707390" w:rsidRDefault="00741142" w:rsidP="005C1ABE">
            <w:pPr>
              <w:widowControl w:val="0"/>
              <w:tabs>
                <w:tab w:val="left" w:pos="359"/>
                <w:tab w:val="left" w:pos="5580"/>
              </w:tabs>
              <w:spacing w:before="20" w:after="120"/>
              <w:ind w:right="288"/>
              <w:rPr>
                <w:rFonts w:eastAsia="Calibri"/>
                <w:spacing w:val="1"/>
              </w:rPr>
            </w:pPr>
            <w:r w:rsidRPr="00707390">
              <w:rPr>
                <w:rFonts w:eastAsia="Calibri"/>
                <w:spacing w:val="1"/>
              </w:rPr>
              <w:t>Notify local and State agencies in accordance with statutory and regulatory requirements and local policies and procedures.</w:t>
            </w:r>
          </w:p>
          <w:p w14:paraId="79294A04" w14:textId="77777777" w:rsidR="00741142" w:rsidRPr="00707390" w:rsidRDefault="00741142" w:rsidP="005C1ABE">
            <w:pPr>
              <w:widowControl w:val="0"/>
              <w:tabs>
                <w:tab w:val="left" w:pos="359"/>
                <w:tab w:val="left" w:pos="5580"/>
              </w:tabs>
              <w:spacing w:before="20" w:after="120"/>
              <w:ind w:right="288"/>
              <w:rPr>
                <w:rFonts w:eastAsia="Calibri"/>
                <w:spacing w:val="1"/>
              </w:rPr>
            </w:pPr>
            <w:r w:rsidRPr="00707390">
              <w:rPr>
                <w:rFonts w:eastAsia="Calibri"/>
                <w:spacing w:val="1"/>
              </w:rPr>
              <w:t>Notify the Medical Health Operational Area Coordinator Program (MHOAC) Program.</w:t>
            </w:r>
          </w:p>
          <w:p w14:paraId="4009853F" w14:textId="77777777" w:rsidR="00741142" w:rsidRPr="00707390" w:rsidRDefault="00741142" w:rsidP="005C1ABE">
            <w:pPr>
              <w:widowControl w:val="0"/>
              <w:tabs>
                <w:tab w:val="left" w:pos="359"/>
              </w:tabs>
              <w:spacing w:before="20" w:line="276" w:lineRule="auto"/>
              <w:ind w:right="288"/>
              <w:rPr>
                <w:rFonts w:eastAsia="Calibri"/>
                <w:spacing w:val="1"/>
              </w:rPr>
            </w:pPr>
            <w:r w:rsidRPr="00707390">
              <w:rPr>
                <w:rFonts w:eastAsia="Calibri"/>
                <w:spacing w:val="1"/>
              </w:rPr>
              <w:t>Local Health Department (LHD) / Environmental Health Departments (EHDs): notify the CDPH Duty Officer Program (either directly or via the MHOAC Program) or Medical and Health Coordination Center (MHCC) if activated.</w:t>
            </w:r>
          </w:p>
        </w:tc>
      </w:tr>
      <w:tr w:rsidR="00741142" w:rsidRPr="00002EEC" w14:paraId="46CB6080" w14:textId="77777777" w:rsidTr="00DD3930">
        <w:trPr>
          <w:trHeight w:hRule="exact" w:val="2377"/>
        </w:trPr>
        <w:tc>
          <w:tcPr>
            <w:tcW w:w="1159" w:type="dxa"/>
            <w:shd w:val="clear" w:color="auto" w:fill="002060"/>
          </w:tcPr>
          <w:p w14:paraId="5205F95A" w14:textId="1A8D6613" w:rsidR="00741142" w:rsidRDefault="00741142" w:rsidP="00882B13">
            <w:pPr>
              <w:widowControl w:val="0"/>
              <w:spacing w:before="20"/>
              <w:rPr>
                <w:rFonts w:eastAsia="Calibri"/>
                <w:b/>
                <w:bCs/>
                <w:color w:val="FFFFFF"/>
                <w:spacing w:val="1"/>
              </w:rPr>
            </w:pPr>
            <w:r w:rsidRPr="00707390">
              <w:rPr>
                <w:rFonts w:eastAsia="Calibri"/>
                <w:b/>
                <w:bCs/>
                <w:color w:val="FFFFFF"/>
                <w:spacing w:val="1"/>
              </w:rPr>
              <w:lastRenderedPageBreak/>
              <w:t>OA</w:t>
            </w:r>
          </w:p>
          <w:p w14:paraId="7180A982" w14:textId="77777777" w:rsidR="00707390" w:rsidRDefault="00707390" w:rsidP="005C1ABE">
            <w:pPr>
              <w:widowControl w:val="0"/>
              <w:spacing w:before="20"/>
              <w:ind w:left="2"/>
              <w:rPr>
                <w:rFonts w:eastAsia="Calibri"/>
                <w:b/>
                <w:bCs/>
                <w:color w:val="FFFFFF"/>
                <w:spacing w:val="1"/>
              </w:rPr>
            </w:pPr>
          </w:p>
          <w:p w14:paraId="7AECE295" w14:textId="77777777" w:rsidR="00707390" w:rsidRDefault="00707390" w:rsidP="005C1ABE">
            <w:pPr>
              <w:widowControl w:val="0"/>
              <w:spacing w:before="20"/>
              <w:ind w:left="2"/>
              <w:rPr>
                <w:rFonts w:eastAsia="Calibri"/>
                <w:b/>
                <w:bCs/>
                <w:color w:val="FFFFFF"/>
                <w:spacing w:val="1"/>
              </w:rPr>
            </w:pPr>
          </w:p>
          <w:p w14:paraId="39DCC906" w14:textId="77777777" w:rsidR="00707390" w:rsidRDefault="00707390" w:rsidP="005C1ABE">
            <w:pPr>
              <w:widowControl w:val="0"/>
              <w:spacing w:before="20"/>
              <w:ind w:left="2"/>
              <w:rPr>
                <w:rFonts w:eastAsia="Calibri"/>
                <w:b/>
                <w:bCs/>
                <w:color w:val="FFFFFF"/>
                <w:spacing w:val="1"/>
              </w:rPr>
            </w:pPr>
          </w:p>
          <w:p w14:paraId="5E486E20" w14:textId="77777777" w:rsidR="00707390" w:rsidRDefault="00707390" w:rsidP="005C1ABE">
            <w:pPr>
              <w:widowControl w:val="0"/>
              <w:spacing w:before="20"/>
              <w:ind w:left="2"/>
              <w:rPr>
                <w:rFonts w:eastAsia="Calibri"/>
                <w:b/>
                <w:bCs/>
                <w:color w:val="FFFFFF"/>
                <w:spacing w:val="1"/>
              </w:rPr>
            </w:pPr>
          </w:p>
          <w:p w14:paraId="24DFCA73" w14:textId="77777777" w:rsidR="00707390" w:rsidRDefault="00707390" w:rsidP="005C1ABE">
            <w:pPr>
              <w:widowControl w:val="0"/>
              <w:spacing w:before="20"/>
              <w:ind w:left="2"/>
              <w:rPr>
                <w:rFonts w:eastAsia="Calibri"/>
                <w:b/>
                <w:bCs/>
                <w:color w:val="FFFFFF"/>
                <w:spacing w:val="1"/>
              </w:rPr>
            </w:pPr>
          </w:p>
          <w:p w14:paraId="4D6C810E" w14:textId="77777777" w:rsidR="00707390" w:rsidRDefault="00707390" w:rsidP="005C1ABE">
            <w:pPr>
              <w:widowControl w:val="0"/>
              <w:spacing w:before="20"/>
              <w:ind w:left="2"/>
              <w:rPr>
                <w:rFonts w:eastAsia="Calibri"/>
                <w:b/>
                <w:bCs/>
                <w:color w:val="FFFFFF"/>
                <w:spacing w:val="1"/>
              </w:rPr>
            </w:pPr>
          </w:p>
          <w:p w14:paraId="4B217DA8" w14:textId="38667392" w:rsidR="00707390" w:rsidRPr="00707390" w:rsidRDefault="00707390" w:rsidP="005C1ABE">
            <w:pPr>
              <w:widowControl w:val="0"/>
              <w:spacing w:before="20"/>
              <w:ind w:left="2"/>
              <w:rPr>
                <w:rFonts w:eastAsia="Calibri"/>
                <w:color w:val="FFFFFF"/>
              </w:rPr>
            </w:pPr>
          </w:p>
        </w:tc>
        <w:tc>
          <w:tcPr>
            <w:tcW w:w="2520" w:type="dxa"/>
          </w:tcPr>
          <w:p w14:paraId="01EE1D15" w14:textId="77777777" w:rsidR="00741142" w:rsidRPr="00F14BCF" w:rsidRDefault="00741142" w:rsidP="005C1ABE">
            <w:pPr>
              <w:widowControl w:val="0"/>
              <w:spacing w:before="20"/>
              <w:ind w:left="90"/>
              <w:rPr>
                <w:rFonts w:eastAsia="Calibri"/>
                <w:b/>
              </w:rPr>
            </w:pPr>
            <w:r w:rsidRPr="00F14BCF">
              <w:rPr>
                <w:rFonts w:eastAsia="Calibri"/>
                <w:b/>
              </w:rPr>
              <w:t>M</w:t>
            </w:r>
            <w:r w:rsidRPr="00F14BCF">
              <w:rPr>
                <w:rFonts w:eastAsia="Calibri"/>
                <w:b/>
                <w:spacing w:val="-2"/>
              </w:rPr>
              <w:t>H</w:t>
            </w:r>
            <w:r w:rsidRPr="00F14BCF">
              <w:rPr>
                <w:rFonts w:eastAsia="Calibri"/>
                <w:b/>
                <w:spacing w:val="1"/>
              </w:rPr>
              <w:t>O</w:t>
            </w:r>
            <w:r w:rsidRPr="00F14BCF">
              <w:rPr>
                <w:rFonts w:eastAsia="Calibri"/>
                <w:b/>
                <w:spacing w:val="-4"/>
              </w:rPr>
              <w:t>A</w:t>
            </w:r>
            <w:r w:rsidRPr="00F14BCF">
              <w:rPr>
                <w:rFonts w:eastAsia="Calibri"/>
                <w:b/>
              </w:rPr>
              <w:t>C</w:t>
            </w:r>
            <w:r w:rsidRPr="00F14BCF">
              <w:rPr>
                <w:rFonts w:eastAsia="Calibri"/>
                <w:b/>
                <w:spacing w:val="1"/>
              </w:rPr>
              <w:t xml:space="preserve"> </w:t>
            </w:r>
            <w:r w:rsidRPr="00F14BCF">
              <w:rPr>
                <w:rFonts w:eastAsia="Calibri"/>
                <w:b/>
              </w:rPr>
              <w:t>P</w:t>
            </w:r>
            <w:r w:rsidRPr="00F14BCF">
              <w:rPr>
                <w:rFonts w:eastAsia="Calibri"/>
                <w:b/>
                <w:spacing w:val="-1"/>
              </w:rPr>
              <w:t>r</w:t>
            </w:r>
            <w:r w:rsidRPr="00F14BCF">
              <w:rPr>
                <w:rFonts w:eastAsia="Calibri"/>
                <w:b/>
                <w:spacing w:val="-4"/>
              </w:rPr>
              <w:t>o</w:t>
            </w:r>
            <w:r w:rsidRPr="00F14BCF">
              <w:rPr>
                <w:rFonts w:eastAsia="Calibri"/>
                <w:b/>
              </w:rPr>
              <w:t>g</w:t>
            </w:r>
            <w:r w:rsidRPr="00F14BCF">
              <w:rPr>
                <w:rFonts w:eastAsia="Calibri"/>
                <w:b/>
                <w:spacing w:val="-1"/>
              </w:rPr>
              <w:t>ra</w:t>
            </w:r>
            <w:r w:rsidRPr="00F14BCF">
              <w:rPr>
                <w:rFonts w:eastAsia="Calibri"/>
                <w:b/>
              </w:rPr>
              <w:t>m</w:t>
            </w:r>
          </w:p>
          <w:p w14:paraId="5EDE69B9" w14:textId="3FB512F0" w:rsidR="00707390" w:rsidRPr="00F14BCF" w:rsidRDefault="00707390" w:rsidP="00882B13">
            <w:pPr>
              <w:widowControl w:val="0"/>
              <w:spacing w:before="20"/>
              <w:rPr>
                <w:rFonts w:eastAsia="Calibri"/>
                <w:b/>
              </w:rPr>
            </w:pPr>
          </w:p>
        </w:tc>
        <w:tc>
          <w:tcPr>
            <w:tcW w:w="5873" w:type="dxa"/>
          </w:tcPr>
          <w:p w14:paraId="158ADA4B" w14:textId="77777777" w:rsidR="00741142" w:rsidRPr="00707390" w:rsidRDefault="00741142" w:rsidP="005C1ABE">
            <w:pPr>
              <w:widowControl w:val="0"/>
              <w:tabs>
                <w:tab w:val="left" w:pos="359"/>
                <w:tab w:val="left" w:pos="5580"/>
              </w:tabs>
              <w:spacing w:before="20" w:after="120"/>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5"/>
              </w:rPr>
              <w:t xml:space="preserve"> </w:t>
            </w:r>
            <w:r w:rsidRPr="00707390">
              <w:rPr>
                <w:rFonts w:eastAsia="Calibri"/>
              </w:rPr>
              <w:t>the</w:t>
            </w:r>
            <w:r w:rsidRPr="00707390">
              <w:rPr>
                <w:rFonts w:eastAsia="Calibri"/>
                <w:spacing w:val="-7"/>
              </w:rPr>
              <w:t xml:space="preserve"> </w:t>
            </w:r>
            <w:r w:rsidRPr="00707390">
              <w:t>Regional Disaster Medical Health Coordinator/Specialist</w:t>
            </w:r>
            <w:r w:rsidRPr="00707390">
              <w:rPr>
                <w:rFonts w:eastAsia="Calibri"/>
                <w:spacing w:val="-1"/>
              </w:rPr>
              <w:t xml:space="preserve"> (RDM</w:t>
            </w:r>
            <w:r w:rsidRPr="00707390">
              <w:rPr>
                <w:rFonts w:eastAsia="Calibri"/>
              </w:rPr>
              <w:t>HC/S)</w:t>
            </w:r>
            <w:r w:rsidRPr="00707390">
              <w:rPr>
                <w:rFonts w:eastAsia="Calibri"/>
                <w:spacing w:val="-7"/>
              </w:rPr>
              <w:t xml:space="preserve"> </w:t>
            </w:r>
            <w:r w:rsidRPr="00707390">
              <w:rPr>
                <w:rFonts w:eastAsia="Calibri"/>
              </w:rPr>
              <w:t>Pro</w:t>
            </w:r>
            <w:r w:rsidRPr="00707390">
              <w:rPr>
                <w:rFonts w:eastAsia="Calibri"/>
                <w:spacing w:val="-1"/>
              </w:rPr>
              <w:t>g</w:t>
            </w:r>
            <w:r w:rsidRPr="00707390">
              <w:rPr>
                <w:rFonts w:eastAsia="Calibri"/>
              </w:rPr>
              <w:t>r</w:t>
            </w:r>
            <w:r w:rsidRPr="00707390">
              <w:rPr>
                <w:rFonts w:eastAsia="Calibri"/>
                <w:spacing w:val="3"/>
              </w:rPr>
              <w:t>a</w:t>
            </w:r>
            <w:r w:rsidRPr="00707390">
              <w:rPr>
                <w:rFonts w:eastAsia="Calibri"/>
              </w:rPr>
              <w:t>m</w:t>
            </w:r>
            <w:r w:rsidRPr="00707390">
              <w:rPr>
                <w:rFonts w:eastAsia="Calibri"/>
                <w:spacing w:val="-7"/>
              </w:rPr>
              <w:t xml:space="preserve"> </w:t>
            </w:r>
            <w:r w:rsidRPr="00707390">
              <w:rPr>
                <w:rFonts w:eastAsia="Calibri"/>
                <w:spacing w:val="-1"/>
              </w:rPr>
              <w:t>i</w:t>
            </w:r>
            <w:r w:rsidRPr="00707390">
              <w:rPr>
                <w:rFonts w:eastAsia="Calibri"/>
              </w:rPr>
              <w:t>n</w:t>
            </w:r>
            <w:r w:rsidRPr="00707390">
              <w:rPr>
                <w:rFonts w:eastAsia="Calibri"/>
                <w:spacing w:val="-4"/>
              </w:rPr>
              <w:t xml:space="preserve"> </w:t>
            </w:r>
            <w:r w:rsidRPr="00707390">
              <w:rPr>
                <w:rFonts w:eastAsia="Calibri"/>
              </w:rPr>
              <w:t>a</w:t>
            </w:r>
            <w:r w:rsidRPr="00707390">
              <w:rPr>
                <w:rFonts w:eastAsia="Calibri"/>
                <w:spacing w:val="-1"/>
              </w:rPr>
              <w:t>ffec</w:t>
            </w:r>
            <w:r w:rsidRPr="00707390">
              <w:rPr>
                <w:rFonts w:eastAsia="Calibri"/>
                <w:spacing w:val="2"/>
              </w:rPr>
              <w:t>t</w:t>
            </w:r>
            <w:r w:rsidRPr="00707390">
              <w:rPr>
                <w:rFonts w:eastAsia="Calibri"/>
                <w:spacing w:val="-1"/>
              </w:rPr>
              <w:t>e</w:t>
            </w:r>
            <w:r w:rsidRPr="00707390">
              <w:rPr>
                <w:rFonts w:eastAsia="Calibri"/>
              </w:rPr>
              <w:t>d</w:t>
            </w:r>
            <w:r w:rsidRPr="00707390">
              <w:rPr>
                <w:rFonts w:eastAsia="Calibri"/>
                <w:spacing w:val="-5"/>
              </w:rPr>
              <w:t xml:space="preserve"> </w:t>
            </w:r>
            <w:r w:rsidRPr="00707390">
              <w:rPr>
                <w:rFonts w:eastAsia="Calibri"/>
              </w:rPr>
              <w:t>r</w:t>
            </w:r>
            <w:r w:rsidRPr="00707390">
              <w:rPr>
                <w:rFonts w:eastAsia="Calibri"/>
                <w:spacing w:val="-1"/>
              </w:rPr>
              <w:t>egi</w:t>
            </w:r>
            <w:r w:rsidRPr="00707390">
              <w:rPr>
                <w:rFonts w:eastAsia="Calibri"/>
              </w:rPr>
              <w:t>on.</w:t>
            </w:r>
          </w:p>
          <w:p w14:paraId="0AE51AEF" w14:textId="77777777" w:rsidR="00741142" w:rsidRPr="00707390" w:rsidRDefault="00741142" w:rsidP="005C1ABE">
            <w:pPr>
              <w:widowControl w:val="0"/>
              <w:tabs>
                <w:tab w:val="left" w:pos="359"/>
                <w:tab w:val="left" w:pos="5580"/>
              </w:tabs>
              <w:spacing w:before="20" w:after="120" w:line="242" w:lineRule="exact"/>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6"/>
              </w:rPr>
              <w:t xml:space="preserve"> </w:t>
            </w:r>
            <w:r w:rsidRPr="00707390">
              <w:rPr>
                <w:rFonts w:eastAsia="Calibri"/>
              </w:rPr>
              <w:t>the</w:t>
            </w:r>
            <w:r w:rsidRPr="00707390">
              <w:rPr>
                <w:rFonts w:eastAsia="Calibri"/>
                <w:spacing w:val="-8"/>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spacing w:val="-1"/>
              </w:rPr>
              <w:t>e</w:t>
            </w:r>
            <w:r w:rsidRPr="00707390">
              <w:rPr>
                <w:rFonts w:eastAsia="Calibri"/>
                <w:spacing w:val="1"/>
              </w:rPr>
              <w:t>m</w:t>
            </w:r>
            <w:r w:rsidRPr="00707390">
              <w:rPr>
                <w:rFonts w:eastAsia="Calibri"/>
                <w:spacing w:val="-1"/>
              </w:rPr>
              <w:t>e</w:t>
            </w:r>
            <w:r w:rsidRPr="00707390">
              <w:rPr>
                <w:rFonts w:eastAsia="Calibri"/>
              </w:rPr>
              <w:t>r</w:t>
            </w:r>
            <w:r w:rsidRPr="00707390">
              <w:rPr>
                <w:rFonts w:eastAsia="Calibri"/>
                <w:spacing w:val="-1"/>
              </w:rPr>
              <w:t>ge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m</w:t>
            </w:r>
            <w:r w:rsidRPr="00707390">
              <w:rPr>
                <w:rFonts w:eastAsia="Calibri"/>
              </w:rPr>
              <w:t>ana</w:t>
            </w:r>
            <w:r w:rsidRPr="00707390">
              <w:rPr>
                <w:rFonts w:eastAsia="Calibri"/>
                <w:spacing w:val="-1"/>
              </w:rPr>
              <w:t>geme</w:t>
            </w:r>
            <w:r w:rsidRPr="00707390">
              <w:rPr>
                <w:rFonts w:eastAsia="Calibri"/>
              </w:rPr>
              <w:t>nt</w:t>
            </w:r>
            <w:r w:rsidRPr="00707390">
              <w:rPr>
                <w:rFonts w:eastAsia="Calibri"/>
                <w:spacing w:val="-6"/>
              </w:rPr>
              <w:t xml:space="preserve"> </w:t>
            </w:r>
            <w:r w:rsidRPr="00707390">
              <w:rPr>
                <w:rFonts w:eastAsia="Calibri"/>
              </w:rPr>
              <w:t>a</w:t>
            </w:r>
            <w:r w:rsidRPr="00707390">
              <w:rPr>
                <w:rFonts w:eastAsia="Calibri"/>
                <w:spacing w:val="2"/>
              </w:rPr>
              <w:t>g</w:t>
            </w:r>
            <w:r w:rsidRPr="00707390">
              <w:rPr>
                <w:rFonts w:eastAsia="Calibri"/>
                <w:spacing w:val="-1"/>
              </w:rPr>
              <w:t>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i</w:t>
            </w:r>
            <w:r w:rsidRPr="00707390">
              <w:rPr>
                <w:rFonts w:eastAsia="Calibri"/>
              </w:rPr>
              <w:t>n</w:t>
            </w:r>
            <w:r w:rsidRPr="00707390">
              <w:rPr>
                <w:rFonts w:eastAsia="Calibri"/>
                <w:spacing w:val="-6"/>
              </w:rPr>
              <w:t xml:space="preserve"> </w:t>
            </w:r>
            <w:r w:rsidRPr="00707390">
              <w:rPr>
                <w:rFonts w:eastAsia="Calibri"/>
              </w:rPr>
              <w:t>a</w:t>
            </w:r>
            <w:r w:rsidRPr="00707390">
              <w:rPr>
                <w:rFonts w:eastAsia="Calibri"/>
                <w:spacing w:val="-1"/>
              </w:rPr>
              <w:t>cc</w:t>
            </w:r>
            <w:r w:rsidRPr="00707390">
              <w:rPr>
                <w:rFonts w:eastAsia="Calibri"/>
              </w:rPr>
              <w:t>ordan</w:t>
            </w:r>
            <w:r w:rsidRPr="00707390">
              <w:rPr>
                <w:rFonts w:eastAsia="Calibri"/>
                <w:spacing w:val="-1"/>
              </w:rPr>
              <w:t>ce</w:t>
            </w:r>
            <w:r w:rsidRPr="00707390">
              <w:rPr>
                <w:rFonts w:eastAsia="Calibri"/>
                <w:spacing w:val="-1"/>
                <w:w w:val="99"/>
              </w:rPr>
              <w:t xml:space="preserve"> </w:t>
            </w:r>
            <w:r w:rsidRPr="00707390">
              <w:rPr>
                <w:rFonts w:eastAsia="Calibri"/>
                <w:spacing w:val="-1"/>
              </w:rPr>
              <w:t>wi</w:t>
            </w:r>
            <w:r w:rsidRPr="00707390">
              <w:rPr>
                <w:rFonts w:eastAsia="Calibri"/>
              </w:rPr>
              <w:t>th</w:t>
            </w:r>
            <w:r w:rsidRPr="00707390">
              <w:rPr>
                <w:rFonts w:eastAsia="Calibri"/>
                <w:spacing w:val="-6"/>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rPr>
              <w:t>po</w:t>
            </w:r>
            <w:r w:rsidRPr="00707390">
              <w:rPr>
                <w:rFonts w:eastAsia="Calibri"/>
                <w:spacing w:val="-1"/>
              </w:rPr>
              <w:t>lici</w:t>
            </w:r>
            <w:r w:rsidRPr="00707390">
              <w:rPr>
                <w:rFonts w:eastAsia="Calibri"/>
                <w:spacing w:val="1"/>
              </w:rPr>
              <w:t>e</w:t>
            </w:r>
            <w:r w:rsidRPr="00707390">
              <w:rPr>
                <w:rFonts w:eastAsia="Calibri"/>
              </w:rPr>
              <w:t>s</w:t>
            </w:r>
            <w:r w:rsidRPr="00707390">
              <w:rPr>
                <w:rFonts w:eastAsia="Calibri"/>
                <w:spacing w:val="-7"/>
              </w:rPr>
              <w:t xml:space="preserve"> </w:t>
            </w:r>
            <w:r w:rsidRPr="00707390">
              <w:rPr>
                <w:rFonts w:eastAsia="Calibri"/>
              </w:rPr>
              <w:t>and</w:t>
            </w:r>
            <w:r w:rsidRPr="00707390">
              <w:rPr>
                <w:rFonts w:eastAsia="Calibri"/>
                <w:spacing w:val="-6"/>
              </w:rPr>
              <w:t xml:space="preserve"> </w:t>
            </w:r>
            <w:r w:rsidRPr="00707390">
              <w:rPr>
                <w:rFonts w:eastAsia="Calibri"/>
              </w:rPr>
              <w:t>pro</w:t>
            </w:r>
            <w:r w:rsidRPr="00707390">
              <w:rPr>
                <w:rFonts w:eastAsia="Calibri"/>
                <w:spacing w:val="-1"/>
              </w:rPr>
              <w:t>ce</w:t>
            </w:r>
            <w:r w:rsidRPr="00707390">
              <w:rPr>
                <w:rFonts w:eastAsia="Calibri"/>
              </w:rPr>
              <w:t>dur</w:t>
            </w:r>
            <w:r w:rsidRPr="00707390">
              <w:rPr>
                <w:rFonts w:eastAsia="Calibri"/>
                <w:spacing w:val="-1"/>
              </w:rPr>
              <w:t>es</w:t>
            </w:r>
            <w:r w:rsidRPr="00707390">
              <w:rPr>
                <w:rFonts w:eastAsia="Calibri"/>
              </w:rPr>
              <w:t>.</w:t>
            </w:r>
          </w:p>
          <w:p w14:paraId="64EEC1CB" w14:textId="77777777" w:rsidR="00707390" w:rsidRDefault="00741142" w:rsidP="005C1ABE">
            <w:pPr>
              <w:widowControl w:val="0"/>
              <w:tabs>
                <w:tab w:val="left" w:pos="359"/>
              </w:tabs>
              <w:spacing w:before="20" w:line="242" w:lineRule="exact"/>
              <w:ind w:right="288"/>
              <w:rPr>
                <w:rFonts w:eastAsia="Calibri"/>
                <w:spacing w:val="-7"/>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5"/>
              </w:rPr>
              <w:t xml:space="preserve"> </w:t>
            </w:r>
            <w:r w:rsidRPr="00707390">
              <w:rPr>
                <w:rFonts w:eastAsia="Calibri"/>
              </w:rPr>
              <w:t>the</w:t>
            </w:r>
            <w:r w:rsidRPr="00707390">
              <w:rPr>
                <w:rFonts w:eastAsia="Calibri"/>
                <w:spacing w:val="-7"/>
              </w:rPr>
              <w:t xml:space="preserve"> </w:t>
            </w:r>
            <w:r w:rsidRPr="00707390">
              <w:rPr>
                <w:rFonts w:eastAsia="Calibri"/>
                <w:spacing w:val="-1"/>
              </w:rPr>
              <w:t>CD</w:t>
            </w:r>
            <w:r w:rsidRPr="00707390">
              <w:rPr>
                <w:rFonts w:eastAsia="Calibri"/>
              </w:rPr>
              <w:t>PH</w:t>
            </w:r>
            <w:r w:rsidRPr="00707390">
              <w:rPr>
                <w:rFonts w:eastAsia="Calibri"/>
                <w:spacing w:val="-5"/>
              </w:rPr>
              <w:t xml:space="preserve"> </w:t>
            </w:r>
            <w:r w:rsidRPr="00707390">
              <w:rPr>
                <w:rFonts w:eastAsia="Calibri"/>
              </w:rPr>
              <w:t>and</w:t>
            </w:r>
            <w:r w:rsidRPr="00707390">
              <w:rPr>
                <w:rFonts w:eastAsia="Calibri"/>
                <w:spacing w:val="-1"/>
              </w:rPr>
              <w:t>/</w:t>
            </w:r>
            <w:r w:rsidRPr="00707390">
              <w:rPr>
                <w:rFonts w:eastAsia="Calibri"/>
              </w:rPr>
              <w:t>or</w:t>
            </w:r>
            <w:r w:rsidRPr="00707390">
              <w:rPr>
                <w:rFonts w:eastAsia="Calibri"/>
                <w:spacing w:val="-5"/>
              </w:rPr>
              <w:t xml:space="preserve"> </w:t>
            </w:r>
            <w:r w:rsidRPr="00707390">
              <w:rPr>
                <w:rFonts w:eastAsia="Calibri"/>
                <w:spacing w:val="1"/>
              </w:rPr>
              <w:t>E</w:t>
            </w:r>
            <w:r w:rsidRPr="00707390">
              <w:rPr>
                <w:rFonts w:eastAsia="Calibri"/>
              </w:rPr>
              <w:t>M</w:t>
            </w:r>
            <w:r w:rsidRPr="00707390">
              <w:rPr>
                <w:rFonts w:eastAsia="Calibri"/>
                <w:spacing w:val="-1"/>
              </w:rPr>
              <w:t>S</w:t>
            </w:r>
            <w:r w:rsidRPr="00707390">
              <w:rPr>
                <w:rFonts w:eastAsia="Calibri"/>
              </w:rPr>
              <w:t>A</w:t>
            </w:r>
            <w:r w:rsidRPr="00707390">
              <w:rPr>
                <w:rFonts w:eastAsia="Calibri"/>
                <w:spacing w:val="-6"/>
              </w:rPr>
              <w:t xml:space="preserve"> </w:t>
            </w:r>
            <w:r w:rsidRPr="00707390">
              <w:rPr>
                <w:rFonts w:eastAsia="Calibri"/>
                <w:spacing w:val="-1"/>
              </w:rPr>
              <w:t>D</w:t>
            </w:r>
            <w:r w:rsidRPr="00707390">
              <w:rPr>
                <w:rFonts w:eastAsia="Calibri"/>
              </w:rPr>
              <w:t>uty</w:t>
            </w:r>
            <w:r w:rsidRPr="00707390">
              <w:rPr>
                <w:rFonts w:eastAsia="Calibri"/>
                <w:spacing w:val="-5"/>
              </w:rPr>
              <w:t xml:space="preserve"> </w:t>
            </w:r>
            <w:r w:rsidRPr="00707390">
              <w:rPr>
                <w:rFonts w:eastAsia="Calibri"/>
              </w:rPr>
              <w:t>O</w:t>
            </w:r>
            <w:r w:rsidRPr="00707390">
              <w:rPr>
                <w:rFonts w:eastAsia="Calibri"/>
                <w:spacing w:val="-1"/>
              </w:rPr>
              <w:t>ffice</w:t>
            </w:r>
            <w:r w:rsidRPr="00707390">
              <w:rPr>
                <w:rFonts w:eastAsia="Calibri"/>
              </w:rPr>
              <w:t>r</w:t>
            </w:r>
            <w:r w:rsidRPr="00707390">
              <w:rPr>
                <w:rFonts w:eastAsia="Calibri"/>
                <w:spacing w:val="-5"/>
              </w:rPr>
              <w:t xml:space="preserve"> </w:t>
            </w:r>
            <w:r w:rsidRPr="00707390">
              <w:rPr>
                <w:rFonts w:eastAsia="Calibri"/>
              </w:rPr>
              <w:t>Pro</w:t>
            </w:r>
            <w:r w:rsidRPr="00707390">
              <w:rPr>
                <w:rFonts w:eastAsia="Calibri"/>
                <w:spacing w:val="-1"/>
              </w:rPr>
              <w:t>g</w:t>
            </w:r>
            <w:r w:rsidRPr="00707390">
              <w:rPr>
                <w:rFonts w:eastAsia="Calibri"/>
              </w:rPr>
              <w:t>r</w:t>
            </w:r>
            <w:r w:rsidRPr="00707390">
              <w:rPr>
                <w:rFonts w:eastAsia="Calibri"/>
                <w:spacing w:val="3"/>
              </w:rPr>
              <w:t>a</w:t>
            </w:r>
            <w:r w:rsidRPr="00707390">
              <w:rPr>
                <w:rFonts w:eastAsia="Calibri"/>
                <w:spacing w:val="1"/>
              </w:rPr>
              <w:t>m</w:t>
            </w:r>
            <w:r w:rsidRPr="00707390">
              <w:rPr>
                <w:rFonts w:eastAsia="Calibri"/>
              </w:rPr>
              <w:t>s</w:t>
            </w:r>
            <w:r w:rsidRPr="00707390">
              <w:rPr>
                <w:rFonts w:eastAsia="Calibri"/>
                <w:spacing w:val="-7"/>
              </w:rPr>
              <w:t xml:space="preserve"> </w:t>
            </w:r>
            <w:r w:rsidRPr="00707390">
              <w:rPr>
                <w:rFonts w:eastAsia="Calibri"/>
              </w:rPr>
              <w:t>(</w:t>
            </w:r>
            <w:r w:rsidRPr="00707390">
              <w:rPr>
                <w:rFonts w:eastAsia="Calibri"/>
                <w:spacing w:val="-1"/>
              </w:rPr>
              <w:t>e</w:t>
            </w:r>
            <w:r w:rsidRPr="00707390">
              <w:rPr>
                <w:rFonts w:eastAsia="Calibri"/>
              </w:rPr>
              <w:t>ith</w:t>
            </w:r>
            <w:r w:rsidRPr="00707390">
              <w:rPr>
                <w:rFonts w:eastAsia="Calibri"/>
                <w:spacing w:val="1"/>
              </w:rPr>
              <w:t>e</w:t>
            </w:r>
            <w:r w:rsidRPr="00707390">
              <w:rPr>
                <w:rFonts w:eastAsia="Calibri"/>
              </w:rPr>
              <w:t>r</w:t>
            </w:r>
            <w:r w:rsidRPr="00707390">
              <w:rPr>
                <w:rFonts w:eastAsia="Calibri"/>
                <w:w w:val="99"/>
              </w:rPr>
              <w:t xml:space="preserve"> </w:t>
            </w:r>
            <w:r w:rsidRPr="00707390">
              <w:rPr>
                <w:rFonts w:eastAsia="Calibri"/>
              </w:rPr>
              <w:t>d</w:t>
            </w:r>
            <w:r w:rsidRPr="00707390">
              <w:rPr>
                <w:rFonts w:eastAsia="Calibri"/>
                <w:spacing w:val="-1"/>
              </w:rPr>
              <w:t>i</w:t>
            </w:r>
            <w:r w:rsidRPr="00707390">
              <w:rPr>
                <w:rFonts w:eastAsia="Calibri"/>
              </w:rPr>
              <w:t>r</w:t>
            </w:r>
            <w:r w:rsidRPr="00707390">
              <w:rPr>
                <w:rFonts w:eastAsia="Calibri"/>
                <w:spacing w:val="-1"/>
              </w:rPr>
              <w:t>ec</w:t>
            </w:r>
            <w:r w:rsidRPr="00707390">
              <w:rPr>
                <w:rFonts w:eastAsia="Calibri"/>
              </w:rPr>
              <w:t>t</w:t>
            </w:r>
            <w:r w:rsidRPr="00707390">
              <w:rPr>
                <w:rFonts w:eastAsia="Calibri"/>
                <w:spacing w:val="-1"/>
              </w:rPr>
              <w:t>l</w:t>
            </w:r>
            <w:r w:rsidRPr="00707390">
              <w:rPr>
                <w:rFonts w:eastAsia="Calibri"/>
              </w:rPr>
              <w:t>y</w:t>
            </w:r>
            <w:r w:rsidRPr="00707390">
              <w:rPr>
                <w:rFonts w:eastAsia="Calibri"/>
                <w:spacing w:val="-5"/>
              </w:rPr>
              <w:t xml:space="preserve"> </w:t>
            </w:r>
            <w:r w:rsidRPr="00707390">
              <w:rPr>
                <w:rFonts w:eastAsia="Calibri"/>
              </w:rPr>
              <w:t>or</w:t>
            </w:r>
            <w:r w:rsidRPr="00707390">
              <w:rPr>
                <w:rFonts w:eastAsia="Calibri"/>
                <w:spacing w:val="-6"/>
              </w:rPr>
              <w:t xml:space="preserve"> </w:t>
            </w:r>
            <w:r w:rsidRPr="00707390">
              <w:rPr>
                <w:rFonts w:eastAsia="Calibri"/>
                <w:spacing w:val="-2"/>
              </w:rPr>
              <w:t>v</w:t>
            </w:r>
            <w:r w:rsidRPr="00707390">
              <w:rPr>
                <w:rFonts w:eastAsia="Calibri"/>
                <w:spacing w:val="-1"/>
              </w:rPr>
              <w:t>i</w:t>
            </w:r>
            <w:r w:rsidRPr="00707390">
              <w:rPr>
                <w:rFonts w:eastAsia="Calibri"/>
              </w:rPr>
              <w:t>a</w:t>
            </w:r>
            <w:r w:rsidRPr="00707390">
              <w:rPr>
                <w:rFonts w:eastAsia="Calibri"/>
                <w:spacing w:val="-4"/>
              </w:rPr>
              <w:t xml:space="preserve"> </w:t>
            </w:r>
            <w:r w:rsidRPr="00707390">
              <w:rPr>
                <w:rFonts w:eastAsia="Calibri"/>
              </w:rPr>
              <w:t>the</w:t>
            </w:r>
            <w:r w:rsidRPr="00707390">
              <w:rPr>
                <w:rFonts w:eastAsia="Calibri"/>
                <w:spacing w:val="-6"/>
              </w:rPr>
              <w:t xml:space="preserve"> </w:t>
            </w:r>
            <w:r w:rsidRPr="00707390">
              <w:rPr>
                <w:rFonts w:eastAsia="Calibri"/>
                <w:spacing w:val="-1"/>
              </w:rPr>
              <w:t>RDM</w:t>
            </w:r>
            <w:r w:rsidRPr="00707390">
              <w:rPr>
                <w:rFonts w:eastAsia="Calibri"/>
                <w:spacing w:val="2"/>
              </w:rPr>
              <w:t>H</w:t>
            </w:r>
            <w:r w:rsidRPr="00707390">
              <w:rPr>
                <w:rFonts w:eastAsia="Calibri"/>
              </w:rPr>
              <w:t>C/S</w:t>
            </w:r>
            <w:r w:rsidRPr="00707390">
              <w:rPr>
                <w:rFonts w:eastAsia="Calibri"/>
                <w:spacing w:val="-7"/>
              </w:rPr>
              <w:t xml:space="preserve"> </w:t>
            </w:r>
          </w:p>
          <w:p w14:paraId="1246F255" w14:textId="5D8F7E57" w:rsidR="00741142" w:rsidRPr="00707390" w:rsidRDefault="00741142" w:rsidP="005C1ABE">
            <w:pPr>
              <w:widowControl w:val="0"/>
              <w:tabs>
                <w:tab w:val="left" w:pos="359"/>
              </w:tabs>
              <w:spacing w:before="20" w:line="242" w:lineRule="exact"/>
              <w:ind w:right="288"/>
              <w:rPr>
                <w:rFonts w:eastAsia="Calibri"/>
              </w:rPr>
            </w:pPr>
            <w:r w:rsidRPr="00707390">
              <w:rPr>
                <w:rFonts w:eastAsia="Calibri"/>
              </w:rPr>
              <w:t>Pr</w:t>
            </w:r>
            <w:r w:rsidRPr="00707390">
              <w:rPr>
                <w:rFonts w:eastAsia="Calibri"/>
                <w:spacing w:val="2"/>
              </w:rPr>
              <w:t>o</w:t>
            </w:r>
            <w:r w:rsidRPr="00707390">
              <w:rPr>
                <w:rFonts w:eastAsia="Calibri"/>
                <w:spacing w:val="-1"/>
              </w:rPr>
              <w:t>g</w:t>
            </w:r>
            <w:r w:rsidRPr="00707390">
              <w:rPr>
                <w:rFonts w:eastAsia="Calibri"/>
              </w:rPr>
              <w:t>ra</w:t>
            </w:r>
            <w:r w:rsidRPr="00707390">
              <w:rPr>
                <w:rFonts w:eastAsia="Calibri"/>
                <w:spacing w:val="-1"/>
              </w:rPr>
              <w:t>m)</w:t>
            </w:r>
            <w:r w:rsidRPr="00707390">
              <w:rPr>
                <w:rFonts w:eastAsia="Calibri"/>
              </w:rPr>
              <w:t>.</w:t>
            </w:r>
          </w:p>
        </w:tc>
      </w:tr>
      <w:tr w:rsidR="00741142" w:rsidRPr="00002EEC" w14:paraId="6F76543B" w14:textId="77777777" w:rsidTr="00DD3930">
        <w:trPr>
          <w:trHeight w:hRule="exact" w:val="1972"/>
        </w:trPr>
        <w:tc>
          <w:tcPr>
            <w:tcW w:w="1159" w:type="dxa"/>
            <w:shd w:val="clear" w:color="auto" w:fill="002060"/>
          </w:tcPr>
          <w:p w14:paraId="55AFB68B" w14:textId="77777777" w:rsidR="00741142" w:rsidRDefault="00741142" w:rsidP="00882B13">
            <w:pPr>
              <w:widowControl w:val="0"/>
              <w:spacing w:before="20"/>
              <w:rPr>
                <w:rFonts w:eastAsia="Calibri"/>
                <w:b/>
                <w:bCs/>
                <w:color w:val="FFFFFF"/>
              </w:rPr>
            </w:pPr>
            <w:r w:rsidRPr="00707390">
              <w:rPr>
                <w:rFonts w:eastAsia="Calibri"/>
                <w:b/>
                <w:bCs/>
                <w:color w:val="FFFFFF"/>
                <w:spacing w:val="1"/>
              </w:rPr>
              <w:t>R</w:t>
            </w:r>
            <w:r w:rsidRPr="00707390">
              <w:rPr>
                <w:rFonts w:eastAsia="Calibri"/>
                <w:b/>
                <w:bCs/>
                <w:color w:val="FFFFFF"/>
                <w:spacing w:val="-1"/>
              </w:rPr>
              <w:t>e</w:t>
            </w:r>
            <w:r w:rsidRPr="00707390">
              <w:rPr>
                <w:rFonts w:eastAsia="Calibri"/>
                <w:b/>
                <w:bCs/>
                <w:color w:val="FFFFFF"/>
                <w:spacing w:val="-2"/>
              </w:rPr>
              <w:t>g</w:t>
            </w:r>
            <w:r w:rsidRPr="00707390">
              <w:rPr>
                <w:rFonts w:eastAsia="Calibri"/>
                <w:b/>
                <w:bCs/>
                <w:color w:val="FFFFFF"/>
              </w:rPr>
              <w:t>i</w:t>
            </w:r>
            <w:r w:rsidRPr="00707390">
              <w:rPr>
                <w:rFonts w:eastAsia="Calibri"/>
                <w:b/>
                <w:bCs/>
                <w:color w:val="FFFFFF"/>
                <w:spacing w:val="-1"/>
              </w:rPr>
              <w:t>o</w:t>
            </w:r>
            <w:r w:rsidRPr="00707390">
              <w:rPr>
                <w:rFonts w:eastAsia="Calibri"/>
                <w:b/>
                <w:bCs/>
                <w:color w:val="FFFFFF"/>
              </w:rPr>
              <w:t>n</w:t>
            </w:r>
          </w:p>
          <w:p w14:paraId="3F3BDF66" w14:textId="77777777" w:rsidR="00D03FDC" w:rsidRDefault="00D03FDC" w:rsidP="005C1ABE">
            <w:pPr>
              <w:widowControl w:val="0"/>
              <w:spacing w:before="20"/>
              <w:ind w:left="133"/>
              <w:rPr>
                <w:rFonts w:eastAsia="Calibri"/>
                <w:b/>
                <w:bCs/>
                <w:color w:val="FFFFFF"/>
              </w:rPr>
            </w:pPr>
          </w:p>
          <w:p w14:paraId="5C355292" w14:textId="77777777" w:rsidR="00D03FDC" w:rsidRDefault="00D03FDC" w:rsidP="005C1ABE">
            <w:pPr>
              <w:widowControl w:val="0"/>
              <w:spacing w:before="20"/>
              <w:ind w:left="133"/>
              <w:rPr>
                <w:rFonts w:eastAsia="Calibri"/>
                <w:b/>
                <w:bCs/>
                <w:color w:val="FFFFFF"/>
              </w:rPr>
            </w:pPr>
          </w:p>
          <w:p w14:paraId="0F51031B" w14:textId="77777777" w:rsidR="00D03FDC" w:rsidRDefault="00D03FDC" w:rsidP="005C1ABE">
            <w:pPr>
              <w:widowControl w:val="0"/>
              <w:spacing w:before="20"/>
              <w:ind w:left="133"/>
              <w:rPr>
                <w:rFonts w:eastAsia="Calibri"/>
                <w:b/>
                <w:bCs/>
                <w:color w:val="FFFFFF"/>
              </w:rPr>
            </w:pPr>
          </w:p>
          <w:p w14:paraId="7DB5D312" w14:textId="77777777" w:rsidR="00D03FDC" w:rsidRDefault="00D03FDC" w:rsidP="005C1ABE">
            <w:pPr>
              <w:widowControl w:val="0"/>
              <w:spacing w:before="20"/>
              <w:ind w:left="133"/>
              <w:rPr>
                <w:rFonts w:eastAsia="Calibri"/>
                <w:b/>
                <w:bCs/>
                <w:color w:val="FFFFFF"/>
              </w:rPr>
            </w:pPr>
          </w:p>
          <w:p w14:paraId="0341DC21" w14:textId="31F0CB59" w:rsidR="00D03FDC" w:rsidRPr="00707390" w:rsidRDefault="00D03FDC" w:rsidP="005C1ABE">
            <w:pPr>
              <w:widowControl w:val="0"/>
              <w:spacing w:before="20"/>
              <w:ind w:left="133"/>
              <w:rPr>
                <w:rFonts w:eastAsia="Calibri"/>
                <w:color w:val="FFFFFF"/>
              </w:rPr>
            </w:pPr>
          </w:p>
        </w:tc>
        <w:tc>
          <w:tcPr>
            <w:tcW w:w="2520" w:type="dxa"/>
          </w:tcPr>
          <w:p w14:paraId="3B1E97CF" w14:textId="77777777" w:rsidR="00741142" w:rsidRPr="00F14BCF" w:rsidRDefault="00741142" w:rsidP="005C1ABE">
            <w:pPr>
              <w:widowControl w:val="0"/>
              <w:spacing w:before="20"/>
              <w:ind w:left="90"/>
              <w:rPr>
                <w:rFonts w:eastAsia="Calibri"/>
                <w:b/>
                <w:spacing w:val="-2"/>
              </w:rPr>
            </w:pPr>
            <w:r w:rsidRPr="00F14BCF">
              <w:rPr>
                <w:rFonts w:eastAsia="Calibri"/>
                <w:b/>
                <w:spacing w:val="1"/>
              </w:rPr>
              <w:t>R</w:t>
            </w:r>
            <w:r w:rsidRPr="00F14BCF">
              <w:rPr>
                <w:rFonts w:eastAsia="Calibri"/>
                <w:b/>
                <w:spacing w:val="-2"/>
              </w:rPr>
              <w:t>D</w:t>
            </w:r>
            <w:r w:rsidRPr="00F14BCF">
              <w:rPr>
                <w:rFonts w:eastAsia="Calibri"/>
                <w:b/>
                <w:spacing w:val="-3"/>
              </w:rPr>
              <w:t>M</w:t>
            </w:r>
            <w:r w:rsidRPr="00F14BCF">
              <w:rPr>
                <w:rFonts w:eastAsia="Calibri"/>
                <w:b/>
                <w:spacing w:val="-2"/>
              </w:rPr>
              <w:t>H</w:t>
            </w:r>
            <w:r w:rsidRPr="00F14BCF">
              <w:rPr>
                <w:rFonts w:eastAsia="Calibri"/>
                <w:b/>
              </w:rPr>
              <w:t>C/S</w:t>
            </w:r>
            <w:r w:rsidRPr="00F14BCF">
              <w:rPr>
                <w:rFonts w:eastAsia="Calibri"/>
                <w:b/>
                <w:spacing w:val="1"/>
              </w:rPr>
              <w:t xml:space="preserve"> </w:t>
            </w:r>
            <w:r w:rsidRPr="00F14BCF">
              <w:rPr>
                <w:rFonts w:eastAsia="Calibri"/>
                <w:b/>
              </w:rPr>
              <w:t>P</w:t>
            </w:r>
            <w:r w:rsidRPr="00F14BCF">
              <w:rPr>
                <w:rFonts w:eastAsia="Calibri"/>
                <w:b/>
                <w:spacing w:val="-1"/>
              </w:rPr>
              <w:t>r</w:t>
            </w:r>
            <w:r w:rsidRPr="00F14BCF">
              <w:rPr>
                <w:rFonts w:eastAsia="Calibri"/>
                <w:b/>
                <w:spacing w:val="-4"/>
              </w:rPr>
              <w:t>o</w:t>
            </w:r>
            <w:r w:rsidRPr="00F14BCF">
              <w:rPr>
                <w:rFonts w:eastAsia="Calibri"/>
                <w:b/>
              </w:rPr>
              <w:t>g</w:t>
            </w:r>
            <w:r w:rsidRPr="00F14BCF">
              <w:rPr>
                <w:rFonts w:eastAsia="Calibri"/>
                <w:b/>
                <w:spacing w:val="-1"/>
              </w:rPr>
              <w:t>r</w:t>
            </w:r>
            <w:r w:rsidRPr="00F14BCF">
              <w:rPr>
                <w:rFonts w:eastAsia="Calibri"/>
                <w:b/>
                <w:spacing w:val="-2"/>
              </w:rPr>
              <w:t>am</w:t>
            </w:r>
          </w:p>
          <w:p w14:paraId="10A6985C" w14:textId="377FBA33" w:rsidR="00D03FDC" w:rsidRPr="00F14BCF" w:rsidRDefault="00D03FDC" w:rsidP="00882B13">
            <w:pPr>
              <w:widowControl w:val="0"/>
              <w:spacing w:before="20"/>
              <w:rPr>
                <w:rFonts w:eastAsia="Calibri"/>
                <w:b/>
              </w:rPr>
            </w:pPr>
          </w:p>
        </w:tc>
        <w:tc>
          <w:tcPr>
            <w:tcW w:w="5873" w:type="dxa"/>
          </w:tcPr>
          <w:p w14:paraId="622FC801" w14:textId="77777777" w:rsidR="00741142" w:rsidRPr="00707390" w:rsidRDefault="00741142" w:rsidP="005C1ABE">
            <w:pPr>
              <w:widowControl w:val="0"/>
              <w:tabs>
                <w:tab w:val="left" w:pos="359"/>
              </w:tabs>
              <w:spacing w:before="20" w:after="120"/>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5"/>
              </w:rPr>
              <w:t xml:space="preserve"> </w:t>
            </w:r>
            <w:r w:rsidRPr="00707390">
              <w:rPr>
                <w:rFonts w:eastAsia="Calibri"/>
              </w:rPr>
              <w:t>the</w:t>
            </w:r>
            <w:r w:rsidRPr="00707390">
              <w:rPr>
                <w:rFonts w:eastAsia="Calibri"/>
                <w:spacing w:val="-7"/>
              </w:rPr>
              <w:t xml:space="preserve"> </w:t>
            </w:r>
            <w:r w:rsidRPr="00707390">
              <w:rPr>
                <w:rFonts w:eastAsia="Calibri"/>
                <w:spacing w:val="-1"/>
              </w:rPr>
              <w:t>CD</w:t>
            </w:r>
            <w:r w:rsidRPr="00707390">
              <w:rPr>
                <w:rFonts w:eastAsia="Calibri"/>
              </w:rPr>
              <w:t>PH</w:t>
            </w:r>
            <w:r w:rsidRPr="00707390">
              <w:rPr>
                <w:rFonts w:eastAsia="Calibri"/>
                <w:spacing w:val="-5"/>
              </w:rPr>
              <w:t xml:space="preserve"> </w:t>
            </w:r>
            <w:r w:rsidRPr="00707390">
              <w:rPr>
                <w:rFonts w:eastAsia="Calibri"/>
              </w:rPr>
              <w:t>and</w:t>
            </w:r>
            <w:r w:rsidRPr="00707390">
              <w:rPr>
                <w:rFonts w:eastAsia="Calibri"/>
                <w:spacing w:val="-1"/>
              </w:rPr>
              <w:t>/</w:t>
            </w:r>
            <w:r w:rsidRPr="00707390">
              <w:rPr>
                <w:rFonts w:eastAsia="Calibri"/>
              </w:rPr>
              <w:t>or</w:t>
            </w:r>
            <w:r w:rsidRPr="00707390">
              <w:rPr>
                <w:rFonts w:eastAsia="Calibri"/>
                <w:spacing w:val="-5"/>
              </w:rPr>
              <w:t xml:space="preserve"> </w:t>
            </w:r>
            <w:r w:rsidRPr="00707390">
              <w:rPr>
                <w:rFonts w:eastAsia="Calibri"/>
                <w:spacing w:val="1"/>
              </w:rPr>
              <w:t>E</w:t>
            </w:r>
            <w:r w:rsidRPr="00707390">
              <w:rPr>
                <w:rFonts w:eastAsia="Calibri"/>
              </w:rPr>
              <w:t>M</w:t>
            </w:r>
            <w:r w:rsidRPr="00707390">
              <w:rPr>
                <w:rFonts w:eastAsia="Calibri"/>
                <w:spacing w:val="-1"/>
              </w:rPr>
              <w:t>S</w:t>
            </w:r>
            <w:r w:rsidRPr="00707390">
              <w:rPr>
                <w:rFonts w:eastAsia="Calibri"/>
              </w:rPr>
              <w:t>A</w:t>
            </w:r>
            <w:r w:rsidRPr="00707390">
              <w:rPr>
                <w:rFonts w:eastAsia="Calibri"/>
                <w:spacing w:val="-6"/>
              </w:rPr>
              <w:t xml:space="preserve"> </w:t>
            </w:r>
            <w:r w:rsidRPr="00707390">
              <w:rPr>
                <w:rFonts w:eastAsia="Calibri"/>
                <w:spacing w:val="-1"/>
              </w:rPr>
              <w:t>D</w:t>
            </w:r>
            <w:r w:rsidRPr="00707390">
              <w:rPr>
                <w:rFonts w:eastAsia="Calibri"/>
              </w:rPr>
              <w:t>uty</w:t>
            </w:r>
            <w:r w:rsidRPr="00707390">
              <w:rPr>
                <w:rFonts w:eastAsia="Calibri"/>
                <w:spacing w:val="-5"/>
              </w:rPr>
              <w:t xml:space="preserve"> </w:t>
            </w:r>
            <w:r w:rsidRPr="00707390">
              <w:rPr>
                <w:rFonts w:eastAsia="Calibri"/>
              </w:rPr>
              <w:t>O</w:t>
            </w:r>
            <w:r w:rsidRPr="00707390">
              <w:rPr>
                <w:rFonts w:eastAsia="Calibri"/>
                <w:spacing w:val="-1"/>
              </w:rPr>
              <w:t>ffice</w:t>
            </w:r>
            <w:r w:rsidRPr="00707390">
              <w:rPr>
                <w:rFonts w:eastAsia="Calibri"/>
              </w:rPr>
              <w:t>r</w:t>
            </w:r>
            <w:r w:rsidRPr="00707390">
              <w:rPr>
                <w:rFonts w:eastAsia="Calibri"/>
                <w:spacing w:val="-6"/>
              </w:rPr>
              <w:t xml:space="preserve"> </w:t>
            </w:r>
            <w:r w:rsidRPr="00707390">
              <w:rPr>
                <w:rFonts w:eastAsia="Calibri"/>
              </w:rPr>
              <w:t>Pro</w:t>
            </w:r>
            <w:r w:rsidRPr="00707390">
              <w:rPr>
                <w:rFonts w:eastAsia="Calibri"/>
                <w:spacing w:val="-1"/>
              </w:rPr>
              <w:t>g</w:t>
            </w:r>
            <w:r w:rsidRPr="00707390">
              <w:rPr>
                <w:rFonts w:eastAsia="Calibri"/>
              </w:rPr>
              <w:t>r</w:t>
            </w:r>
            <w:r w:rsidRPr="00707390">
              <w:rPr>
                <w:rFonts w:eastAsia="Calibri"/>
                <w:spacing w:val="3"/>
              </w:rPr>
              <w:t>a</w:t>
            </w:r>
            <w:r w:rsidRPr="00707390">
              <w:rPr>
                <w:rFonts w:eastAsia="Calibri"/>
                <w:spacing w:val="1"/>
              </w:rPr>
              <w:t>m</w:t>
            </w:r>
            <w:r w:rsidRPr="00707390">
              <w:rPr>
                <w:rFonts w:eastAsia="Calibri"/>
                <w:spacing w:val="-1"/>
              </w:rPr>
              <w:t>s</w:t>
            </w:r>
            <w:r w:rsidRPr="00707390">
              <w:rPr>
                <w:rFonts w:eastAsia="Calibri"/>
              </w:rPr>
              <w:t>.</w:t>
            </w:r>
          </w:p>
          <w:p w14:paraId="5E18C340" w14:textId="77777777" w:rsidR="00741142" w:rsidRPr="00707390" w:rsidRDefault="00741142" w:rsidP="005C1ABE">
            <w:pPr>
              <w:widowControl w:val="0"/>
              <w:tabs>
                <w:tab w:val="left" w:pos="359"/>
              </w:tabs>
              <w:spacing w:before="20" w:after="120"/>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6"/>
              </w:rPr>
              <w:t xml:space="preserve"> </w:t>
            </w:r>
            <w:r w:rsidRPr="00707390">
              <w:rPr>
                <w:rFonts w:eastAsia="Calibri"/>
              </w:rPr>
              <w:t>the</w:t>
            </w:r>
            <w:r w:rsidRPr="00707390">
              <w:rPr>
                <w:rFonts w:eastAsia="Calibri"/>
                <w:spacing w:val="-8"/>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spacing w:val="-1"/>
              </w:rPr>
              <w:t>e</w:t>
            </w:r>
            <w:r w:rsidRPr="00707390">
              <w:rPr>
                <w:rFonts w:eastAsia="Calibri"/>
                <w:spacing w:val="1"/>
              </w:rPr>
              <w:t>m</w:t>
            </w:r>
            <w:r w:rsidRPr="00707390">
              <w:rPr>
                <w:rFonts w:eastAsia="Calibri"/>
                <w:spacing w:val="-1"/>
              </w:rPr>
              <w:t>e</w:t>
            </w:r>
            <w:r w:rsidRPr="00707390">
              <w:rPr>
                <w:rFonts w:eastAsia="Calibri"/>
              </w:rPr>
              <w:t>r</w:t>
            </w:r>
            <w:r w:rsidRPr="00707390">
              <w:rPr>
                <w:rFonts w:eastAsia="Calibri"/>
                <w:spacing w:val="-1"/>
              </w:rPr>
              <w:t>ge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m</w:t>
            </w:r>
            <w:r w:rsidRPr="00707390">
              <w:rPr>
                <w:rFonts w:eastAsia="Calibri"/>
              </w:rPr>
              <w:t>ana</w:t>
            </w:r>
            <w:r w:rsidRPr="00707390">
              <w:rPr>
                <w:rFonts w:eastAsia="Calibri"/>
                <w:spacing w:val="-1"/>
              </w:rPr>
              <w:t>geme</w:t>
            </w:r>
            <w:r w:rsidRPr="00707390">
              <w:rPr>
                <w:rFonts w:eastAsia="Calibri"/>
              </w:rPr>
              <w:t>nt</w:t>
            </w:r>
            <w:r w:rsidRPr="00707390">
              <w:rPr>
                <w:rFonts w:eastAsia="Calibri"/>
                <w:spacing w:val="-6"/>
              </w:rPr>
              <w:t xml:space="preserve"> </w:t>
            </w:r>
            <w:r w:rsidRPr="00707390">
              <w:rPr>
                <w:rFonts w:eastAsia="Calibri"/>
              </w:rPr>
              <w:t>a</w:t>
            </w:r>
            <w:r w:rsidRPr="00707390">
              <w:rPr>
                <w:rFonts w:eastAsia="Calibri"/>
                <w:spacing w:val="2"/>
              </w:rPr>
              <w:t>g</w:t>
            </w:r>
            <w:r w:rsidRPr="00707390">
              <w:rPr>
                <w:rFonts w:eastAsia="Calibri"/>
                <w:spacing w:val="-1"/>
              </w:rPr>
              <w:t>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i</w:t>
            </w:r>
            <w:r w:rsidRPr="00707390">
              <w:rPr>
                <w:rFonts w:eastAsia="Calibri"/>
              </w:rPr>
              <w:t>n</w:t>
            </w:r>
            <w:r w:rsidRPr="00707390">
              <w:rPr>
                <w:rFonts w:eastAsia="Calibri"/>
                <w:spacing w:val="-6"/>
              </w:rPr>
              <w:t xml:space="preserve"> </w:t>
            </w:r>
            <w:r w:rsidRPr="00707390">
              <w:rPr>
                <w:rFonts w:eastAsia="Calibri"/>
              </w:rPr>
              <w:t>a</w:t>
            </w:r>
            <w:r w:rsidRPr="00707390">
              <w:rPr>
                <w:rFonts w:eastAsia="Calibri"/>
                <w:spacing w:val="-1"/>
              </w:rPr>
              <w:t>cc</w:t>
            </w:r>
            <w:r w:rsidRPr="00707390">
              <w:rPr>
                <w:rFonts w:eastAsia="Calibri"/>
              </w:rPr>
              <w:t>ordan</w:t>
            </w:r>
            <w:r w:rsidRPr="00707390">
              <w:rPr>
                <w:rFonts w:eastAsia="Calibri"/>
                <w:spacing w:val="-1"/>
              </w:rPr>
              <w:t>ce</w:t>
            </w:r>
            <w:r w:rsidRPr="00707390">
              <w:rPr>
                <w:rFonts w:eastAsia="Calibri"/>
                <w:spacing w:val="-1"/>
                <w:w w:val="99"/>
              </w:rPr>
              <w:t xml:space="preserve"> </w:t>
            </w:r>
            <w:r w:rsidRPr="00707390">
              <w:rPr>
                <w:rFonts w:eastAsia="Calibri"/>
                <w:spacing w:val="-1"/>
              </w:rPr>
              <w:t>wi</w:t>
            </w:r>
            <w:r w:rsidRPr="00707390">
              <w:rPr>
                <w:rFonts w:eastAsia="Calibri"/>
              </w:rPr>
              <w:t>th</w:t>
            </w:r>
            <w:r w:rsidRPr="00707390">
              <w:rPr>
                <w:rFonts w:eastAsia="Calibri"/>
                <w:spacing w:val="-6"/>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rPr>
              <w:t>po</w:t>
            </w:r>
            <w:r w:rsidRPr="00707390">
              <w:rPr>
                <w:rFonts w:eastAsia="Calibri"/>
                <w:spacing w:val="-1"/>
              </w:rPr>
              <w:t>lici</w:t>
            </w:r>
            <w:r w:rsidRPr="00707390">
              <w:rPr>
                <w:rFonts w:eastAsia="Calibri"/>
                <w:spacing w:val="1"/>
              </w:rPr>
              <w:t>e</w:t>
            </w:r>
            <w:r w:rsidRPr="00707390">
              <w:rPr>
                <w:rFonts w:eastAsia="Calibri"/>
              </w:rPr>
              <w:t>s</w:t>
            </w:r>
            <w:r w:rsidRPr="00707390">
              <w:rPr>
                <w:rFonts w:eastAsia="Calibri"/>
                <w:spacing w:val="-7"/>
              </w:rPr>
              <w:t xml:space="preserve"> </w:t>
            </w:r>
            <w:r w:rsidRPr="00707390">
              <w:rPr>
                <w:rFonts w:eastAsia="Calibri"/>
              </w:rPr>
              <w:t>and</w:t>
            </w:r>
            <w:r w:rsidRPr="00707390">
              <w:rPr>
                <w:rFonts w:eastAsia="Calibri"/>
                <w:spacing w:val="-6"/>
              </w:rPr>
              <w:t xml:space="preserve"> </w:t>
            </w:r>
            <w:r w:rsidRPr="00707390">
              <w:rPr>
                <w:rFonts w:eastAsia="Calibri"/>
              </w:rPr>
              <w:t>pro</w:t>
            </w:r>
            <w:r w:rsidRPr="00707390">
              <w:rPr>
                <w:rFonts w:eastAsia="Calibri"/>
                <w:spacing w:val="-1"/>
              </w:rPr>
              <w:t>ce</w:t>
            </w:r>
            <w:r w:rsidRPr="00707390">
              <w:rPr>
                <w:rFonts w:eastAsia="Calibri"/>
              </w:rPr>
              <w:t>dur</w:t>
            </w:r>
            <w:r w:rsidRPr="00707390">
              <w:rPr>
                <w:rFonts w:eastAsia="Calibri"/>
                <w:spacing w:val="-1"/>
              </w:rPr>
              <w:t>es</w:t>
            </w:r>
            <w:r w:rsidRPr="00707390">
              <w:rPr>
                <w:rFonts w:eastAsia="Calibri"/>
              </w:rPr>
              <w:t>.</w:t>
            </w:r>
          </w:p>
          <w:p w14:paraId="0C2345BA" w14:textId="77777777" w:rsidR="00B16CCF" w:rsidRDefault="00741142" w:rsidP="005C1ABE">
            <w:pPr>
              <w:widowControl w:val="0"/>
              <w:tabs>
                <w:tab w:val="left" w:pos="359"/>
              </w:tabs>
              <w:spacing w:before="20"/>
              <w:ind w:right="288"/>
              <w:rPr>
                <w:rFonts w:eastAsia="Calibri"/>
                <w:spacing w:val="-3"/>
              </w:rPr>
            </w:pPr>
            <w:r w:rsidRPr="00707390">
              <w:rPr>
                <w:rFonts w:eastAsia="Calibri"/>
              </w:rPr>
              <w:t>N</w:t>
            </w:r>
            <w:r w:rsidRPr="00707390">
              <w:rPr>
                <w:rFonts w:eastAsia="Calibri"/>
                <w:spacing w:val="-1"/>
              </w:rPr>
              <w:t>o</w:t>
            </w:r>
            <w:r w:rsidRPr="00707390">
              <w:rPr>
                <w:rFonts w:eastAsia="Calibri"/>
                <w:spacing w:val="-2"/>
              </w:rPr>
              <w:t>t</w:t>
            </w:r>
            <w:r w:rsidRPr="00707390">
              <w:rPr>
                <w:rFonts w:eastAsia="Calibri"/>
                <w:spacing w:val="-1"/>
              </w:rPr>
              <w:t>i</w:t>
            </w:r>
            <w:r w:rsidRPr="00707390">
              <w:rPr>
                <w:rFonts w:eastAsia="Calibri"/>
              </w:rPr>
              <w:t>fy</w:t>
            </w:r>
            <w:r w:rsidRPr="00707390">
              <w:rPr>
                <w:rFonts w:eastAsia="Calibri"/>
                <w:spacing w:val="1"/>
              </w:rPr>
              <w:t xml:space="preserve"> </w:t>
            </w:r>
            <w:r w:rsidRPr="00707390">
              <w:rPr>
                <w:rFonts w:eastAsia="Calibri"/>
                <w:spacing w:val="-2"/>
              </w:rPr>
              <w:t>t</w:t>
            </w:r>
            <w:r w:rsidRPr="00707390">
              <w:rPr>
                <w:rFonts w:eastAsia="Calibri"/>
                <w:spacing w:val="-1"/>
              </w:rPr>
              <w:t>h</w:t>
            </w:r>
            <w:r w:rsidRPr="00707390">
              <w:rPr>
                <w:rFonts w:eastAsia="Calibri"/>
              </w:rPr>
              <w:t>e</w:t>
            </w:r>
            <w:r w:rsidRPr="00707390">
              <w:rPr>
                <w:rFonts w:eastAsia="Calibri"/>
                <w:spacing w:val="1"/>
              </w:rPr>
              <w:t xml:space="preserve"> </w:t>
            </w:r>
            <w:r w:rsidRPr="00707390">
              <w:rPr>
                <w:rFonts w:eastAsia="Calibri"/>
                <w:spacing w:val="-3"/>
              </w:rPr>
              <w:t>M</w:t>
            </w:r>
            <w:r w:rsidRPr="00707390">
              <w:rPr>
                <w:rFonts w:eastAsia="Calibri"/>
              </w:rPr>
              <w:t>H</w:t>
            </w:r>
            <w:r w:rsidRPr="00707390">
              <w:rPr>
                <w:rFonts w:eastAsia="Calibri"/>
                <w:spacing w:val="-1"/>
              </w:rPr>
              <w:t>O</w:t>
            </w:r>
            <w:r w:rsidRPr="00707390">
              <w:rPr>
                <w:rFonts w:eastAsia="Calibri"/>
                <w:spacing w:val="-3"/>
              </w:rPr>
              <w:t>A</w:t>
            </w:r>
            <w:r w:rsidRPr="00707390">
              <w:rPr>
                <w:rFonts w:eastAsia="Calibri"/>
              </w:rPr>
              <w:t xml:space="preserve">C </w:t>
            </w:r>
            <w:r w:rsidRPr="00707390">
              <w:rPr>
                <w:rFonts w:eastAsia="Calibri"/>
                <w:spacing w:val="-2"/>
              </w:rPr>
              <w:t>P</w:t>
            </w:r>
            <w:r w:rsidRPr="00707390">
              <w:rPr>
                <w:rFonts w:eastAsia="Calibri"/>
              </w:rPr>
              <w:t>r</w:t>
            </w:r>
            <w:r w:rsidRPr="00707390">
              <w:rPr>
                <w:rFonts w:eastAsia="Calibri"/>
                <w:spacing w:val="-1"/>
              </w:rPr>
              <w:t>o</w:t>
            </w:r>
            <w:r w:rsidRPr="00707390">
              <w:rPr>
                <w:rFonts w:eastAsia="Calibri"/>
                <w:spacing w:val="-2"/>
              </w:rPr>
              <w:t>g</w:t>
            </w:r>
            <w:r w:rsidRPr="00707390">
              <w:rPr>
                <w:rFonts w:eastAsia="Calibri"/>
              </w:rPr>
              <w:t>r</w:t>
            </w:r>
            <w:r w:rsidRPr="00707390">
              <w:rPr>
                <w:rFonts w:eastAsia="Calibri"/>
                <w:spacing w:val="-3"/>
              </w:rPr>
              <w:t>a</w:t>
            </w:r>
            <w:r w:rsidRPr="00707390">
              <w:rPr>
                <w:rFonts w:eastAsia="Calibri"/>
                <w:spacing w:val="-1"/>
              </w:rPr>
              <w:t>m</w:t>
            </w:r>
            <w:r w:rsidRPr="00707390">
              <w:rPr>
                <w:rFonts w:eastAsia="Calibri"/>
                <w:spacing w:val="-2"/>
              </w:rPr>
              <w:t>(s</w:t>
            </w:r>
            <w:r w:rsidRPr="00707390">
              <w:rPr>
                <w:rFonts w:eastAsia="Calibri"/>
              </w:rPr>
              <w:t>)</w:t>
            </w:r>
            <w:r w:rsidRPr="00707390">
              <w:rPr>
                <w:rFonts w:eastAsia="Calibri"/>
                <w:spacing w:val="1"/>
              </w:rPr>
              <w:t xml:space="preserve"> </w:t>
            </w:r>
            <w:r w:rsidRPr="00707390">
              <w:rPr>
                <w:rFonts w:eastAsia="Calibri"/>
                <w:spacing w:val="-1"/>
              </w:rPr>
              <w:t>i</w:t>
            </w:r>
            <w:r w:rsidRPr="00707390">
              <w:rPr>
                <w:rFonts w:eastAsia="Calibri"/>
              </w:rPr>
              <w:t>n</w:t>
            </w:r>
            <w:r w:rsidRPr="00707390">
              <w:rPr>
                <w:rFonts w:eastAsia="Calibri"/>
                <w:spacing w:val="-1"/>
              </w:rPr>
              <w:t xml:space="preserve"> una</w:t>
            </w:r>
            <w:r w:rsidRPr="00707390">
              <w:rPr>
                <w:rFonts w:eastAsia="Calibri"/>
              </w:rPr>
              <w:t>f</w:t>
            </w:r>
            <w:r w:rsidRPr="00707390">
              <w:rPr>
                <w:rFonts w:eastAsia="Calibri"/>
                <w:spacing w:val="-3"/>
              </w:rPr>
              <w:t>f</w:t>
            </w:r>
            <w:r w:rsidRPr="00707390">
              <w:rPr>
                <w:rFonts w:eastAsia="Calibri"/>
              </w:rPr>
              <w:t>e</w:t>
            </w:r>
            <w:r w:rsidRPr="00707390">
              <w:rPr>
                <w:rFonts w:eastAsia="Calibri"/>
                <w:spacing w:val="-1"/>
              </w:rPr>
              <w:t>c</w:t>
            </w:r>
            <w:r w:rsidRPr="00707390">
              <w:rPr>
                <w:rFonts w:eastAsia="Calibri"/>
                <w:spacing w:val="-2"/>
              </w:rPr>
              <w:t>t</w:t>
            </w:r>
            <w:r w:rsidRPr="00707390">
              <w:rPr>
                <w:rFonts w:eastAsia="Calibri"/>
              </w:rPr>
              <w:t>ed</w:t>
            </w:r>
            <w:r w:rsidRPr="00707390">
              <w:rPr>
                <w:rFonts w:eastAsia="Calibri"/>
                <w:spacing w:val="-1"/>
              </w:rPr>
              <w:t xml:space="preserve"> O</w:t>
            </w:r>
            <w:r w:rsidRPr="00707390">
              <w:rPr>
                <w:rFonts w:eastAsia="Calibri"/>
                <w:spacing w:val="-4"/>
              </w:rPr>
              <w:t>p</w:t>
            </w:r>
            <w:r w:rsidRPr="00707390">
              <w:rPr>
                <w:rFonts w:eastAsia="Calibri"/>
              </w:rPr>
              <w:t>er</w:t>
            </w:r>
            <w:r w:rsidRPr="00707390">
              <w:rPr>
                <w:rFonts w:eastAsia="Calibri"/>
                <w:spacing w:val="-1"/>
              </w:rPr>
              <w:t>a</w:t>
            </w:r>
            <w:r w:rsidRPr="00707390">
              <w:rPr>
                <w:rFonts w:eastAsia="Calibri"/>
                <w:spacing w:val="-2"/>
              </w:rPr>
              <w:t>t</w:t>
            </w:r>
            <w:r w:rsidRPr="00707390">
              <w:rPr>
                <w:rFonts w:eastAsia="Calibri"/>
                <w:spacing w:val="-1"/>
              </w:rPr>
              <w:t>iona</w:t>
            </w:r>
            <w:r w:rsidRPr="00707390">
              <w:rPr>
                <w:rFonts w:eastAsia="Calibri"/>
              </w:rPr>
              <w:t>l</w:t>
            </w:r>
            <w:r w:rsidRPr="00707390">
              <w:rPr>
                <w:rFonts w:eastAsia="Calibri"/>
                <w:spacing w:val="-3"/>
              </w:rPr>
              <w:t xml:space="preserve"> </w:t>
            </w:r>
            <w:r w:rsidRPr="00707390">
              <w:rPr>
                <w:rFonts w:eastAsia="Calibri"/>
              </w:rPr>
              <w:t>Are</w:t>
            </w:r>
            <w:r w:rsidRPr="00707390">
              <w:rPr>
                <w:rFonts w:eastAsia="Calibri"/>
                <w:spacing w:val="-1"/>
              </w:rPr>
              <w:t>a</w:t>
            </w:r>
            <w:r w:rsidRPr="00707390">
              <w:rPr>
                <w:rFonts w:eastAsia="Calibri"/>
              </w:rPr>
              <w:t>s (OA) w</w:t>
            </w:r>
            <w:r w:rsidRPr="00707390">
              <w:rPr>
                <w:rFonts w:eastAsia="Calibri"/>
                <w:spacing w:val="-1"/>
              </w:rPr>
              <w:t>i</w:t>
            </w:r>
            <w:r w:rsidRPr="00707390">
              <w:rPr>
                <w:rFonts w:eastAsia="Calibri"/>
                <w:spacing w:val="-2"/>
              </w:rPr>
              <w:t>t</w:t>
            </w:r>
            <w:r w:rsidRPr="00707390">
              <w:rPr>
                <w:rFonts w:eastAsia="Calibri"/>
                <w:spacing w:val="-1"/>
              </w:rPr>
              <w:t>hi</w:t>
            </w:r>
            <w:r w:rsidRPr="00707390">
              <w:rPr>
                <w:rFonts w:eastAsia="Calibri"/>
              </w:rPr>
              <w:t>n</w:t>
            </w:r>
            <w:r w:rsidRPr="00707390">
              <w:rPr>
                <w:rFonts w:eastAsia="Calibri"/>
                <w:spacing w:val="-1"/>
              </w:rPr>
              <w:t xml:space="preserve"> </w:t>
            </w:r>
            <w:r w:rsidRPr="00707390">
              <w:rPr>
                <w:rFonts w:eastAsia="Calibri"/>
                <w:spacing w:val="-2"/>
              </w:rPr>
              <w:t>t</w:t>
            </w:r>
            <w:r w:rsidRPr="00707390">
              <w:rPr>
                <w:rFonts w:eastAsia="Calibri"/>
                <w:spacing w:val="-1"/>
              </w:rPr>
              <w:t>h</w:t>
            </w:r>
            <w:r w:rsidRPr="00707390">
              <w:rPr>
                <w:rFonts w:eastAsia="Calibri"/>
              </w:rPr>
              <w:t>e</w:t>
            </w:r>
            <w:r w:rsidRPr="00707390">
              <w:rPr>
                <w:rFonts w:eastAsia="Calibri"/>
                <w:spacing w:val="1"/>
              </w:rPr>
              <w:t xml:space="preserve"> </w:t>
            </w:r>
            <w:r w:rsidRPr="00707390">
              <w:rPr>
                <w:rFonts w:eastAsia="Calibri"/>
                <w:spacing w:val="-1"/>
              </w:rPr>
              <w:t>Mu</w:t>
            </w:r>
            <w:r w:rsidRPr="00707390">
              <w:rPr>
                <w:rFonts w:eastAsia="Calibri"/>
                <w:spacing w:val="-2"/>
              </w:rPr>
              <w:t>t</w:t>
            </w:r>
            <w:r w:rsidRPr="00707390">
              <w:rPr>
                <w:rFonts w:eastAsia="Calibri"/>
                <w:spacing w:val="-1"/>
              </w:rPr>
              <w:t>ua</w:t>
            </w:r>
            <w:r w:rsidRPr="00707390">
              <w:rPr>
                <w:rFonts w:eastAsia="Calibri"/>
              </w:rPr>
              <w:t>l</w:t>
            </w:r>
            <w:r w:rsidRPr="00707390">
              <w:rPr>
                <w:rFonts w:eastAsia="Calibri"/>
                <w:spacing w:val="-1"/>
              </w:rPr>
              <w:t xml:space="preserve"> </w:t>
            </w:r>
            <w:r w:rsidRPr="00707390">
              <w:rPr>
                <w:rFonts w:eastAsia="Calibri"/>
              </w:rPr>
              <w:t>A</w:t>
            </w:r>
            <w:r w:rsidRPr="00707390">
              <w:rPr>
                <w:rFonts w:eastAsia="Calibri"/>
                <w:spacing w:val="-1"/>
              </w:rPr>
              <w:t>i</w:t>
            </w:r>
            <w:r w:rsidRPr="00707390">
              <w:rPr>
                <w:rFonts w:eastAsia="Calibri"/>
              </w:rPr>
              <w:t>d</w:t>
            </w:r>
            <w:r w:rsidRPr="00707390">
              <w:rPr>
                <w:rFonts w:eastAsia="Calibri"/>
                <w:spacing w:val="-3"/>
              </w:rPr>
              <w:t xml:space="preserve"> </w:t>
            </w:r>
          </w:p>
          <w:p w14:paraId="0DAA363B" w14:textId="77777777" w:rsidR="00B16CCF" w:rsidRDefault="00B16CCF" w:rsidP="005C1ABE">
            <w:pPr>
              <w:widowControl w:val="0"/>
              <w:tabs>
                <w:tab w:val="left" w:pos="359"/>
              </w:tabs>
              <w:spacing w:before="20"/>
              <w:ind w:right="288"/>
              <w:rPr>
                <w:rFonts w:eastAsia="Calibri"/>
                <w:spacing w:val="-3"/>
              </w:rPr>
            </w:pPr>
          </w:p>
          <w:p w14:paraId="770755DF" w14:textId="4036B428" w:rsidR="00741142" w:rsidRPr="00707390" w:rsidRDefault="00741142" w:rsidP="005C1ABE">
            <w:pPr>
              <w:widowControl w:val="0"/>
              <w:tabs>
                <w:tab w:val="left" w:pos="359"/>
              </w:tabs>
              <w:spacing w:before="20"/>
              <w:ind w:right="288"/>
              <w:rPr>
                <w:rFonts w:eastAsia="Calibri"/>
              </w:rPr>
            </w:pPr>
            <w:r w:rsidRPr="00707390">
              <w:rPr>
                <w:rFonts w:eastAsia="Calibri"/>
              </w:rPr>
              <w:t>Re</w:t>
            </w:r>
            <w:r w:rsidRPr="00707390">
              <w:rPr>
                <w:rFonts w:eastAsia="Calibri"/>
                <w:spacing w:val="-1"/>
              </w:rPr>
              <w:t>gi</w:t>
            </w:r>
            <w:r w:rsidRPr="00707390">
              <w:rPr>
                <w:rFonts w:eastAsia="Calibri"/>
                <w:spacing w:val="-4"/>
              </w:rPr>
              <w:t>o</w:t>
            </w:r>
            <w:r w:rsidRPr="00707390">
              <w:rPr>
                <w:rFonts w:eastAsia="Calibri"/>
              </w:rPr>
              <w:t>n</w:t>
            </w:r>
            <w:r w:rsidRPr="00707390">
              <w:rPr>
                <w:rFonts w:eastAsia="Calibri"/>
                <w:spacing w:val="-1"/>
              </w:rPr>
              <w:t xml:space="preserve"> </w:t>
            </w:r>
            <w:r w:rsidRPr="00707390">
              <w:rPr>
                <w:rFonts w:eastAsia="Calibri"/>
                <w:spacing w:val="-2"/>
              </w:rPr>
              <w:t>t</w:t>
            </w:r>
            <w:r w:rsidRPr="00707390">
              <w:rPr>
                <w:rFonts w:eastAsia="Calibri"/>
              </w:rPr>
              <w:t>o</w:t>
            </w:r>
            <w:r w:rsidRPr="00707390">
              <w:rPr>
                <w:rFonts w:eastAsia="Calibri"/>
                <w:spacing w:val="-1"/>
              </w:rPr>
              <w:t xml:space="preserve"> in</w:t>
            </w:r>
            <w:r w:rsidRPr="00707390">
              <w:rPr>
                <w:rFonts w:eastAsia="Calibri"/>
              </w:rPr>
              <w:t>f</w:t>
            </w:r>
            <w:r w:rsidRPr="00707390">
              <w:rPr>
                <w:rFonts w:eastAsia="Calibri"/>
                <w:spacing w:val="-1"/>
              </w:rPr>
              <w:t>o</w:t>
            </w:r>
            <w:r w:rsidRPr="00707390">
              <w:rPr>
                <w:rFonts w:eastAsia="Calibri"/>
              </w:rPr>
              <w:t>rm</w:t>
            </w:r>
            <w:r w:rsidRPr="00707390">
              <w:rPr>
                <w:rFonts w:eastAsia="Calibri"/>
                <w:spacing w:val="-1"/>
              </w:rPr>
              <w:t xml:space="preserve"> an</w:t>
            </w:r>
            <w:r w:rsidRPr="00707390">
              <w:rPr>
                <w:rFonts w:eastAsia="Calibri"/>
              </w:rPr>
              <w:t>d</w:t>
            </w:r>
            <w:r w:rsidRPr="00707390">
              <w:rPr>
                <w:rFonts w:eastAsia="Calibri"/>
                <w:spacing w:val="-1"/>
              </w:rPr>
              <w:t xml:space="preserve"> </w:t>
            </w:r>
            <w:r w:rsidRPr="00707390">
              <w:rPr>
                <w:rFonts w:eastAsia="Calibri"/>
                <w:spacing w:val="-4"/>
              </w:rPr>
              <w:t>p</w:t>
            </w:r>
            <w:r w:rsidRPr="00707390">
              <w:rPr>
                <w:rFonts w:eastAsia="Calibri"/>
              </w:rPr>
              <w:t>r</w:t>
            </w:r>
            <w:r w:rsidRPr="00707390">
              <w:rPr>
                <w:rFonts w:eastAsia="Calibri"/>
                <w:spacing w:val="-1"/>
              </w:rPr>
              <w:t>o</w:t>
            </w:r>
            <w:r w:rsidRPr="00707390">
              <w:rPr>
                <w:rFonts w:eastAsia="Calibri"/>
              </w:rPr>
              <w:t>v</w:t>
            </w:r>
            <w:r w:rsidRPr="00707390">
              <w:rPr>
                <w:rFonts w:eastAsia="Calibri"/>
                <w:spacing w:val="-1"/>
              </w:rPr>
              <w:t>id</w:t>
            </w:r>
            <w:r w:rsidRPr="00707390">
              <w:rPr>
                <w:rFonts w:eastAsia="Calibri"/>
              </w:rPr>
              <w:t>e</w:t>
            </w:r>
            <w:r w:rsidRPr="00707390">
              <w:rPr>
                <w:rFonts w:eastAsia="Calibri"/>
                <w:spacing w:val="-2"/>
              </w:rPr>
              <w:t xml:space="preserve"> </w:t>
            </w:r>
            <w:r w:rsidRPr="00707390">
              <w:rPr>
                <w:rFonts w:eastAsia="Calibri"/>
                <w:spacing w:val="-1"/>
              </w:rPr>
              <w:t>ad</w:t>
            </w:r>
            <w:r w:rsidRPr="00707390">
              <w:rPr>
                <w:rFonts w:eastAsia="Calibri"/>
                <w:spacing w:val="-2"/>
              </w:rPr>
              <w:t>v</w:t>
            </w:r>
            <w:r w:rsidRPr="00707390">
              <w:rPr>
                <w:rFonts w:eastAsia="Calibri"/>
                <w:spacing w:val="-1"/>
              </w:rPr>
              <w:t xml:space="preserve">ance </w:t>
            </w:r>
            <w:r w:rsidRPr="00707390">
              <w:rPr>
                <w:rFonts w:eastAsia="Calibri"/>
              </w:rPr>
              <w:t>w</w:t>
            </w:r>
            <w:r w:rsidRPr="00707390">
              <w:rPr>
                <w:rFonts w:eastAsia="Calibri"/>
                <w:spacing w:val="-1"/>
              </w:rPr>
              <w:t>a</w:t>
            </w:r>
            <w:r w:rsidRPr="00707390">
              <w:rPr>
                <w:rFonts w:eastAsia="Calibri"/>
              </w:rPr>
              <w:t>r</w:t>
            </w:r>
            <w:r w:rsidRPr="00707390">
              <w:rPr>
                <w:rFonts w:eastAsia="Calibri"/>
                <w:spacing w:val="-1"/>
              </w:rPr>
              <w:t>nin</w:t>
            </w:r>
            <w:r w:rsidRPr="00707390">
              <w:rPr>
                <w:rFonts w:eastAsia="Calibri"/>
              </w:rPr>
              <w:t>g</w:t>
            </w:r>
            <w:r w:rsidRPr="00707390">
              <w:rPr>
                <w:rFonts w:eastAsia="Calibri"/>
                <w:spacing w:val="-1"/>
              </w:rPr>
              <w:t xml:space="preserve"> i</w:t>
            </w:r>
            <w:r w:rsidRPr="00707390">
              <w:rPr>
                <w:rFonts w:eastAsia="Calibri"/>
              </w:rPr>
              <w:t>f</w:t>
            </w:r>
            <w:r w:rsidRPr="00707390">
              <w:rPr>
                <w:rFonts w:eastAsia="Calibri"/>
                <w:spacing w:val="-2"/>
              </w:rPr>
              <w:t xml:space="preserve"> </w:t>
            </w:r>
            <w:r w:rsidRPr="00707390">
              <w:rPr>
                <w:rFonts w:eastAsia="Calibri"/>
              </w:rPr>
              <w:t>re</w:t>
            </w:r>
            <w:r w:rsidRPr="00707390">
              <w:rPr>
                <w:rFonts w:eastAsia="Calibri"/>
                <w:spacing w:val="-1"/>
              </w:rPr>
              <w:t>q</w:t>
            </w:r>
            <w:r w:rsidRPr="00707390">
              <w:rPr>
                <w:rFonts w:eastAsia="Calibri"/>
                <w:spacing w:val="-4"/>
              </w:rPr>
              <w:t>u</w:t>
            </w:r>
            <w:r w:rsidRPr="00707390">
              <w:rPr>
                <w:rFonts w:eastAsia="Calibri"/>
              </w:rPr>
              <w:t>e</w:t>
            </w:r>
            <w:r w:rsidRPr="00707390">
              <w:rPr>
                <w:rFonts w:eastAsia="Calibri"/>
                <w:spacing w:val="-1"/>
              </w:rPr>
              <w:t>s</w:t>
            </w:r>
            <w:r w:rsidRPr="00707390">
              <w:rPr>
                <w:rFonts w:eastAsia="Calibri"/>
                <w:spacing w:val="-2"/>
              </w:rPr>
              <w:t>t</w:t>
            </w:r>
            <w:r w:rsidRPr="00707390">
              <w:rPr>
                <w:rFonts w:eastAsia="Calibri"/>
              </w:rPr>
              <w:t>s</w:t>
            </w:r>
            <w:r w:rsidRPr="00707390">
              <w:rPr>
                <w:rFonts w:eastAsia="Calibri"/>
                <w:spacing w:val="-1"/>
              </w:rPr>
              <w:t xml:space="preserve"> </w:t>
            </w:r>
            <w:r w:rsidRPr="00707390">
              <w:rPr>
                <w:rFonts w:eastAsia="Calibri"/>
              </w:rPr>
              <w:t>f</w:t>
            </w:r>
            <w:r w:rsidRPr="00707390">
              <w:rPr>
                <w:rFonts w:eastAsia="Calibri"/>
                <w:spacing w:val="-1"/>
              </w:rPr>
              <w:t>o</w:t>
            </w:r>
            <w:r w:rsidRPr="00707390">
              <w:rPr>
                <w:rFonts w:eastAsia="Calibri"/>
              </w:rPr>
              <w:t>r</w:t>
            </w:r>
            <w:r w:rsidRPr="00707390">
              <w:rPr>
                <w:rFonts w:eastAsia="Calibri"/>
                <w:spacing w:val="1"/>
              </w:rPr>
              <w:t xml:space="preserve"> </w:t>
            </w:r>
            <w:r w:rsidRPr="00707390">
              <w:rPr>
                <w:rFonts w:eastAsia="Calibri"/>
                <w:spacing w:val="-1"/>
              </w:rPr>
              <w:t>a</w:t>
            </w:r>
            <w:r w:rsidRPr="00707390">
              <w:rPr>
                <w:rFonts w:eastAsia="Calibri"/>
                <w:spacing w:val="-2"/>
              </w:rPr>
              <w:t>ss</w:t>
            </w:r>
            <w:r w:rsidRPr="00707390">
              <w:rPr>
                <w:rFonts w:eastAsia="Calibri"/>
                <w:spacing w:val="-1"/>
              </w:rPr>
              <w:t>i</w:t>
            </w:r>
            <w:r w:rsidRPr="00707390">
              <w:rPr>
                <w:rFonts w:eastAsia="Calibri"/>
                <w:spacing w:val="-2"/>
              </w:rPr>
              <w:t>st</w:t>
            </w:r>
            <w:r w:rsidRPr="00707390">
              <w:rPr>
                <w:rFonts w:eastAsia="Calibri"/>
                <w:spacing w:val="-1"/>
              </w:rPr>
              <w:t>anc</w:t>
            </w:r>
            <w:r w:rsidRPr="00707390">
              <w:rPr>
                <w:rFonts w:eastAsia="Calibri"/>
              </w:rPr>
              <w:t>e</w:t>
            </w:r>
            <w:r w:rsidRPr="00707390">
              <w:rPr>
                <w:rFonts w:eastAsia="Calibri"/>
                <w:spacing w:val="1"/>
              </w:rPr>
              <w:t xml:space="preserve"> </w:t>
            </w:r>
            <w:r w:rsidRPr="00707390">
              <w:rPr>
                <w:rFonts w:eastAsia="Calibri"/>
                <w:spacing w:val="-1"/>
              </w:rPr>
              <w:t>a</w:t>
            </w:r>
            <w:r w:rsidRPr="00707390">
              <w:rPr>
                <w:rFonts w:eastAsia="Calibri"/>
                <w:spacing w:val="-2"/>
              </w:rPr>
              <w:t>r</w:t>
            </w:r>
            <w:r w:rsidRPr="00707390">
              <w:rPr>
                <w:rFonts w:eastAsia="Calibri"/>
              </w:rPr>
              <w:t>e</w:t>
            </w:r>
            <w:r w:rsidRPr="00707390">
              <w:rPr>
                <w:rFonts w:eastAsia="Calibri"/>
                <w:spacing w:val="1"/>
              </w:rPr>
              <w:t xml:space="preserve"> </w:t>
            </w:r>
            <w:r w:rsidRPr="00707390">
              <w:rPr>
                <w:rFonts w:eastAsia="Calibri"/>
                <w:spacing w:val="-1"/>
              </w:rPr>
              <w:t>an</w:t>
            </w:r>
            <w:r w:rsidRPr="00707390">
              <w:rPr>
                <w:rFonts w:eastAsia="Calibri"/>
                <w:spacing w:val="-2"/>
              </w:rPr>
              <w:t>t</w:t>
            </w:r>
            <w:r w:rsidRPr="00707390">
              <w:rPr>
                <w:rFonts w:eastAsia="Calibri"/>
                <w:spacing w:val="-1"/>
              </w:rPr>
              <w:t>icipa</w:t>
            </w:r>
            <w:r w:rsidRPr="00707390">
              <w:rPr>
                <w:rFonts w:eastAsia="Calibri"/>
                <w:spacing w:val="-2"/>
              </w:rPr>
              <w:t>t</w:t>
            </w:r>
            <w:r w:rsidRPr="00707390">
              <w:rPr>
                <w:rFonts w:eastAsia="Calibri"/>
              </w:rPr>
              <w:t>e</w:t>
            </w:r>
            <w:r w:rsidRPr="00707390">
              <w:rPr>
                <w:rFonts w:eastAsia="Calibri"/>
                <w:spacing w:val="-1"/>
              </w:rPr>
              <w:t>d</w:t>
            </w:r>
            <w:r w:rsidRPr="00707390">
              <w:rPr>
                <w:rFonts w:eastAsia="Calibri"/>
              </w:rPr>
              <w:t>.</w:t>
            </w:r>
          </w:p>
        </w:tc>
      </w:tr>
    </w:tbl>
    <w:p w14:paraId="24A8D926" w14:textId="77777777" w:rsidR="001C2930" w:rsidRDefault="001C2930" w:rsidP="001C2930"/>
    <w:p w14:paraId="2186D726" w14:textId="3A697C3D" w:rsidR="00D03FDC" w:rsidRDefault="00D03FDC" w:rsidP="00D03FDC">
      <w:pPr>
        <w:pStyle w:val="Heading3"/>
        <w:jc w:val="left"/>
        <w:rPr>
          <w:color w:val="002060"/>
          <w:sz w:val="24"/>
          <w:szCs w:val="24"/>
        </w:rPr>
      </w:pPr>
      <w:r w:rsidRPr="00707390">
        <w:rPr>
          <w:color w:val="002060"/>
          <w:sz w:val="24"/>
          <w:szCs w:val="24"/>
        </w:rPr>
        <w:t>Notification Process for Unusual Events and Emergency System Activation Field to State</w:t>
      </w:r>
      <w:r w:rsidRPr="00707390">
        <w:rPr>
          <w:rStyle w:val="FootnoteReference"/>
          <w:rFonts w:eastAsia="Calibri"/>
          <w:b w:val="0"/>
          <w:color w:val="002060"/>
          <w:sz w:val="24"/>
          <w:szCs w:val="24"/>
        </w:rPr>
        <w:footnoteReference w:id="7"/>
      </w:r>
    </w:p>
    <w:tbl>
      <w:tblPr>
        <w:tblStyle w:val="Table"/>
        <w:tblW w:w="9535" w:type="dxa"/>
        <w:tblLayout w:type="fixed"/>
        <w:tblLook w:val="01E0" w:firstRow="1" w:lastRow="1" w:firstColumn="1" w:lastColumn="1" w:noHBand="0" w:noVBand="0"/>
      </w:tblPr>
      <w:tblGrid>
        <w:gridCol w:w="1165"/>
        <w:gridCol w:w="2388"/>
        <w:gridCol w:w="5982"/>
      </w:tblGrid>
      <w:tr w:rsidR="00F14BCF" w:rsidRPr="00F14BCF" w14:paraId="16691AE8" w14:textId="77777777" w:rsidTr="00463BDC">
        <w:trPr>
          <w:cnfStyle w:val="100000000000" w:firstRow="1" w:lastRow="0" w:firstColumn="0" w:lastColumn="0" w:oddVBand="0" w:evenVBand="0" w:oddHBand="0" w:evenHBand="0" w:firstRowFirstColumn="0" w:firstRowLastColumn="0" w:lastRowFirstColumn="0" w:lastRowLastColumn="0"/>
          <w:trHeight w:hRule="exact" w:val="739"/>
        </w:trPr>
        <w:tc>
          <w:tcPr>
            <w:tcW w:w="1165" w:type="dxa"/>
            <w:shd w:val="clear" w:color="auto" w:fill="002060"/>
          </w:tcPr>
          <w:p w14:paraId="2117A55E" w14:textId="77777777" w:rsidR="00F14BCF" w:rsidRPr="00F14BCF" w:rsidRDefault="00F14BCF" w:rsidP="00DD3930">
            <w:pPr>
              <w:widowControl w:val="0"/>
              <w:spacing w:before="20"/>
              <w:jc w:val="left"/>
              <w:rPr>
                <w:rFonts w:eastAsia="Calibri"/>
                <w:b/>
                <w:bCs/>
                <w:color w:val="FFFFFF"/>
                <w:spacing w:val="1"/>
              </w:rPr>
            </w:pPr>
            <w:r w:rsidRPr="00F14BCF">
              <w:rPr>
                <w:rFonts w:eastAsia="Calibri"/>
                <w:b/>
                <w:bCs/>
                <w:color w:val="FFFFFF"/>
                <w:spacing w:val="1"/>
              </w:rPr>
              <w:t>SEMS Level</w:t>
            </w:r>
          </w:p>
        </w:tc>
        <w:tc>
          <w:tcPr>
            <w:tcW w:w="2388" w:type="dxa"/>
            <w:shd w:val="clear" w:color="auto" w:fill="002060"/>
          </w:tcPr>
          <w:p w14:paraId="232FB8FA" w14:textId="77777777" w:rsidR="00F14BCF" w:rsidRPr="00F14BCF" w:rsidRDefault="00F14BCF" w:rsidP="00DD3930">
            <w:pPr>
              <w:widowControl w:val="0"/>
              <w:spacing w:before="20"/>
              <w:ind w:left="90"/>
              <w:jc w:val="left"/>
              <w:rPr>
                <w:rFonts w:eastAsia="Calibri"/>
                <w:b/>
                <w:bCs/>
                <w:color w:val="FFFFFF"/>
                <w:spacing w:val="1"/>
              </w:rPr>
            </w:pPr>
            <w:r w:rsidRPr="00F14BCF">
              <w:rPr>
                <w:rFonts w:eastAsia="Calibri"/>
                <w:b/>
                <w:bCs/>
                <w:color w:val="FFFFFF"/>
                <w:spacing w:val="1"/>
              </w:rPr>
              <w:t>Entity</w:t>
            </w:r>
          </w:p>
        </w:tc>
        <w:tc>
          <w:tcPr>
            <w:tcW w:w="5982" w:type="dxa"/>
            <w:shd w:val="clear" w:color="auto" w:fill="002060"/>
          </w:tcPr>
          <w:p w14:paraId="78D820A4" w14:textId="77777777" w:rsidR="00F14BCF" w:rsidRPr="00F14BCF" w:rsidRDefault="00F14BCF" w:rsidP="00DD3930">
            <w:pPr>
              <w:widowControl w:val="0"/>
              <w:tabs>
                <w:tab w:val="left" w:pos="359"/>
              </w:tabs>
              <w:spacing w:before="20"/>
              <w:ind w:left="173" w:right="288"/>
              <w:jc w:val="left"/>
              <w:rPr>
                <w:rFonts w:eastAsia="Calibri"/>
                <w:b/>
                <w:color w:val="FFFFFF"/>
                <w:spacing w:val="1"/>
              </w:rPr>
            </w:pPr>
            <w:r w:rsidRPr="00F14BCF">
              <w:rPr>
                <w:rFonts w:eastAsia="Calibri"/>
                <w:b/>
                <w:color w:val="FFFFFF"/>
                <w:spacing w:val="1"/>
              </w:rPr>
              <w:t>Initial Notification</w:t>
            </w:r>
          </w:p>
        </w:tc>
      </w:tr>
      <w:tr w:rsidR="00F14BCF" w:rsidRPr="00F14BCF" w14:paraId="75D2651C" w14:textId="77777777" w:rsidTr="00463BDC">
        <w:trPr>
          <w:trHeight w:hRule="exact" w:val="1612"/>
        </w:trPr>
        <w:tc>
          <w:tcPr>
            <w:tcW w:w="1165" w:type="dxa"/>
            <w:tcBorders>
              <w:bottom w:val="single" w:sz="4" w:space="0" w:color="002060"/>
            </w:tcBorders>
            <w:shd w:val="clear" w:color="auto" w:fill="002060"/>
          </w:tcPr>
          <w:p w14:paraId="5939FC57" w14:textId="77777777" w:rsidR="00F14BCF" w:rsidRPr="00F14BCF" w:rsidRDefault="00F14BCF" w:rsidP="00882B13">
            <w:pPr>
              <w:widowControl w:val="0"/>
              <w:spacing w:before="20"/>
              <w:rPr>
                <w:rFonts w:eastAsia="Calibri"/>
                <w:b/>
                <w:bCs/>
                <w:color w:val="FFFFFF"/>
                <w:spacing w:val="1"/>
              </w:rPr>
            </w:pPr>
            <w:r w:rsidRPr="00DD3930">
              <w:rPr>
                <w:rFonts w:eastAsia="Calibri"/>
                <w:b/>
                <w:bCs/>
                <w:color w:val="FFFFFF"/>
                <w:spacing w:val="1"/>
                <w:shd w:val="clear" w:color="auto" w:fill="002060"/>
              </w:rPr>
              <w:t>Sta</w:t>
            </w:r>
            <w:r w:rsidRPr="00F14BCF">
              <w:rPr>
                <w:rFonts w:eastAsia="Calibri"/>
                <w:b/>
                <w:bCs/>
                <w:color w:val="FFFFFF"/>
                <w:spacing w:val="1"/>
              </w:rPr>
              <w:t>te</w:t>
            </w:r>
          </w:p>
        </w:tc>
        <w:tc>
          <w:tcPr>
            <w:tcW w:w="2388" w:type="dxa"/>
          </w:tcPr>
          <w:p w14:paraId="20926914" w14:textId="77777777" w:rsidR="00F14BCF" w:rsidRPr="00F14BCF" w:rsidRDefault="00F14BCF" w:rsidP="00F14BCF">
            <w:pPr>
              <w:widowControl w:val="0"/>
              <w:spacing w:before="20"/>
              <w:rPr>
                <w:rFonts w:eastAsia="Calibri"/>
                <w:b/>
                <w:bCs/>
              </w:rPr>
            </w:pPr>
            <w:r w:rsidRPr="00F14BCF">
              <w:rPr>
                <w:rFonts w:eastAsia="Calibri"/>
                <w:b/>
                <w:bCs/>
                <w:spacing w:val="1"/>
              </w:rPr>
              <w:t xml:space="preserve"> C</w:t>
            </w:r>
            <w:r w:rsidRPr="00F14BCF">
              <w:rPr>
                <w:rFonts w:eastAsia="Calibri"/>
                <w:b/>
                <w:bCs/>
                <w:spacing w:val="-2"/>
              </w:rPr>
              <w:t>DP</w:t>
            </w:r>
            <w:r w:rsidRPr="00F14BCF">
              <w:rPr>
                <w:rFonts w:eastAsia="Calibri"/>
                <w:b/>
                <w:bCs/>
              </w:rPr>
              <w:t>H</w:t>
            </w:r>
            <w:r w:rsidRPr="00F14BCF">
              <w:rPr>
                <w:rFonts w:eastAsia="Calibri"/>
                <w:b/>
                <w:bCs/>
                <w:spacing w:val="1"/>
              </w:rPr>
              <w:t xml:space="preserve"> </w:t>
            </w:r>
            <w:r w:rsidRPr="00F14BCF">
              <w:rPr>
                <w:rFonts w:eastAsia="Calibri"/>
                <w:b/>
                <w:bCs/>
                <w:spacing w:val="-1"/>
              </w:rPr>
              <w:t>an</w:t>
            </w:r>
            <w:r w:rsidRPr="00F14BCF">
              <w:rPr>
                <w:rFonts w:eastAsia="Calibri"/>
                <w:b/>
                <w:bCs/>
              </w:rPr>
              <w:t>d</w:t>
            </w:r>
            <w:r w:rsidRPr="00F14BCF">
              <w:rPr>
                <w:rFonts w:eastAsia="Calibri"/>
                <w:b/>
                <w:bCs/>
                <w:spacing w:val="-1"/>
              </w:rPr>
              <w:t xml:space="preserve"> </w:t>
            </w:r>
            <w:r w:rsidRPr="00F14BCF">
              <w:rPr>
                <w:rFonts w:eastAsia="Calibri"/>
                <w:b/>
                <w:bCs/>
                <w:spacing w:val="-3"/>
              </w:rPr>
              <w:t>EM</w:t>
            </w:r>
            <w:r w:rsidRPr="00F14BCF">
              <w:rPr>
                <w:rFonts w:eastAsia="Calibri"/>
                <w:b/>
                <w:bCs/>
              </w:rPr>
              <w:t>SA</w:t>
            </w:r>
          </w:p>
          <w:p w14:paraId="2BD5E515" w14:textId="434C4FEA" w:rsidR="00F14BCF" w:rsidRDefault="00F14BCF" w:rsidP="00F14BCF">
            <w:pPr>
              <w:widowControl w:val="0"/>
              <w:spacing w:before="20"/>
              <w:ind w:left="90"/>
              <w:rPr>
                <w:rFonts w:eastAsia="Calibri"/>
                <w:b/>
                <w:bCs/>
              </w:rPr>
            </w:pPr>
            <w:r w:rsidRPr="00F14BCF">
              <w:rPr>
                <w:rFonts w:eastAsia="Calibri"/>
                <w:b/>
                <w:bCs/>
                <w:spacing w:val="-2"/>
              </w:rPr>
              <w:t>D</w:t>
            </w:r>
            <w:r w:rsidRPr="00F14BCF">
              <w:rPr>
                <w:rFonts w:eastAsia="Calibri"/>
                <w:b/>
                <w:bCs/>
                <w:spacing w:val="-1"/>
              </w:rPr>
              <w:t>u</w:t>
            </w:r>
            <w:r w:rsidRPr="00F14BCF">
              <w:rPr>
                <w:rFonts w:eastAsia="Calibri"/>
                <w:b/>
                <w:bCs/>
                <w:spacing w:val="1"/>
              </w:rPr>
              <w:t>t</w:t>
            </w:r>
            <w:r w:rsidRPr="00F14BCF">
              <w:rPr>
                <w:rFonts w:eastAsia="Calibri"/>
                <w:b/>
                <w:bCs/>
              </w:rPr>
              <w:t>y</w:t>
            </w:r>
            <w:r w:rsidRPr="00F14BCF">
              <w:rPr>
                <w:rFonts w:eastAsia="Calibri"/>
                <w:b/>
                <w:bCs/>
                <w:spacing w:val="-2"/>
              </w:rPr>
              <w:t xml:space="preserve"> </w:t>
            </w:r>
            <w:r w:rsidRPr="00F14BCF">
              <w:rPr>
                <w:rFonts w:eastAsia="Calibri"/>
                <w:b/>
                <w:bCs/>
                <w:spacing w:val="1"/>
              </w:rPr>
              <w:t>O</w:t>
            </w:r>
            <w:r w:rsidRPr="00F14BCF">
              <w:rPr>
                <w:rFonts w:eastAsia="Calibri"/>
                <w:b/>
                <w:bCs/>
                <w:spacing w:val="-2"/>
              </w:rPr>
              <w:t>f</w:t>
            </w:r>
            <w:r w:rsidRPr="00F14BCF">
              <w:rPr>
                <w:rFonts w:eastAsia="Calibri"/>
                <w:b/>
                <w:bCs/>
              </w:rPr>
              <w:t>f</w:t>
            </w:r>
            <w:r w:rsidRPr="00F14BCF">
              <w:rPr>
                <w:rFonts w:eastAsia="Calibri"/>
                <w:b/>
                <w:bCs/>
                <w:spacing w:val="-2"/>
              </w:rPr>
              <w:t>i</w:t>
            </w:r>
            <w:r w:rsidRPr="00F14BCF">
              <w:rPr>
                <w:rFonts w:eastAsia="Calibri"/>
                <w:b/>
                <w:bCs/>
              </w:rPr>
              <w:t>c</w:t>
            </w:r>
            <w:r w:rsidRPr="00F14BCF">
              <w:rPr>
                <w:rFonts w:eastAsia="Calibri"/>
                <w:b/>
                <w:bCs/>
                <w:spacing w:val="-1"/>
              </w:rPr>
              <w:t>e</w:t>
            </w:r>
            <w:r w:rsidRPr="00F14BCF">
              <w:rPr>
                <w:rFonts w:eastAsia="Calibri"/>
                <w:b/>
                <w:bCs/>
              </w:rPr>
              <w:t>r</w:t>
            </w:r>
            <w:r w:rsidRPr="00F14BCF">
              <w:rPr>
                <w:rFonts w:eastAsia="Calibri"/>
                <w:b/>
                <w:bCs/>
                <w:spacing w:val="-1"/>
              </w:rPr>
              <w:t xml:space="preserve"> </w:t>
            </w:r>
            <w:r w:rsidRPr="00F14BCF">
              <w:rPr>
                <w:rFonts w:eastAsia="Calibri"/>
                <w:b/>
                <w:bCs/>
              </w:rPr>
              <w:t>P</w:t>
            </w:r>
            <w:r w:rsidRPr="00F14BCF">
              <w:rPr>
                <w:rFonts w:eastAsia="Calibri"/>
                <w:b/>
                <w:bCs/>
                <w:spacing w:val="-1"/>
              </w:rPr>
              <w:t>ro</w:t>
            </w:r>
            <w:r w:rsidRPr="00F14BCF">
              <w:rPr>
                <w:rFonts w:eastAsia="Calibri"/>
                <w:b/>
                <w:bCs/>
              </w:rPr>
              <w:t>g</w:t>
            </w:r>
            <w:r w:rsidRPr="00F14BCF">
              <w:rPr>
                <w:rFonts w:eastAsia="Calibri"/>
                <w:b/>
                <w:bCs/>
                <w:spacing w:val="-1"/>
              </w:rPr>
              <w:t>r</w:t>
            </w:r>
            <w:r w:rsidRPr="00F14BCF">
              <w:rPr>
                <w:rFonts w:eastAsia="Calibri"/>
                <w:b/>
                <w:bCs/>
                <w:spacing w:val="-4"/>
              </w:rPr>
              <w:t>a</w:t>
            </w:r>
            <w:r w:rsidRPr="00F14BCF">
              <w:rPr>
                <w:rFonts w:eastAsia="Calibri"/>
                <w:b/>
                <w:bCs/>
              </w:rPr>
              <w:t>ms</w:t>
            </w:r>
          </w:p>
          <w:p w14:paraId="61A2990D" w14:textId="77777777" w:rsidR="00F14BCF" w:rsidRPr="00F14BCF" w:rsidRDefault="00F14BCF" w:rsidP="00F14BCF">
            <w:pPr>
              <w:widowControl w:val="0"/>
              <w:spacing w:before="20"/>
              <w:ind w:left="90"/>
              <w:rPr>
                <w:rFonts w:eastAsia="Calibri"/>
                <w:b/>
                <w:bCs/>
              </w:rPr>
            </w:pPr>
          </w:p>
          <w:p w14:paraId="47C20EAD" w14:textId="77777777" w:rsidR="00F14BCF" w:rsidRPr="00F14BCF" w:rsidRDefault="00F14BCF" w:rsidP="00F14BCF">
            <w:pPr>
              <w:widowControl w:val="0"/>
              <w:spacing w:before="20"/>
              <w:ind w:left="90"/>
              <w:rPr>
                <w:rFonts w:eastAsia="Calibri"/>
                <w:b/>
                <w:bCs/>
              </w:rPr>
            </w:pPr>
          </w:p>
          <w:p w14:paraId="7AB9D797" w14:textId="77777777" w:rsidR="00F14BCF" w:rsidRPr="00F14BCF" w:rsidRDefault="00F14BCF" w:rsidP="00F14BCF">
            <w:pPr>
              <w:widowControl w:val="0"/>
              <w:spacing w:before="20"/>
              <w:ind w:left="90"/>
              <w:rPr>
                <w:rFonts w:eastAsia="Calibri"/>
                <w:b/>
                <w:bCs/>
              </w:rPr>
            </w:pPr>
          </w:p>
          <w:p w14:paraId="4690A667" w14:textId="77777777" w:rsidR="00F14BCF" w:rsidRPr="00F14BCF" w:rsidRDefault="00F14BCF" w:rsidP="00F14BCF">
            <w:pPr>
              <w:widowControl w:val="0"/>
              <w:spacing w:before="20"/>
              <w:ind w:left="90"/>
              <w:rPr>
                <w:rFonts w:eastAsia="Calibri"/>
                <w:b/>
                <w:bCs/>
              </w:rPr>
            </w:pPr>
          </w:p>
          <w:p w14:paraId="364CA2A6" w14:textId="77777777" w:rsidR="00F14BCF" w:rsidRPr="00F14BCF" w:rsidRDefault="00F14BCF" w:rsidP="00F14BCF">
            <w:pPr>
              <w:widowControl w:val="0"/>
              <w:spacing w:before="20"/>
              <w:ind w:left="90"/>
              <w:rPr>
                <w:rFonts w:eastAsia="Calibri"/>
                <w:b/>
                <w:bCs/>
                <w:spacing w:val="1"/>
              </w:rPr>
            </w:pPr>
          </w:p>
        </w:tc>
        <w:tc>
          <w:tcPr>
            <w:tcW w:w="5982" w:type="dxa"/>
          </w:tcPr>
          <w:p w14:paraId="35087CFE" w14:textId="77777777" w:rsidR="00F14BCF" w:rsidRPr="00F14BCF" w:rsidRDefault="00F14BCF" w:rsidP="00F14BCF">
            <w:pPr>
              <w:widowControl w:val="0"/>
              <w:tabs>
                <w:tab w:val="left" w:pos="359"/>
              </w:tabs>
              <w:spacing w:before="20"/>
              <w:ind w:right="288"/>
              <w:rPr>
                <w:rFonts w:ascii="Calibri" w:eastAsia="Calibri" w:hAnsi="Calibri"/>
                <w:b/>
                <w:bCs/>
                <w:i/>
                <w:iCs/>
                <w:color w:val="404040"/>
              </w:rPr>
            </w:pPr>
            <w:r w:rsidRPr="00F14BCF">
              <w:rPr>
                <w:rFonts w:eastAsia="Calibri"/>
                <w:spacing w:val="1"/>
              </w:rPr>
              <w:t>N</w:t>
            </w:r>
            <w:r w:rsidRPr="00F14BCF">
              <w:rPr>
                <w:rFonts w:eastAsia="Calibri"/>
              </w:rPr>
              <w:t>ot</w:t>
            </w:r>
            <w:r w:rsidRPr="00F14BCF">
              <w:rPr>
                <w:rFonts w:eastAsia="Calibri"/>
                <w:spacing w:val="-1"/>
              </w:rPr>
              <w:t>if</w:t>
            </w:r>
            <w:r w:rsidRPr="00F14BCF">
              <w:rPr>
                <w:rFonts w:eastAsia="Calibri"/>
              </w:rPr>
              <w:t>y</w:t>
            </w:r>
            <w:r w:rsidRPr="00F14BCF">
              <w:rPr>
                <w:rFonts w:eastAsia="Calibri"/>
                <w:spacing w:val="-6"/>
              </w:rPr>
              <w:t xml:space="preserve"> </w:t>
            </w:r>
            <w:r w:rsidRPr="00F14BCF">
              <w:rPr>
                <w:rFonts w:eastAsia="Calibri"/>
                <w:spacing w:val="-1"/>
              </w:rPr>
              <w:t>S</w:t>
            </w:r>
            <w:r w:rsidRPr="00F14BCF">
              <w:rPr>
                <w:rFonts w:eastAsia="Calibri"/>
              </w:rPr>
              <w:t>tate</w:t>
            </w:r>
            <w:r w:rsidRPr="00F14BCF">
              <w:rPr>
                <w:rFonts w:eastAsia="Calibri"/>
                <w:spacing w:val="-7"/>
              </w:rPr>
              <w:t xml:space="preserve"> </w:t>
            </w:r>
            <w:r w:rsidRPr="00F14BCF">
              <w:rPr>
                <w:rFonts w:eastAsia="Calibri"/>
              </w:rPr>
              <w:t>a</w:t>
            </w:r>
            <w:r w:rsidRPr="00F14BCF">
              <w:rPr>
                <w:rFonts w:eastAsia="Calibri"/>
                <w:spacing w:val="-1"/>
              </w:rPr>
              <w:t>ge</w:t>
            </w:r>
            <w:r w:rsidRPr="00F14BCF">
              <w:rPr>
                <w:rFonts w:eastAsia="Calibri"/>
              </w:rPr>
              <w:t>n</w:t>
            </w:r>
            <w:r w:rsidRPr="00F14BCF">
              <w:rPr>
                <w:rFonts w:eastAsia="Calibri"/>
                <w:spacing w:val="-1"/>
              </w:rPr>
              <w:t>ci</w:t>
            </w:r>
            <w:r w:rsidRPr="00F14BCF">
              <w:rPr>
                <w:rFonts w:eastAsia="Calibri"/>
                <w:spacing w:val="1"/>
              </w:rPr>
              <w:t>e</w:t>
            </w:r>
            <w:r w:rsidRPr="00F14BCF">
              <w:rPr>
                <w:rFonts w:eastAsia="Calibri"/>
              </w:rPr>
              <w:t>s</w:t>
            </w:r>
            <w:r w:rsidRPr="00F14BCF">
              <w:rPr>
                <w:rFonts w:eastAsia="Calibri"/>
                <w:spacing w:val="-7"/>
              </w:rPr>
              <w:t xml:space="preserve"> </w:t>
            </w:r>
            <w:r w:rsidRPr="00F14BCF">
              <w:rPr>
                <w:rFonts w:eastAsia="Calibri"/>
                <w:spacing w:val="-1"/>
              </w:rPr>
              <w:t>i</w:t>
            </w:r>
            <w:r w:rsidRPr="00F14BCF">
              <w:rPr>
                <w:rFonts w:eastAsia="Calibri"/>
              </w:rPr>
              <w:t>n</w:t>
            </w:r>
            <w:r w:rsidRPr="00F14BCF">
              <w:rPr>
                <w:rFonts w:eastAsia="Calibri"/>
                <w:spacing w:val="-5"/>
              </w:rPr>
              <w:t xml:space="preserve"> </w:t>
            </w:r>
            <w:r w:rsidRPr="00F14BCF">
              <w:rPr>
                <w:rFonts w:eastAsia="Calibri"/>
              </w:rPr>
              <w:t>a</w:t>
            </w:r>
            <w:r w:rsidRPr="00F14BCF">
              <w:rPr>
                <w:rFonts w:eastAsia="Calibri"/>
                <w:spacing w:val="-1"/>
              </w:rPr>
              <w:t>cc</w:t>
            </w:r>
            <w:r w:rsidRPr="00F14BCF">
              <w:rPr>
                <w:rFonts w:eastAsia="Calibri"/>
              </w:rPr>
              <w:t>o</w:t>
            </w:r>
            <w:r w:rsidRPr="00F14BCF">
              <w:rPr>
                <w:rFonts w:eastAsia="Calibri"/>
                <w:spacing w:val="2"/>
              </w:rPr>
              <w:t>r</w:t>
            </w:r>
            <w:r w:rsidRPr="00F14BCF">
              <w:rPr>
                <w:rFonts w:eastAsia="Calibri"/>
              </w:rPr>
              <w:t>dan</w:t>
            </w:r>
            <w:r w:rsidRPr="00F14BCF">
              <w:rPr>
                <w:rFonts w:eastAsia="Calibri"/>
                <w:spacing w:val="-1"/>
              </w:rPr>
              <w:t>c</w:t>
            </w:r>
            <w:r w:rsidRPr="00F14BCF">
              <w:rPr>
                <w:rFonts w:eastAsia="Calibri"/>
              </w:rPr>
              <w:t>e</w:t>
            </w:r>
            <w:r w:rsidRPr="00F14BCF">
              <w:rPr>
                <w:rFonts w:eastAsia="Calibri"/>
                <w:spacing w:val="-7"/>
              </w:rPr>
              <w:t xml:space="preserve"> </w:t>
            </w:r>
            <w:r w:rsidRPr="00F14BCF">
              <w:rPr>
                <w:rFonts w:eastAsia="Calibri"/>
                <w:spacing w:val="-1"/>
              </w:rPr>
              <w:t>wi</w:t>
            </w:r>
            <w:r w:rsidRPr="00F14BCF">
              <w:rPr>
                <w:rFonts w:eastAsia="Calibri"/>
              </w:rPr>
              <w:t>th</w:t>
            </w:r>
            <w:r w:rsidRPr="00F14BCF">
              <w:rPr>
                <w:rFonts w:eastAsia="Calibri"/>
                <w:spacing w:val="-6"/>
              </w:rPr>
              <w:t xml:space="preserve"> </w:t>
            </w:r>
            <w:r w:rsidRPr="00F14BCF">
              <w:rPr>
                <w:rFonts w:eastAsia="Calibri"/>
              </w:rPr>
              <w:t>po</w:t>
            </w:r>
            <w:r w:rsidRPr="00F14BCF">
              <w:rPr>
                <w:rFonts w:eastAsia="Calibri"/>
                <w:spacing w:val="-1"/>
              </w:rPr>
              <w:t>lici</w:t>
            </w:r>
            <w:r w:rsidRPr="00F14BCF">
              <w:rPr>
                <w:rFonts w:eastAsia="Calibri"/>
                <w:spacing w:val="1"/>
              </w:rPr>
              <w:t>e</w:t>
            </w:r>
            <w:r w:rsidRPr="00F14BCF">
              <w:rPr>
                <w:rFonts w:eastAsia="Calibri"/>
              </w:rPr>
              <w:t>s</w:t>
            </w:r>
            <w:r w:rsidRPr="00F14BCF">
              <w:rPr>
                <w:rFonts w:eastAsia="Calibri"/>
                <w:spacing w:val="-7"/>
              </w:rPr>
              <w:t xml:space="preserve"> </w:t>
            </w:r>
            <w:r w:rsidRPr="00F14BCF">
              <w:rPr>
                <w:rFonts w:eastAsia="Calibri"/>
              </w:rPr>
              <w:t>and</w:t>
            </w:r>
            <w:r w:rsidRPr="00F14BCF">
              <w:rPr>
                <w:rFonts w:eastAsia="Calibri"/>
                <w:spacing w:val="-5"/>
              </w:rPr>
              <w:t xml:space="preserve"> </w:t>
            </w:r>
            <w:r w:rsidRPr="00F14BCF">
              <w:rPr>
                <w:rFonts w:eastAsia="Calibri"/>
              </w:rPr>
              <w:t>pro</w:t>
            </w:r>
            <w:r w:rsidRPr="00F14BCF">
              <w:rPr>
                <w:rFonts w:eastAsia="Calibri"/>
                <w:spacing w:val="-1"/>
              </w:rPr>
              <w:t>ce</w:t>
            </w:r>
            <w:r w:rsidRPr="00F14BCF">
              <w:rPr>
                <w:rFonts w:eastAsia="Calibri"/>
              </w:rPr>
              <w:t>dur</w:t>
            </w:r>
            <w:r w:rsidRPr="00F14BCF">
              <w:rPr>
                <w:rFonts w:eastAsia="Calibri"/>
                <w:spacing w:val="-1"/>
              </w:rPr>
              <w:t>e</w:t>
            </w:r>
            <w:r w:rsidRPr="00F14BCF">
              <w:rPr>
                <w:rFonts w:eastAsia="Calibri"/>
                <w:spacing w:val="-2"/>
              </w:rPr>
              <w:t>s</w:t>
            </w:r>
            <w:r w:rsidRPr="00F14BCF">
              <w:rPr>
                <w:rFonts w:eastAsia="Calibri"/>
              </w:rPr>
              <w:t>.</w:t>
            </w:r>
          </w:p>
          <w:p w14:paraId="21AFE914" w14:textId="77777777" w:rsidR="00F14BCF" w:rsidRPr="00F14BCF" w:rsidRDefault="00F14BCF" w:rsidP="00F14BCF">
            <w:pPr>
              <w:widowControl w:val="0"/>
              <w:spacing w:before="20" w:line="200" w:lineRule="exact"/>
              <w:ind w:left="166"/>
              <w:rPr>
                <w:rFonts w:ascii="Lucida Grande" w:eastAsia="Calibri" w:hAnsi="Lucida Grande" w:cs="Lucida Grande"/>
              </w:rPr>
            </w:pPr>
          </w:p>
          <w:p w14:paraId="748D5EB5" w14:textId="77777777" w:rsidR="00F14BCF" w:rsidRPr="00F14BCF" w:rsidRDefault="00F14BCF" w:rsidP="00F14BCF">
            <w:pPr>
              <w:widowControl w:val="0"/>
              <w:tabs>
                <w:tab w:val="left" w:pos="359"/>
              </w:tabs>
              <w:spacing w:before="20" w:after="120"/>
              <w:ind w:right="288"/>
              <w:rPr>
                <w:rFonts w:eastAsia="Calibri"/>
                <w:spacing w:val="1"/>
              </w:rPr>
            </w:pPr>
            <w:r w:rsidRPr="00F14BCF">
              <w:rPr>
                <w:rFonts w:eastAsia="Calibri"/>
                <w:spacing w:val="1"/>
              </w:rPr>
              <w:t>N</w:t>
            </w:r>
            <w:r w:rsidRPr="00F14BCF">
              <w:rPr>
                <w:rFonts w:eastAsia="Calibri"/>
              </w:rPr>
              <w:t>ot</w:t>
            </w:r>
            <w:r w:rsidRPr="00F14BCF">
              <w:rPr>
                <w:rFonts w:eastAsia="Calibri"/>
                <w:spacing w:val="-1"/>
              </w:rPr>
              <w:t>if</w:t>
            </w:r>
            <w:r w:rsidRPr="00F14BCF">
              <w:rPr>
                <w:rFonts w:eastAsia="Calibri"/>
              </w:rPr>
              <w:t>y</w:t>
            </w:r>
            <w:r w:rsidRPr="00F14BCF">
              <w:rPr>
                <w:rFonts w:eastAsia="Calibri"/>
                <w:spacing w:val="-4"/>
              </w:rPr>
              <w:t xml:space="preserve"> </w:t>
            </w:r>
            <w:r w:rsidRPr="00F14BCF">
              <w:rPr>
                <w:rFonts w:eastAsia="Calibri"/>
              </w:rPr>
              <w:t>the</w:t>
            </w:r>
            <w:r w:rsidRPr="00F14BCF">
              <w:rPr>
                <w:rFonts w:eastAsia="Calibri"/>
                <w:spacing w:val="-6"/>
              </w:rPr>
              <w:t xml:space="preserve"> </w:t>
            </w:r>
            <w:r w:rsidRPr="00F14BCF">
              <w:rPr>
                <w:rFonts w:eastAsia="Calibri"/>
                <w:spacing w:val="-1"/>
              </w:rPr>
              <w:t>RDM</w:t>
            </w:r>
            <w:r w:rsidRPr="00F14BCF">
              <w:rPr>
                <w:rFonts w:eastAsia="Calibri"/>
              </w:rPr>
              <w:t>HC/S</w:t>
            </w:r>
            <w:r w:rsidRPr="00F14BCF">
              <w:rPr>
                <w:rFonts w:eastAsia="Calibri"/>
                <w:spacing w:val="-6"/>
              </w:rPr>
              <w:t xml:space="preserve"> </w:t>
            </w:r>
            <w:r w:rsidRPr="00F14BCF">
              <w:rPr>
                <w:rFonts w:eastAsia="Calibri"/>
              </w:rPr>
              <w:t>Pro</w:t>
            </w:r>
            <w:r w:rsidRPr="00F14BCF">
              <w:rPr>
                <w:rFonts w:eastAsia="Calibri"/>
                <w:spacing w:val="-1"/>
              </w:rPr>
              <w:t>g</w:t>
            </w:r>
            <w:r w:rsidRPr="00F14BCF">
              <w:rPr>
                <w:rFonts w:eastAsia="Calibri"/>
              </w:rPr>
              <w:t>r</w:t>
            </w:r>
            <w:r w:rsidRPr="00F14BCF">
              <w:rPr>
                <w:rFonts w:eastAsia="Calibri"/>
                <w:spacing w:val="3"/>
              </w:rPr>
              <w:t>a</w:t>
            </w:r>
            <w:r w:rsidRPr="00F14BCF">
              <w:rPr>
                <w:rFonts w:eastAsia="Calibri"/>
                <w:spacing w:val="-1"/>
              </w:rPr>
              <w:t>m</w:t>
            </w:r>
            <w:r w:rsidRPr="00F14BCF">
              <w:rPr>
                <w:rFonts w:eastAsia="Calibri"/>
              </w:rPr>
              <w:t>s</w:t>
            </w:r>
            <w:r w:rsidRPr="00F14BCF">
              <w:rPr>
                <w:rFonts w:eastAsia="Calibri"/>
                <w:spacing w:val="-6"/>
              </w:rPr>
              <w:t xml:space="preserve"> </w:t>
            </w:r>
            <w:r w:rsidRPr="00F14BCF">
              <w:rPr>
                <w:rFonts w:eastAsia="Calibri"/>
                <w:spacing w:val="2"/>
              </w:rPr>
              <w:t>i</w:t>
            </w:r>
            <w:r w:rsidRPr="00F14BCF">
              <w:rPr>
                <w:rFonts w:eastAsia="Calibri"/>
              </w:rPr>
              <w:t>n</w:t>
            </w:r>
            <w:r w:rsidRPr="00F14BCF">
              <w:rPr>
                <w:rFonts w:eastAsia="Calibri"/>
                <w:spacing w:val="-4"/>
              </w:rPr>
              <w:t xml:space="preserve"> </w:t>
            </w:r>
            <w:r w:rsidRPr="00F14BCF">
              <w:rPr>
                <w:rFonts w:eastAsia="Calibri"/>
              </w:rPr>
              <w:t>oth</w:t>
            </w:r>
            <w:r w:rsidRPr="00F14BCF">
              <w:rPr>
                <w:rFonts w:eastAsia="Calibri"/>
                <w:spacing w:val="-1"/>
              </w:rPr>
              <w:t>e</w:t>
            </w:r>
            <w:r w:rsidRPr="00F14BCF">
              <w:rPr>
                <w:rFonts w:eastAsia="Calibri"/>
              </w:rPr>
              <w:t>r</w:t>
            </w:r>
            <w:r w:rsidRPr="00F14BCF">
              <w:rPr>
                <w:rFonts w:eastAsia="Calibri"/>
                <w:spacing w:val="-5"/>
              </w:rPr>
              <w:t xml:space="preserve"> </w:t>
            </w:r>
            <w:r w:rsidRPr="00F14BCF">
              <w:rPr>
                <w:rFonts w:eastAsia="Calibri"/>
              </w:rPr>
              <w:t>Mutual</w:t>
            </w:r>
            <w:r w:rsidRPr="00F14BCF">
              <w:rPr>
                <w:rFonts w:eastAsia="Calibri"/>
                <w:spacing w:val="-4"/>
              </w:rPr>
              <w:t xml:space="preserve"> </w:t>
            </w:r>
            <w:r w:rsidRPr="00F14BCF">
              <w:rPr>
                <w:rFonts w:eastAsia="Calibri"/>
                <w:spacing w:val="-1"/>
              </w:rPr>
              <w:t>Ai</w:t>
            </w:r>
            <w:r w:rsidRPr="00F14BCF">
              <w:rPr>
                <w:rFonts w:eastAsia="Calibri"/>
              </w:rPr>
              <w:t>d</w:t>
            </w:r>
            <w:r w:rsidRPr="00F14BCF">
              <w:rPr>
                <w:rFonts w:eastAsia="Calibri"/>
                <w:spacing w:val="-4"/>
              </w:rPr>
              <w:t xml:space="preserve"> </w:t>
            </w:r>
            <w:r w:rsidRPr="00F14BCF">
              <w:rPr>
                <w:rFonts w:eastAsia="Calibri"/>
                <w:spacing w:val="-1"/>
              </w:rPr>
              <w:t>Regi</w:t>
            </w:r>
            <w:r w:rsidRPr="00F14BCF">
              <w:rPr>
                <w:rFonts w:eastAsia="Calibri"/>
              </w:rPr>
              <w:t>ons</w:t>
            </w:r>
            <w:r w:rsidRPr="00F14BCF">
              <w:rPr>
                <w:rFonts w:eastAsia="Calibri"/>
                <w:spacing w:val="-6"/>
              </w:rPr>
              <w:t xml:space="preserve"> </w:t>
            </w:r>
            <w:r w:rsidRPr="00F14BCF">
              <w:rPr>
                <w:rFonts w:eastAsia="Calibri"/>
                <w:spacing w:val="-1"/>
              </w:rPr>
              <w:t>i</w:t>
            </w:r>
            <w:r w:rsidRPr="00F14BCF">
              <w:rPr>
                <w:rFonts w:eastAsia="Calibri"/>
              </w:rPr>
              <w:t>f</w:t>
            </w:r>
            <w:r w:rsidRPr="00F14BCF">
              <w:rPr>
                <w:rFonts w:eastAsia="Calibri"/>
                <w:w w:val="99"/>
              </w:rPr>
              <w:t xml:space="preserve"> </w:t>
            </w:r>
            <w:r w:rsidRPr="00F14BCF">
              <w:rPr>
                <w:rFonts w:eastAsia="Calibri"/>
              </w:rPr>
              <w:t>a</w:t>
            </w:r>
            <w:r w:rsidRPr="00F14BCF">
              <w:rPr>
                <w:rFonts w:eastAsia="Calibri"/>
                <w:spacing w:val="-1"/>
              </w:rPr>
              <w:t>s</w:t>
            </w:r>
            <w:r w:rsidRPr="00F14BCF">
              <w:rPr>
                <w:rFonts w:eastAsia="Calibri"/>
                <w:spacing w:val="-2"/>
              </w:rPr>
              <w:t>s</w:t>
            </w:r>
            <w:r w:rsidRPr="00F14BCF">
              <w:rPr>
                <w:rFonts w:eastAsia="Calibri"/>
                <w:spacing w:val="2"/>
              </w:rPr>
              <w:t>i</w:t>
            </w:r>
            <w:r w:rsidRPr="00F14BCF">
              <w:rPr>
                <w:rFonts w:eastAsia="Calibri"/>
                <w:spacing w:val="-2"/>
              </w:rPr>
              <w:t>s</w:t>
            </w:r>
            <w:r w:rsidRPr="00F14BCF">
              <w:rPr>
                <w:rFonts w:eastAsia="Calibri"/>
              </w:rPr>
              <w:t>tan</w:t>
            </w:r>
            <w:r w:rsidRPr="00F14BCF">
              <w:rPr>
                <w:rFonts w:eastAsia="Calibri"/>
                <w:spacing w:val="-1"/>
              </w:rPr>
              <w:t>c</w:t>
            </w:r>
            <w:r w:rsidRPr="00F14BCF">
              <w:rPr>
                <w:rFonts w:eastAsia="Calibri"/>
              </w:rPr>
              <w:t>e</w:t>
            </w:r>
            <w:r w:rsidRPr="00F14BCF">
              <w:rPr>
                <w:rFonts w:eastAsia="Calibri"/>
                <w:spacing w:val="-8"/>
              </w:rPr>
              <w:t xml:space="preserve"> </w:t>
            </w:r>
            <w:r w:rsidRPr="00F14BCF">
              <w:rPr>
                <w:rFonts w:eastAsia="Calibri"/>
                <w:spacing w:val="2"/>
              </w:rPr>
              <w:t>i</w:t>
            </w:r>
            <w:r w:rsidRPr="00F14BCF">
              <w:rPr>
                <w:rFonts w:eastAsia="Calibri"/>
              </w:rPr>
              <w:t>s</w:t>
            </w:r>
            <w:r w:rsidRPr="00F14BCF">
              <w:rPr>
                <w:rFonts w:eastAsia="Calibri"/>
                <w:spacing w:val="-8"/>
              </w:rPr>
              <w:t xml:space="preserve"> </w:t>
            </w:r>
            <w:r w:rsidRPr="00F14BCF">
              <w:rPr>
                <w:rFonts w:eastAsia="Calibri"/>
              </w:rPr>
              <w:t>r</w:t>
            </w:r>
            <w:r w:rsidRPr="00F14BCF">
              <w:rPr>
                <w:rFonts w:eastAsia="Calibri"/>
                <w:spacing w:val="-1"/>
              </w:rPr>
              <w:t>e</w:t>
            </w:r>
            <w:r w:rsidRPr="00F14BCF">
              <w:rPr>
                <w:rFonts w:eastAsia="Calibri"/>
              </w:rPr>
              <w:t>qu</w:t>
            </w:r>
            <w:r w:rsidRPr="00F14BCF">
              <w:rPr>
                <w:rFonts w:eastAsia="Calibri"/>
                <w:spacing w:val="-1"/>
              </w:rPr>
              <w:t>i</w:t>
            </w:r>
            <w:r w:rsidRPr="00F14BCF">
              <w:rPr>
                <w:rFonts w:eastAsia="Calibri"/>
              </w:rPr>
              <w:t>r</w:t>
            </w:r>
            <w:r w:rsidRPr="00F14BCF">
              <w:rPr>
                <w:rFonts w:eastAsia="Calibri"/>
                <w:spacing w:val="-1"/>
              </w:rPr>
              <w:t>e</w:t>
            </w:r>
            <w:r w:rsidRPr="00F14BCF">
              <w:rPr>
                <w:rFonts w:eastAsia="Calibri"/>
              </w:rPr>
              <w:t>d</w:t>
            </w:r>
            <w:r w:rsidRPr="00F14BCF">
              <w:rPr>
                <w:rFonts w:eastAsia="Calibri"/>
                <w:spacing w:val="-6"/>
              </w:rPr>
              <w:t xml:space="preserve"> </w:t>
            </w:r>
            <w:r w:rsidRPr="00F14BCF">
              <w:rPr>
                <w:rFonts w:eastAsia="Calibri"/>
              </w:rPr>
              <w:t>or</w:t>
            </w:r>
            <w:r w:rsidRPr="00F14BCF">
              <w:rPr>
                <w:rFonts w:eastAsia="Calibri"/>
                <w:spacing w:val="-7"/>
              </w:rPr>
              <w:t xml:space="preserve"> </w:t>
            </w:r>
            <w:r w:rsidRPr="00F14BCF">
              <w:rPr>
                <w:rFonts w:eastAsia="Calibri"/>
              </w:rPr>
              <w:t>a</w:t>
            </w:r>
            <w:r w:rsidRPr="00F14BCF">
              <w:rPr>
                <w:rFonts w:eastAsia="Calibri"/>
                <w:spacing w:val="1"/>
              </w:rPr>
              <w:t>n</w:t>
            </w:r>
            <w:r w:rsidRPr="00F14BCF">
              <w:rPr>
                <w:rFonts w:eastAsia="Calibri"/>
              </w:rPr>
              <w:t>t</w:t>
            </w:r>
            <w:r w:rsidRPr="00F14BCF">
              <w:rPr>
                <w:rFonts w:eastAsia="Calibri"/>
                <w:spacing w:val="-1"/>
              </w:rPr>
              <w:t>ic</w:t>
            </w:r>
            <w:r w:rsidRPr="00F14BCF">
              <w:rPr>
                <w:rFonts w:eastAsia="Calibri"/>
                <w:spacing w:val="2"/>
              </w:rPr>
              <w:t>i</w:t>
            </w:r>
            <w:r w:rsidRPr="00F14BCF">
              <w:rPr>
                <w:rFonts w:eastAsia="Calibri"/>
                <w:spacing w:val="1"/>
              </w:rPr>
              <w:t>p</w:t>
            </w:r>
            <w:r w:rsidRPr="00F14BCF">
              <w:rPr>
                <w:rFonts w:eastAsia="Calibri"/>
              </w:rPr>
              <w:t>at</w:t>
            </w:r>
            <w:r w:rsidRPr="00F14BCF">
              <w:rPr>
                <w:rFonts w:eastAsia="Calibri"/>
                <w:spacing w:val="-1"/>
              </w:rPr>
              <w:t>e</w:t>
            </w:r>
            <w:r w:rsidRPr="00F14BCF">
              <w:rPr>
                <w:rFonts w:eastAsia="Calibri"/>
                <w:spacing w:val="1"/>
              </w:rPr>
              <w:t>d.</w:t>
            </w:r>
          </w:p>
          <w:p w14:paraId="6E7739AA" w14:textId="77777777" w:rsidR="00F14BCF" w:rsidRPr="00F14BCF" w:rsidRDefault="00F14BCF" w:rsidP="00F14BCF">
            <w:pPr>
              <w:widowControl w:val="0"/>
              <w:tabs>
                <w:tab w:val="left" w:pos="359"/>
              </w:tabs>
              <w:spacing w:before="20" w:after="120"/>
              <w:ind w:left="173" w:right="288"/>
              <w:rPr>
                <w:rFonts w:eastAsia="Calibri"/>
                <w:spacing w:val="1"/>
              </w:rPr>
            </w:pPr>
          </w:p>
          <w:p w14:paraId="6EEC2EF5" w14:textId="77777777" w:rsidR="00F14BCF" w:rsidRPr="00F14BCF" w:rsidRDefault="00F14BCF" w:rsidP="00F14BCF">
            <w:pPr>
              <w:widowControl w:val="0"/>
              <w:tabs>
                <w:tab w:val="left" w:pos="359"/>
              </w:tabs>
              <w:spacing w:before="20" w:after="120"/>
              <w:ind w:left="173" w:right="288"/>
              <w:rPr>
                <w:rFonts w:eastAsia="Calibri"/>
                <w:spacing w:val="1"/>
              </w:rPr>
            </w:pPr>
          </w:p>
        </w:tc>
      </w:tr>
      <w:tr w:rsidR="00F14BCF" w:rsidRPr="00F14BCF" w14:paraId="6AA67D55" w14:textId="77777777" w:rsidTr="00E74BB3">
        <w:trPr>
          <w:trHeight w:hRule="exact" w:val="2571"/>
        </w:trPr>
        <w:tc>
          <w:tcPr>
            <w:tcW w:w="1165" w:type="dxa"/>
            <w:tcBorders>
              <w:top w:val="single" w:sz="4" w:space="0" w:color="002060"/>
            </w:tcBorders>
            <w:shd w:val="clear" w:color="auto" w:fill="002060"/>
          </w:tcPr>
          <w:p w14:paraId="237DE9F8" w14:textId="133923C0" w:rsidR="00F14BCF" w:rsidRPr="00F14BCF" w:rsidRDefault="00E74BB3" w:rsidP="00E74BB3">
            <w:pPr>
              <w:widowControl w:val="0"/>
              <w:spacing w:before="20"/>
              <w:rPr>
                <w:rFonts w:eastAsia="Calibri"/>
                <w:b/>
                <w:bCs/>
                <w:color w:val="FFFFFF"/>
                <w:spacing w:val="1"/>
              </w:rPr>
            </w:pPr>
            <w:r w:rsidRPr="008973CE">
              <w:rPr>
                <w:rFonts w:eastAsia="Calibri"/>
                <w:b/>
                <w:bCs/>
                <w:color w:val="FFFFFF" w:themeColor="background1"/>
                <w:spacing w:val="1"/>
              </w:rPr>
              <w:t>State</w:t>
            </w:r>
          </w:p>
        </w:tc>
        <w:tc>
          <w:tcPr>
            <w:tcW w:w="2388" w:type="dxa"/>
          </w:tcPr>
          <w:p w14:paraId="3085A03E" w14:textId="77777777" w:rsidR="00F14BCF" w:rsidRPr="00F14BCF" w:rsidRDefault="00F14BCF" w:rsidP="00F14BCF">
            <w:pPr>
              <w:widowControl w:val="0"/>
              <w:spacing w:before="20"/>
              <w:ind w:left="90" w:right="424"/>
              <w:rPr>
                <w:rFonts w:eastAsia="Calibri"/>
                <w:b/>
                <w:bCs/>
              </w:rPr>
            </w:pPr>
            <w:r w:rsidRPr="00F14BCF">
              <w:rPr>
                <w:rFonts w:eastAsia="Calibri"/>
                <w:b/>
                <w:bCs/>
                <w:spacing w:val="1"/>
              </w:rPr>
              <w:t>C</w:t>
            </w:r>
            <w:r w:rsidRPr="00F14BCF">
              <w:rPr>
                <w:rFonts w:eastAsia="Calibri"/>
                <w:b/>
                <w:bCs/>
                <w:spacing w:val="-1"/>
              </w:rPr>
              <w:t>a</w:t>
            </w:r>
            <w:r w:rsidRPr="00F14BCF">
              <w:rPr>
                <w:rFonts w:eastAsia="Calibri"/>
                <w:b/>
                <w:bCs/>
              </w:rPr>
              <w:t>l</w:t>
            </w:r>
            <w:r w:rsidRPr="00F14BCF">
              <w:rPr>
                <w:rFonts w:eastAsia="Calibri"/>
                <w:b/>
                <w:bCs/>
                <w:spacing w:val="-1"/>
              </w:rPr>
              <w:t>ifornia Governor’s Office of Emergency Services (Cal OES)</w:t>
            </w:r>
          </w:p>
          <w:p w14:paraId="11613980" w14:textId="77777777" w:rsidR="00F14BCF" w:rsidRPr="00F14BCF" w:rsidRDefault="00F14BCF" w:rsidP="00F14BCF">
            <w:pPr>
              <w:widowControl w:val="0"/>
              <w:spacing w:before="20"/>
              <w:ind w:left="90"/>
              <w:rPr>
                <w:rFonts w:eastAsia="Calibri"/>
                <w:b/>
                <w:bCs/>
                <w:spacing w:val="-1"/>
              </w:rPr>
            </w:pPr>
            <w:r w:rsidRPr="00F14BCF">
              <w:rPr>
                <w:rFonts w:eastAsia="Calibri"/>
                <w:b/>
                <w:bCs/>
              </w:rPr>
              <w:t>S</w:t>
            </w:r>
            <w:r w:rsidRPr="00F14BCF">
              <w:rPr>
                <w:rFonts w:eastAsia="Calibri"/>
                <w:b/>
                <w:bCs/>
                <w:spacing w:val="1"/>
              </w:rPr>
              <w:t>t</w:t>
            </w:r>
            <w:r w:rsidRPr="00F14BCF">
              <w:rPr>
                <w:rFonts w:eastAsia="Calibri"/>
                <w:b/>
                <w:bCs/>
                <w:spacing w:val="-4"/>
              </w:rPr>
              <w:t>a</w:t>
            </w:r>
            <w:r w:rsidRPr="00F14BCF">
              <w:rPr>
                <w:rFonts w:eastAsia="Calibri"/>
                <w:b/>
                <w:bCs/>
                <w:spacing w:val="1"/>
              </w:rPr>
              <w:t>t</w:t>
            </w:r>
            <w:r w:rsidRPr="00F14BCF">
              <w:rPr>
                <w:rFonts w:eastAsia="Calibri"/>
                <w:b/>
                <w:bCs/>
              </w:rPr>
              <w:t>e</w:t>
            </w:r>
            <w:r w:rsidRPr="00F14BCF">
              <w:rPr>
                <w:rFonts w:eastAsia="Calibri"/>
                <w:b/>
                <w:bCs/>
                <w:spacing w:val="-3"/>
              </w:rPr>
              <w:t xml:space="preserve"> </w:t>
            </w:r>
            <w:r w:rsidRPr="00F14BCF">
              <w:rPr>
                <w:rFonts w:eastAsia="Calibri"/>
                <w:b/>
                <w:bCs/>
              </w:rPr>
              <w:t>W</w:t>
            </w:r>
            <w:r w:rsidRPr="00F14BCF">
              <w:rPr>
                <w:rFonts w:eastAsia="Calibri"/>
                <w:b/>
                <w:bCs/>
                <w:spacing w:val="-1"/>
              </w:rPr>
              <w:t>arn</w:t>
            </w:r>
            <w:r w:rsidRPr="00F14BCF">
              <w:rPr>
                <w:rFonts w:eastAsia="Calibri"/>
                <w:b/>
                <w:bCs/>
              </w:rPr>
              <w:t>i</w:t>
            </w:r>
            <w:r w:rsidRPr="00F14BCF">
              <w:rPr>
                <w:rFonts w:eastAsia="Calibri"/>
                <w:b/>
                <w:bCs/>
                <w:spacing w:val="-1"/>
              </w:rPr>
              <w:t>n</w:t>
            </w:r>
            <w:r w:rsidRPr="00F14BCF">
              <w:rPr>
                <w:rFonts w:eastAsia="Calibri"/>
                <w:b/>
                <w:bCs/>
              </w:rPr>
              <w:t>g</w:t>
            </w:r>
            <w:r w:rsidRPr="00F14BCF">
              <w:rPr>
                <w:rFonts w:eastAsia="Calibri"/>
                <w:b/>
                <w:bCs/>
                <w:spacing w:val="-2"/>
              </w:rPr>
              <w:t xml:space="preserve"> </w:t>
            </w:r>
            <w:r w:rsidRPr="00F14BCF">
              <w:rPr>
                <w:rFonts w:eastAsia="Calibri"/>
                <w:b/>
                <w:bCs/>
                <w:spacing w:val="1"/>
              </w:rPr>
              <w:t>C</w:t>
            </w:r>
            <w:r w:rsidRPr="00F14BCF">
              <w:rPr>
                <w:rFonts w:eastAsia="Calibri"/>
                <w:b/>
                <w:bCs/>
                <w:spacing w:val="-1"/>
              </w:rPr>
              <w:t>e</w:t>
            </w:r>
            <w:r w:rsidRPr="00F14BCF">
              <w:rPr>
                <w:rFonts w:eastAsia="Calibri"/>
                <w:b/>
                <w:bCs/>
                <w:spacing w:val="-3"/>
              </w:rPr>
              <w:t>n</w:t>
            </w:r>
            <w:r w:rsidRPr="00F14BCF">
              <w:rPr>
                <w:rFonts w:eastAsia="Calibri"/>
                <w:b/>
                <w:bCs/>
                <w:spacing w:val="1"/>
              </w:rPr>
              <w:t>t</w:t>
            </w:r>
            <w:r w:rsidRPr="00F14BCF">
              <w:rPr>
                <w:rFonts w:eastAsia="Calibri"/>
                <w:b/>
                <w:bCs/>
                <w:spacing w:val="-1"/>
              </w:rPr>
              <w:t>er</w:t>
            </w:r>
          </w:p>
          <w:p w14:paraId="59E7A835" w14:textId="77777777" w:rsidR="00F14BCF" w:rsidRPr="00F14BCF" w:rsidRDefault="00F14BCF" w:rsidP="00F14BCF">
            <w:pPr>
              <w:widowControl w:val="0"/>
              <w:spacing w:before="20"/>
              <w:ind w:left="90"/>
              <w:rPr>
                <w:rFonts w:eastAsia="Calibri"/>
                <w:b/>
                <w:bCs/>
                <w:spacing w:val="-1"/>
              </w:rPr>
            </w:pPr>
          </w:p>
          <w:p w14:paraId="272CE8C0" w14:textId="77777777" w:rsidR="00F14BCF" w:rsidRPr="00F14BCF" w:rsidRDefault="00F14BCF" w:rsidP="00F14BCF">
            <w:pPr>
              <w:widowControl w:val="0"/>
              <w:spacing w:before="20"/>
              <w:ind w:left="90"/>
              <w:rPr>
                <w:rFonts w:eastAsia="Calibri"/>
                <w:b/>
                <w:bCs/>
                <w:spacing w:val="-1"/>
              </w:rPr>
            </w:pPr>
          </w:p>
          <w:p w14:paraId="00E9CC05" w14:textId="77777777" w:rsidR="00F14BCF" w:rsidRPr="00F14BCF" w:rsidRDefault="00F14BCF" w:rsidP="00F14BCF">
            <w:pPr>
              <w:widowControl w:val="0"/>
              <w:spacing w:before="20"/>
              <w:ind w:left="90"/>
              <w:rPr>
                <w:rFonts w:eastAsia="Calibri"/>
                <w:b/>
                <w:bCs/>
                <w:spacing w:val="1"/>
              </w:rPr>
            </w:pPr>
          </w:p>
        </w:tc>
        <w:tc>
          <w:tcPr>
            <w:tcW w:w="5982" w:type="dxa"/>
          </w:tcPr>
          <w:p w14:paraId="24448D1F" w14:textId="77777777" w:rsidR="00F14BCF" w:rsidRPr="00F14BCF" w:rsidRDefault="00F14BCF" w:rsidP="00F14BCF">
            <w:pPr>
              <w:widowControl w:val="0"/>
              <w:tabs>
                <w:tab w:val="left" w:pos="359"/>
              </w:tabs>
              <w:spacing w:before="20" w:after="120"/>
              <w:ind w:right="288"/>
              <w:rPr>
                <w:rFonts w:eastAsia="Calibri"/>
              </w:rPr>
            </w:pPr>
            <w:r w:rsidRPr="00F14BCF">
              <w:rPr>
                <w:rFonts w:eastAsia="Calibri"/>
                <w:spacing w:val="1"/>
              </w:rPr>
              <w:t>N</w:t>
            </w:r>
            <w:r w:rsidRPr="00F14BCF">
              <w:rPr>
                <w:rFonts w:eastAsia="Calibri"/>
              </w:rPr>
              <w:t>ot</w:t>
            </w:r>
            <w:r w:rsidRPr="00F14BCF">
              <w:rPr>
                <w:rFonts w:eastAsia="Calibri"/>
                <w:spacing w:val="-1"/>
              </w:rPr>
              <w:t>if</w:t>
            </w:r>
            <w:r w:rsidRPr="00F14BCF">
              <w:rPr>
                <w:rFonts w:eastAsia="Calibri"/>
              </w:rPr>
              <w:t>y</w:t>
            </w:r>
            <w:r w:rsidRPr="00F14BCF">
              <w:rPr>
                <w:rFonts w:eastAsia="Calibri"/>
                <w:spacing w:val="-5"/>
              </w:rPr>
              <w:t xml:space="preserve"> </w:t>
            </w:r>
            <w:r w:rsidRPr="00F14BCF">
              <w:rPr>
                <w:rFonts w:eastAsia="Calibri"/>
                <w:spacing w:val="-1"/>
              </w:rPr>
              <w:t>S</w:t>
            </w:r>
            <w:r w:rsidRPr="00F14BCF">
              <w:rPr>
                <w:rFonts w:eastAsia="Calibri"/>
              </w:rPr>
              <w:t>tate</w:t>
            </w:r>
            <w:r w:rsidRPr="00F14BCF">
              <w:rPr>
                <w:rFonts w:eastAsia="Calibri"/>
                <w:spacing w:val="-7"/>
              </w:rPr>
              <w:t xml:space="preserve"> </w:t>
            </w:r>
            <w:r w:rsidRPr="00F14BCF">
              <w:rPr>
                <w:rFonts w:eastAsia="Calibri"/>
              </w:rPr>
              <w:t>a</w:t>
            </w:r>
            <w:r w:rsidRPr="00F14BCF">
              <w:rPr>
                <w:rFonts w:eastAsia="Calibri"/>
                <w:spacing w:val="-1"/>
              </w:rPr>
              <w:t>ge</w:t>
            </w:r>
            <w:r w:rsidRPr="00F14BCF">
              <w:rPr>
                <w:rFonts w:eastAsia="Calibri"/>
              </w:rPr>
              <w:t>n</w:t>
            </w:r>
            <w:r w:rsidRPr="00F14BCF">
              <w:rPr>
                <w:rFonts w:eastAsia="Calibri"/>
                <w:spacing w:val="-1"/>
              </w:rPr>
              <w:t>ci</w:t>
            </w:r>
            <w:r w:rsidRPr="00F14BCF">
              <w:rPr>
                <w:rFonts w:eastAsia="Calibri"/>
                <w:spacing w:val="1"/>
              </w:rPr>
              <w:t>e</w:t>
            </w:r>
            <w:r w:rsidRPr="00F14BCF">
              <w:rPr>
                <w:rFonts w:eastAsia="Calibri"/>
                <w:spacing w:val="-2"/>
              </w:rPr>
              <w:t>s</w:t>
            </w:r>
            <w:r w:rsidRPr="00F14BCF">
              <w:rPr>
                <w:rFonts w:eastAsia="Calibri"/>
              </w:rPr>
              <w:t>,</w:t>
            </w:r>
            <w:r w:rsidRPr="00F14BCF">
              <w:rPr>
                <w:rFonts w:eastAsia="Calibri"/>
                <w:spacing w:val="-4"/>
              </w:rPr>
              <w:t xml:space="preserve"> </w:t>
            </w:r>
            <w:r w:rsidRPr="00F14BCF">
              <w:rPr>
                <w:rFonts w:eastAsia="Calibri"/>
                <w:spacing w:val="-1"/>
              </w:rPr>
              <w:t>i</w:t>
            </w:r>
            <w:r w:rsidRPr="00F14BCF">
              <w:rPr>
                <w:rFonts w:eastAsia="Calibri"/>
              </w:rPr>
              <w:t>n</w:t>
            </w:r>
            <w:r w:rsidRPr="00F14BCF">
              <w:rPr>
                <w:rFonts w:eastAsia="Calibri"/>
                <w:spacing w:val="-1"/>
              </w:rPr>
              <w:t>cl</w:t>
            </w:r>
            <w:r w:rsidRPr="00F14BCF">
              <w:rPr>
                <w:rFonts w:eastAsia="Calibri"/>
              </w:rPr>
              <w:t>ud</w:t>
            </w:r>
            <w:r w:rsidRPr="00F14BCF">
              <w:rPr>
                <w:rFonts w:eastAsia="Calibri"/>
                <w:spacing w:val="-1"/>
              </w:rPr>
              <w:t>i</w:t>
            </w:r>
            <w:r w:rsidRPr="00F14BCF">
              <w:rPr>
                <w:rFonts w:eastAsia="Calibri"/>
              </w:rPr>
              <w:t>ng</w:t>
            </w:r>
            <w:r w:rsidRPr="00F14BCF">
              <w:rPr>
                <w:rFonts w:eastAsia="Calibri"/>
                <w:spacing w:val="-6"/>
              </w:rPr>
              <w:t xml:space="preserve"> </w:t>
            </w:r>
            <w:r w:rsidRPr="00F14BCF">
              <w:rPr>
                <w:rFonts w:eastAsia="Calibri"/>
                <w:spacing w:val="-1"/>
              </w:rPr>
              <w:t>C</w:t>
            </w:r>
            <w:r w:rsidRPr="00F14BCF">
              <w:rPr>
                <w:rFonts w:eastAsia="Calibri"/>
              </w:rPr>
              <w:t>al</w:t>
            </w:r>
            <w:r w:rsidRPr="00F14BCF">
              <w:rPr>
                <w:rFonts w:eastAsia="Calibri"/>
                <w:spacing w:val="-6"/>
              </w:rPr>
              <w:t xml:space="preserve"> </w:t>
            </w:r>
            <w:r w:rsidRPr="00F14BCF">
              <w:rPr>
                <w:rFonts w:eastAsia="Calibri"/>
                <w:spacing w:val="1"/>
              </w:rPr>
              <w:t>OES</w:t>
            </w:r>
            <w:r w:rsidRPr="00F14BCF">
              <w:rPr>
                <w:rFonts w:eastAsia="Calibri"/>
              </w:rPr>
              <w:t>,</w:t>
            </w:r>
            <w:r w:rsidRPr="00F14BCF">
              <w:rPr>
                <w:rFonts w:eastAsia="Calibri"/>
                <w:spacing w:val="-5"/>
              </w:rPr>
              <w:t xml:space="preserve"> </w:t>
            </w:r>
            <w:r w:rsidRPr="00F14BCF">
              <w:rPr>
                <w:rFonts w:eastAsia="Calibri"/>
                <w:spacing w:val="-1"/>
              </w:rPr>
              <w:t>i</w:t>
            </w:r>
            <w:r w:rsidRPr="00F14BCF">
              <w:rPr>
                <w:rFonts w:eastAsia="Calibri"/>
              </w:rPr>
              <w:t>n</w:t>
            </w:r>
            <w:r w:rsidRPr="00F14BCF">
              <w:rPr>
                <w:rFonts w:eastAsia="Calibri"/>
                <w:spacing w:val="-4"/>
              </w:rPr>
              <w:t xml:space="preserve"> </w:t>
            </w:r>
            <w:r w:rsidRPr="00F14BCF">
              <w:rPr>
                <w:rFonts w:eastAsia="Calibri"/>
              </w:rPr>
              <w:t>a</w:t>
            </w:r>
            <w:r w:rsidRPr="00F14BCF">
              <w:rPr>
                <w:rFonts w:eastAsia="Calibri"/>
                <w:spacing w:val="-1"/>
              </w:rPr>
              <w:t>cc</w:t>
            </w:r>
            <w:r w:rsidRPr="00F14BCF">
              <w:rPr>
                <w:rFonts w:eastAsia="Calibri"/>
              </w:rPr>
              <w:t>ordan</w:t>
            </w:r>
            <w:r w:rsidRPr="00F14BCF">
              <w:rPr>
                <w:rFonts w:eastAsia="Calibri"/>
                <w:spacing w:val="-1"/>
              </w:rPr>
              <w:t>c</w:t>
            </w:r>
            <w:r w:rsidRPr="00F14BCF">
              <w:rPr>
                <w:rFonts w:eastAsia="Calibri"/>
              </w:rPr>
              <w:t>e</w:t>
            </w:r>
            <w:r w:rsidRPr="00F14BCF">
              <w:rPr>
                <w:rFonts w:eastAsia="Calibri"/>
                <w:spacing w:val="-7"/>
              </w:rPr>
              <w:t xml:space="preserve"> </w:t>
            </w:r>
            <w:r w:rsidRPr="00F14BCF">
              <w:rPr>
                <w:rFonts w:eastAsia="Calibri"/>
                <w:spacing w:val="-1"/>
              </w:rPr>
              <w:t>wi</w:t>
            </w:r>
            <w:r w:rsidRPr="00F14BCF">
              <w:rPr>
                <w:rFonts w:eastAsia="Calibri"/>
              </w:rPr>
              <w:t>th</w:t>
            </w:r>
            <w:r w:rsidRPr="00F14BCF">
              <w:rPr>
                <w:rFonts w:eastAsia="Calibri"/>
                <w:w w:val="99"/>
              </w:rPr>
              <w:t xml:space="preserve"> </w:t>
            </w:r>
            <w:r w:rsidRPr="00F14BCF">
              <w:rPr>
                <w:rFonts w:eastAsia="Calibri"/>
                <w:spacing w:val="1"/>
              </w:rPr>
              <w:t>p</w:t>
            </w:r>
            <w:r w:rsidRPr="00F14BCF">
              <w:rPr>
                <w:rFonts w:eastAsia="Calibri"/>
              </w:rPr>
              <w:t>o</w:t>
            </w:r>
            <w:r w:rsidRPr="00F14BCF">
              <w:rPr>
                <w:rFonts w:eastAsia="Calibri"/>
                <w:spacing w:val="-1"/>
              </w:rPr>
              <w:t>licie</w:t>
            </w:r>
            <w:r w:rsidRPr="00F14BCF">
              <w:rPr>
                <w:rFonts w:eastAsia="Calibri"/>
              </w:rPr>
              <w:t>s</w:t>
            </w:r>
            <w:r w:rsidRPr="00F14BCF">
              <w:rPr>
                <w:rFonts w:eastAsia="Calibri"/>
                <w:spacing w:val="-11"/>
              </w:rPr>
              <w:t xml:space="preserve"> </w:t>
            </w:r>
            <w:r w:rsidRPr="00F14BCF">
              <w:rPr>
                <w:rFonts w:eastAsia="Calibri"/>
              </w:rPr>
              <w:t>a</w:t>
            </w:r>
            <w:r w:rsidRPr="00F14BCF">
              <w:rPr>
                <w:rFonts w:eastAsia="Calibri"/>
                <w:spacing w:val="1"/>
              </w:rPr>
              <w:t>n</w:t>
            </w:r>
            <w:r w:rsidRPr="00F14BCF">
              <w:rPr>
                <w:rFonts w:eastAsia="Calibri"/>
              </w:rPr>
              <w:t>d</w:t>
            </w:r>
            <w:r w:rsidRPr="00F14BCF">
              <w:rPr>
                <w:rFonts w:eastAsia="Calibri"/>
                <w:spacing w:val="-8"/>
              </w:rPr>
              <w:t xml:space="preserve"> </w:t>
            </w:r>
            <w:r w:rsidRPr="00F14BCF">
              <w:rPr>
                <w:rFonts w:eastAsia="Calibri"/>
                <w:spacing w:val="1"/>
              </w:rPr>
              <w:t>p</w:t>
            </w:r>
            <w:r w:rsidRPr="00F14BCF">
              <w:rPr>
                <w:rFonts w:eastAsia="Calibri"/>
              </w:rPr>
              <w:t>ro</w:t>
            </w:r>
            <w:r w:rsidRPr="00F14BCF">
              <w:rPr>
                <w:rFonts w:eastAsia="Calibri"/>
                <w:spacing w:val="-1"/>
              </w:rPr>
              <w:t>ce</w:t>
            </w:r>
            <w:r w:rsidRPr="00F14BCF">
              <w:rPr>
                <w:rFonts w:eastAsia="Calibri"/>
                <w:spacing w:val="1"/>
              </w:rPr>
              <w:t>du</w:t>
            </w:r>
            <w:r w:rsidRPr="00F14BCF">
              <w:rPr>
                <w:rFonts w:eastAsia="Calibri"/>
                <w:spacing w:val="-1"/>
              </w:rPr>
              <w:t>r</w:t>
            </w:r>
            <w:r w:rsidRPr="00F14BCF">
              <w:rPr>
                <w:rFonts w:eastAsia="Calibri"/>
                <w:spacing w:val="1"/>
              </w:rPr>
              <w:t>e</w:t>
            </w:r>
            <w:r w:rsidRPr="00F14BCF">
              <w:rPr>
                <w:rFonts w:eastAsia="Calibri"/>
                <w:spacing w:val="-1"/>
              </w:rPr>
              <w:t>s</w:t>
            </w:r>
            <w:r w:rsidRPr="00F14BCF">
              <w:rPr>
                <w:rFonts w:eastAsia="Calibri"/>
              </w:rPr>
              <w:t>.</w:t>
            </w:r>
          </w:p>
          <w:p w14:paraId="77D96938" w14:textId="77777777" w:rsidR="00F14BCF" w:rsidRPr="00F14BCF" w:rsidRDefault="00F14BCF" w:rsidP="00F14BCF">
            <w:pPr>
              <w:widowControl w:val="0"/>
              <w:tabs>
                <w:tab w:val="left" w:pos="359"/>
              </w:tabs>
              <w:spacing w:before="20" w:after="120"/>
              <w:ind w:right="288"/>
              <w:rPr>
                <w:rFonts w:eastAsia="Calibri"/>
                <w:spacing w:val="1"/>
              </w:rPr>
            </w:pPr>
          </w:p>
        </w:tc>
      </w:tr>
    </w:tbl>
    <w:p w14:paraId="7BD00E87" w14:textId="77777777" w:rsidR="00D03FDC" w:rsidRPr="00D03FDC" w:rsidRDefault="00D03FDC" w:rsidP="00D03FDC"/>
    <w:p w14:paraId="0779C091" w14:textId="018E7D49" w:rsidR="001C2930" w:rsidRPr="00EA7C78" w:rsidRDefault="00E96734" w:rsidP="001D49CF">
      <w:pPr>
        <w:pStyle w:val="BodyText"/>
        <w:tabs>
          <w:tab w:val="left" w:pos="253"/>
          <w:tab w:val="center" w:pos="4680"/>
        </w:tabs>
        <w:rPr>
          <w:rFonts w:ascii="Arial" w:hAnsi="Arial"/>
          <w:b/>
          <w:sz w:val="20"/>
          <w:szCs w:val="20"/>
        </w:rPr>
      </w:pPr>
      <w:r>
        <w:rPr>
          <w:b/>
          <w:sz w:val="20"/>
          <w:szCs w:val="20"/>
        </w:rPr>
        <w:br w:type="page"/>
      </w:r>
      <w:r w:rsidR="00EA7C78" w:rsidRPr="00EA7C78">
        <w:rPr>
          <w:rFonts w:ascii="Arial" w:eastAsia="Calibri" w:hAnsi="Arial"/>
          <w:b/>
          <w:bCs/>
          <w:color w:val="002060"/>
        </w:rPr>
        <w:lastRenderedPageBreak/>
        <w:t>N</w:t>
      </w:r>
      <w:r w:rsidR="00EA7C78" w:rsidRPr="00EA7C78">
        <w:rPr>
          <w:rFonts w:ascii="Arial" w:eastAsia="Calibri" w:hAnsi="Arial"/>
          <w:b/>
          <w:bCs/>
          <w:color w:val="002060"/>
          <w:spacing w:val="-1"/>
        </w:rPr>
        <w:t>o</w:t>
      </w:r>
      <w:r w:rsidR="00EA7C78" w:rsidRPr="00EA7C78">
        <w:rPr>
          <w:rFonts w:ascii="Arial" w:eastAsia="Calibri" w:hAnsi="Arial"/>
          <w:b/>
          <w:bCs/>
          <w:color w:val="002060"/>
          <w:spacing w:val="-2"/>
        </w:rPr>
        <w:t>t</w:t>
      </w:r>
      <w:r w:rsidR="00EA7C78" w:rsidRPr="00EA7C78">
        <w:rPr>
          <w:rFonts w:ascii="Arial" w:eastAsia="Calibri" w:hAnsi="Arial"/>
          <w:b/>
          <w:bCs/>
          <w:color w:val="002060"/>
          <w:spacing w:val="1"/>
        </w:rPr>
        <w:t>i</w:t>
      </w:r>
      <w:r w:rsidR="00EA7C78" w:rsidRPr="00EA7C78">
        <w:rPr>
          <w:rFonts w:ascii="Arial" w:eastAsia="Calibri" w:hAnsi="Arial"/>
          <w:b/>
          <w:bCs/>
          <w:color w:val="002060"/>
          <w:spacing w:val="-1"/>
        </w:rPr>
        <w:t>f</w:t>
      </w:r>
      <w:r w:rsidR="00EA7C78" w:rsidRPr="00EA7C78">
        <w:rPr>
          <w:rFonts w:ascii="Arial" w:eastAsia="Calibri" w:hAnsi="Arial"/>
          <w:b/>
          <w:bCs/>
          <w:color w:val="002060"/>
          <w:spacing w:val="-2"/>
        </w:rPr>
        <w:t>i</w:t>
      </w:r>
      <w:r w:rsidR="00EA7C78" w:rsidRPr="00EA7C78">
        <w:rPr>
          <w:rFonts w:ascii="Arial" w:eastAsia="Calibri" w:hAnsi="Arial"/>
          <w:b/>
          <w:bCs/>
          <w:color w:val="002060"/>
        </w:rPr>
        <w:t>c</w:t>
      </w:r>
      <w:r w:rsidR="00EA7C78" w:rsidRPr="00EA7C78">
        <w:rPr>
          <w:rFonts w:ascii="Arial" w:eastAsia="Calibri" w:hAnsi="Arial"/>
          <w:b/>
          <w:bCs/>
          <w:color w:val="002060"/>
          <w:spacing w:val="-2"/>
        </w:rPr>
        <w:t>a</w:t>
      </w:r>
      <w:r w:rsidR="00EA7C78" w:rsidRPr="00EA7C78">
        <w:rPr>
          <w:rFonts w:ascii="Arial" w:eastAsia="Calibri" w:hAnsi="Arial"/>
          <w:b/>
          <w:bCs/>
          <w:color w:val="002060"/>
          <w:spacing w:val="1"/>
        </w:rPr>
        <w:t>ti</w:t>
      </w:r>
      <w:r w:rsidR="00EA7C78" w:rsidRPr="00EA7C78">
        <w:rPr>
          <w:rFonts w:ascii="Arial" w:eastAsia="Calibri" w:hAnsi="Arial"/>
          <w:b/>
          <w:bCs/>
          <w:color w:val="002060"/>
          <w:spacing w:val="-3"/>
        </w:rPr>
        <w:t>o</w:t>
      </w:r>
      <w:r w:rsidR="00EA7C78" w:rsidRPr="00EA7C78">
        <w:rPr>
          <w:rFonts w:ascii="Arial" w:eastAsia="Calibri" w:hAnsi="Arial"/>
          <w:b/>
          <w:bCs/>
          <w:color w:val="002060"/>
        </w:rPr>
        <w:t>n</w:t>
      </w:r>
      <w:r w:rsidR="00EA7C78" w:rsidRPr="00EA7C78">
        <w:rPr>
          <w:rFonts w:ascii="Arial" w:eastAsia="Calibri" w:hAnsi="Arial"/>
          <w:b/>
          <w:bCs/>
          <w:color w:val="002060"/>
          <w:spacing w:val="-9"/>
        </w:rPr>
        <w:t xml:space="preserve"> </w:t>
      </w:r>
      <w:r w:rsidR="00EA7C78" w:rsidRPr="00EA7C78">
        <w:rPr>
          <w:rFonts w:ascii="Arial" w:eastAsia="Calibri" w:hAnsi="Arial"/>
          <w:b/>
          <w:bCs/>
          <w:color w:val="002060"/>
          <w:spacing w:val="-3"/>
        </w:rPr>
        <w:t>P</w:t>
      </w:r>
      <w:r w:rsidR="00EA7C78" w:rsidRPr="00EA7C78">
        <w:rPr>
          <w:rFonts w:ascii="Arial" w:eastAsia="Calibri" w:hAnsi="Arial"/>
          <w:b/>
          <w:bCs/>
          <w:color w:val="002060"/>
        </w:rPr>
        <w:t>r</w:t>
      </w:r>
      <w:r w:rsidR="00EA7C78" w:rsidRPr="00EA7C78">
        <w:rPr>
          <w:rFonts w:ascii="Arial" w:eastAsia="Calibri" w:hAnsi="Arial"/>
          <w:b/>
          <w:bCs/>
          <w:color w:val="002060"/>
          <w:spacing w:val="-1"/>
        </w:rPr>
        <w:t>o</w:t>
      </w:r>
      <w:r w:rsidR="00EA7C78" w:rsidRPr="00EA7C78">
        <w:rPr>
          <w:rFonts w:ascii="Arial" w:eastAsia="Calibri" w:hAnsi="Arial"/>
          <w:b/>
          <w:bCs/>
          <w:color w:val="002060"/>
        </w:rPr>
        <w:t>ce</w:t>
      </w:r>
      <w:r w:rsidR="00EA7C78" w:rsidRPr="00EA7C78">
        <w:rPr>
          <w:rFonts w:ascii="Arial" w:eastAsia="Calibri" w:hAnsi="Arial"/>
          <w:b/>
          <w:bCs/>
          <w:color w:val="002060"/>
          <w:spacing w:val="-2"/>
        </w:rPr>
        <w:t>s</w:t>
      </w:r>
      <w:r w:rsidR="00EA7C78" w:rsidRPr="00EA7C78">
        <w:rPr>
          <w:rFonts w:ascii="Arial" w:eastAsia="Calibri" w:hAnsi="Arial"/>
          <w:b/>
          <w:bCs/>
          <w:color w:val="002060"/>
        </w:rPr>
        <w:t xml:space="preserve">s </w:t>
      </w:r>
      <w:r w:rsidR="00EA7C78">
        <w:rPr>
          <w:rFonts w:ascii="Arial" w:eastAsia="Calibri" w:hAnsi="Arial"/>
          <w:b/>
          <w:bCs/>
          <w:color w:val="002060"/>
          <w:spacing w:val="-1"/>
        </w:rPr>
        <w:t>f</w:t>
      </w:r>
      <w:r w:rsidR="00EA7C78" w:rsidRPr="00EA7C78">
        <w:rPr>
          <w:rFonts w:ascii="Arial" w:eastAsia="Calibri" w:hAnsi="Arial"/>
          <w:b/>
          <w:bCs/>
          <w:color w:val="002060"/>
        </w:rPr>
        <w:t>or</w:t>
      </w:r>
      <w:r w:rsidR="00EA7C78" w:rsidRPr="00EA7C78">
        <w:rPr>
          <w:rFonts w:ascii="Arial" w:eastAsia="Calibri" w:hAnsi="Arial"/>
          <w:b/>
          <w:bCs/>
          <w:color w:val="002060"/>
          <w:spacing w:val="-1"/>
        </w:rPr>
        <w:t xml:space="preserve"> U</w:t>
      </w:r>
      <w:r w:rsidR="00EA7C78" w:rsidRPr="00EA7C78">
        <w:rPr>
          <w:rFonts w:ascii="Arial" w:eastAsia="Calibri" w:hAnsi="Arial"/>
          <w:b/>
          <w:bCs/>
          <w:color w:val="002060"/>
          <w:spacing w:val="-2"/>
        </w:rPr>
        <w:t>n</w:t>
      </w:r>
      <w:r w:rsidR="00EA7C78" w:rsidRPr="00EA7C78">
        <w:rPr>
          <w:rFonts w:ascii="Arial" w:eastAsia="Calibri" w:hAnsi="Arial"/>
          <w:b/>
          <w:bCs/>
          <w:color w:val="002060"/>
        </w:rPr>
        <w:t>u</w:t>
      </w:r>
      <w:r w:rsidR="00EA7C78" w:rsidRPr="00EA7C78">
        <w:rPr>
          <w:rFonts w:ascii="Arial" w:eastAsia="Calibri" w:hAnsi="Arial"/>
          <w:b/>
          <w:bCs/>
          <w:color w:val="002060"/>
          <w:spacing w:val="-2"/>
        </w:rPr>
        <w:t>s</w:t>
      </w:r>
      <w:r w:rsidR="00EA7C78" w:rsidRPr="00EA7C78">
        <w:rPr>
          <w:rFonts w:ascii="Arial" w:eastAsia="Calibri" w:hAnsi="Arial"/>
          <w:b/>
          <w:bCs/>
          <w:color w:val="002060"/>
        </w:rPr>
        <w:t>u</w:t>
      </w:r>
      <w:r w:rsidR="00EA7C78" w:rsidRPr="00EA7C78">
        <w:rPr>
          <w:rFonts w:ascii="Arial" w:eastAsia="Calibri" w:hAnsi="Arial"/>
          <w:b/>
          <w:bCs/>
          <w:color w:val="002060"/>
          <w:spacing w:val="-2"/>
        </w:rPr>
        <w:t>a</w:t>
      </w:r>
      <w:r w:rsidR="00EA7C78" w:rsidRPr="00EA7C78">
        <w:rPr>
          <w:rFonts w:ascii="Arial" w:eastAsia="Calibri" w:hAnsi="Arial"/>
          <w:b/>
          <w:bCs/>
          <w:color w:val="002060"/>
        </w:rPr>
        <w:t>l E</w:t>
      </w:r>
      <w:r w:rsidR="00EA7C78" w:rsidRPr="00EA7C78">
        <w:rPr>
          <w:rFonts w:ascii="Arial" w:eastAsia="Calibri" w:hAnsi="Arial"/>
          <w:b/>
          <w:bCs/>
          <w:color w:val="002060"/>
          <w:spacing w:val="-1"/>
        </w:rPr>
        <w:t>v</w:t>
      </w:r>
      <w:r w:rsidR="00EA7C78" w:rsidRPr="00EA7C78">
        <w:rPr>
          <w:rFonts w:ascii="Arial" w:eastAsia="Calibri" w:hAnsi="Arial"/>
          <w:b/>
          <w:bCs/>
          <w:color w:val="002060"/>
        </w:rPr>
        <w:t>e</w:t>
      </w:r>
      <w:r w:rsidR="00EA7C78" w:rsidRPr="00EA7C78">
        <w:rPr>
          <w:rFonts w:ascii="Arial" w:eastAsia="Calibri" w:hAnsi="Arial"/>
          <w:b/>
          <w:bCs/>
          <w:color w:val="002060"/>
          <w:spacing w:val="-2"/>
        </w:rPr>
        <w:t>n</w:t>
      </w:r>
      <w:r w:rsidR="00EA7C78" w:rsidRPr="00EA7C78">
        <w:rPr>
          <w:rFonts w:ascii="Arial" w:eastAsia="Calibri" w:hAnsi="Arial"/>
          <w:b/>
          <w:bCs/>
          <w:color w:val="002060"/>
          <w:spacing w:val="-1"/>
        </w:rPr>
        <w:t>t</w:t>
      </w:r>
      <w:r w:rsidR="00EA7C78" w:rsidRPr="00EA7C78">
        <w:rPr>
          <w:rFonts w:ascii="Arial" w:eastAsia="Calibri" w:hAnsi="Arial"/>
          <w:b/>
          <w:bCs/>
          <w:color w:val="002060"/>
        </w:rPr>
        <w:t>s</w:t>
      </w:r>
      <w:r w:rsidR="00EA7C78" w:rsidRPr="00EA7C78">
        <w:rPr>
          <w:rFonts w:ascii="Arial" w:eastAsia="Calibri" w:hAnsi="Arial"/>
          <w:b/>
          <w:bCs/>
          <w:color w:val="002060"/>
          <w:spacing w:val="1"/>
        </w:rPr>
        <w:t xml:space="preserve"> </w:t>
      </w:r>
      <w:r w:rsidR="00EA7C78">
        <w:rPr>
          <w:rFonts w:ascii="Arial" w:eastAsia="Calibri" w:hAnsi="Arial"/>
          <w:b/>
          <w:bCs/>
          <w:color w:val="002060"/>
          <w:spacing w:val="-2"/>
        </w:rPr>
        <w:t>a</w:t>
      </w:r>
      <w:r w:rsidR="00EA7C78" w:rsidRPr="00EA7C78">
        <w:rPr>
          <w:rFonts w:ascii="Arial" w:eastAsia="Calibri" w:hAnsi="Arial"/>
          <w:b/>
          <w:bCs/>
          <w:color w:val="002060"/>
          <w:spacing w:val="-2"/>
        </w:rPr>
        <w:t>n</w:t>
      </w:r>
      <w:r w:rsidR="00EA7C78" w:rsidRPr="00EA7C78">
        <w:rPr>
          <w:rFonts w:ascii="Arial" w:eastAsia="Calibri" w:hAnsi="Arial"/>
          <w:b/>
          <w:bCs/>
          <w:color w:val="002060"/>
        </w:rPr>
        <w:t>d</w:t>
      </w:r>
      <w:r w:rsidR="00EA7C78" w:rsidRPr="00EA7C78">
        <w:rPr>
          <w:rFonts w:ascii="Arial" w:eastAsia="Calibri" w:hAnsi="Arial"/>
          <w:b/>
          <w:bCs/>
          <w:color w:val="002060"/>
          <w:spacing w:val="-1"/>
        </w:rPr>
        <w:t xml:space="preserve"> </w:t>
      </w:r>
      <w:r w:rsidR="00EA7C78" w:rsidRPr="00EA7C78">
        <w:rPr>
          <w:rFonts w:ascii="Arial" w:eastAsia="Calibri" w:hAnsi="Arial"/>
          <w:b/>
          <w:bCs/>
          <w:color w:val="002060"/>
        </w:rPr>
        <w:t>E</w:t>
      </w:r>
      <w:r w:rsidR="00EA7C78" w:rsidRPr="00EA7C78">
        <w:rPr>
          <w:rFonts w:ascii="Arial" w:eastAsia="Calibri" w:hAnsi="Arial"/>
          <w:b/>
          <w:bCs/>
          <w:color w:val="002060"/>
          <w:spacing w:val="3"/>
        </w:rPr>
        <w:t>m</w:t>
      </w:r>
      <w:r w:rsidR="00EA7C78" w:rsidRPr="00EA7C78">
        <w:rPr>
          <w:rFonts w:ascii="Arial" w:eastAsia="Calibri" w:hAnsi="Arial"/>
          <w:b/>
          <w:bCs/>
          <w:color w:val="002060"/>
        </w:rPr>
        <w:t>e</w:t>
      </w:r>
      <w:r w:rsidR="00EA7C78" w:rsidRPr="00EA7C78">
        <w:rPr>
          <w:rFonts w:ascii="Arial" w:eastAsia="Calibri" w:hAnsi="Arial"/>
          <w:b/>
          <w:bCs/>
          <w:color w:val="002060"/>
          <w:spacing w:val="-1"/>
        </w:rPr>
        <w:t>r</w:t>
      </w:r>
      <w:r w:rsidR="00EA7C78" w:rsidRPr="00EA7C78">
        <w:rPr>
          <w:rFonts w:ascii="Arial" w:eastAsia="Calibri" w:hAnsi="Arial"/>
          <w:b/>
          <w:bCs/>
          <w:color w:val="002060"/>
        </w:rPr>
        <w:t>ge</w:t>
      </w:r>
      <w:r w:rsidR="00EA7C78" w:rsidRPr="00EA7C78">
        <w:rPr>
          <w:rFonts w:ascii="Arial" w:eastAsia="Calibri" w:hAnsi="Arial"/>
          <w:b/>
          <w:bCs/>
          <w:color w:val="002060"/>
          <w:spacing w:val="-2"/>
        </w:rPr>
        <w:t>n</w:t>
      </w:r>
      <w:r w:rsidR="00EA7C78" w:rsidRPr="00EA7C78">
        <w:rPr>
          <w:rFonts w:ascii="Arial" w:eastAsia="Calibri" w:hAnsi="Arial"/>
          <w:b/>
          <w:bCs/>
          <w:color w:val="002060"/>
        </w:rPr>
        <w:t xml:space="preserve">cy </w:t>
      </w:r>
      <w:r w:rsidR="00EA7C78" w:rsidRPr="00EA7C78">
        <w:rPr>
          <w:rFonts w:ascii="Arial" w:eastAsia="Calibri" w:hAnsi="Arial"/>
          <w:b/>
          <w:bCs/>
          <w:color w:val="002060"/>
          <w:spacing w:val="-2"/>
        </w:rPr>
        <w:t>S</w:t>
      </w:r>
      <w:r w:rsidR="00EA7C78" w:rsidRPr="00EA7C78">
        <w:rPr>
          <w:rFonts w:ascii="Arial" w:eastAsia="Calibri" w:hAnsi="Arial"/>
          <w:b/>
          <w:bCs/>
          <w:color w:val="002060"/>
        </w:rPr>
        <w:t>y</w:t>
      </w:r>
      <w:r w:rsidR="00EA7C78" w:rsidRPr="00EA7C78">
        <w:rPr>
          <w:rFonts w:ascii="Arial" w:eastAsia="Calibri" w:hAnsi="Arial"/>
          <w:b/>
          <w:bCs/>
          <w:color w:val="002060"/>
          <w:spacing w:val="-1"/>
        </w:rPr>
        <w:t>st</w:t>
      </w:r>
      <w:r w:rsidR="00EA7C78" w:rsidRPr="00EA7C78">
        <w:rPr>
          <w:rFonts w:ascii="Arial" w:eastAsia="Calibri" w:hAnsi="Arial"/>
          <w:b/>
          <w:bCs/>
          <w:color w:val="002060"/>
        </w:rPr>
        <w:t>em</w:t>
      </w:r>
      <w:r w:rsidR="00EA7C78" w:rsidRPr="00EA7C78">
        <w:rPr>
          <w:rFonts w:ascii="Arial" w:eastAsia="Calibri" w:hAnsi="Arial"/>
          <w:b/>
          <w:bCs/>
          <w:color w:val="002060"/>
          <w:spacing w:val="1"/>
        </w:rPr>
        <w:t xml:space="preserve"> </w:t>
      </w:r>
      <w:r w:rsidR="00EA7C78" w:rsidRPr="00EA7C78">
        <w:rPr>
          <w:rFonts w:ascii="Arial" w:eastAsia="Calibri" w:hAnsi="Arial"/>
          <w:b/>
          <w:bCs/>
          <w:color w:val="002060"/>
          <w:spacing w:val="-2"/>
        </w:rPr>
        <w:t>A</w:t>
      </w:r>
      <w:r w:rsidR="00EA7C78" w:rsidRPr="00EA7C78">
        <w:rPr>
          <w:rFonts w:ascii="Arial" w:eastAsia="Calibri" w:hAnsi="Arial"/>
          <w:b/>
          <w:bCs/>
          <w:color w:val="002060"/>
        </w:rPr>
        <w:t>c</w:t>
      </w:r>
      <w:r w:rsidR="00EA7C78" w:rsidRPr="00EA7C78">
        <w:rPr>
          <w:rFonts w:ascii="Arial" w:eastAsia="Calibri" w:hAnsi="Arial"/>
          <w:b/>
          <w:bCs/>
          <w:color w:val="002060"/>
          <w:spacing w:val="-1"/>
        </w:rPr>
        <w:t>t</w:t>
      </w:r>
      <w:r w:rsidR="00EA7C78" w:rsidRPr="00EA7C78">
        <w:rPr>
          <w:rFonts w:ascii="Arial" w:eastAsia="Calibri" w:hAnsi="Arial"/>
          <w:b/>
          <w:bCs/>
          <w:color w:val="002060"/>
        </w:rPr>
        <w:t>i</w:t>
      </w:r>
      <w:r w:rsidR="00EA7C78" w:rsidRPr="00EA7C78">
        <w:rPr>
          <w:rFonts w:ascii="Arial" w:eastAsia="Calibri" w:hAnsi="Arial"/>
          <w:b/>
          <w:bCs/>
          <w:color w:val="002060"/>
          <w:spacing w:val="-1"/>
        </w:rPr>
        <w:t>v</w:t>
      </w:r>
      <w:r w:rsidR="00EA7C78" w:rsidRPr="00EA7C78">
        <w:rPr>
          <w:rFonts w:ascii="Arial" w:eastAsia="Calibri" w:hAnsi="Arial"/>
          <w:b/>
          <w:bCs/>
          <w:color w:val="002060"/>
          <w:spacing w:val="-2"/>
        </w:rPr>
        <w:t>a</w:t>
      </w:r>
      <w:r w:rsidR="00EA7C78" w:rsidRPr="00EA7C78">
        <w:rPr>
          <w:rFonts w:ascii="Arial" w:eastAsia="Calibri" w:hAnsi="Arial"/>
          <w:b/>
          <w:bCs/>
          <w:color w:val="002060"/>
          <w:spacing w:val="-1"/>
        </w:rPr>
        <w:t>t</w:t>
      </w:r>
      <w:r w:rsidR="00EA7C78" w:rsidRPr="00EA7C78">
        <w:rPr>
          <w:rFonts w:ascii="Arial" w:eastAsia="Calibri" w:hAnsi="Arial"/>
          <w:b/>
          <w:bCs/>
          <w:color w:val="002060"/>
        </w:rPr>
        <w:t xml:space="preserve">ion </w:t>
      </w:r>
      <w:r w:rsidR="00EA7C78" w:rsidRPr="00EA7C78">
        <w:rPr>
          <w:rFonts w:ascii="Arial" w:eastAsia="Calibri" w:hAnsi="Arial"/>
          <w:b/>
          <w:bCs/>
          <w:color w:val="002060"/>
          <w:spacing w:val="-2"/>
        </w:rPr>
        <w:t>S</w:t>
      </w:r>
      <w:r w:rsidR="00EA7C78" w:rsidRPr="00EA7C78">
        <w:rPr>
          <w:rFonts w:ascii="Arial" w:eastAsia="Calibri" w:hAnsi="Arial"/>
          <w:b/>
          <w:bCs/>
          <w:color w:val="002060"/>
          <w:spacing w:val="1"/>
        </w:rPr>
        <w:t>t</w:t>
      </w:r>
      <w:r w:rsidR="00EA7C78" w:rsidRPr="00EA7C78">
        <w:rPr>
          <w:rFonts w:ascii="Arial" w:eastAsia="Calibri" w:hAnsi="Arial"/>
          <w:b/>
          <w:bCs/>
          <w:color w:val="002060"/>
        </w:rPr>
        <w:t>a</w:t>
      </w:r>
      <w:r w:rsidR="00EA7C78" w:rsidRPr="00EA7C78">
        <w:rPr>
          <w:rFonts w:ascii="Arial" w:eastAsia="Calibri" w:hAnsi="Arial"/>
          <w:b/>
          <w:bCs/>
          <w:color w:val="002060"/>
          <w:spacing w:val="-2"/>
        </w:rPr>
        <w:t>t</w:t>
      </w:r>
      <w:r w:rsidR="00EA7C78" w:rsidRPr="00EA7C78">
        <w:rPr>
          <w:rFonts w:ascii="Arial" w:eastAsia="Calibri" w:hAnsi="Arial"/>
          <w:b/>
          <w:bCs/>
          <w:color w:val="002060"/>
        </w:rPr>
        <w:t>e</w:t>
      </w:r>
      <w:r w:rsidR="00EA7C78" w:rsidRPr="00EA7C78">
        <w:rPr>
          <w:rFonts w:ascii="Arial" w:eastAsia="Calibri" w:hAnsi="Arial"/>
          <w:b/>
          <w:bCs/>
          <w:color w:val="002060"/>
          <w:spacing w:val="-9"/>
        </w:rPr>
        <w:t xml:space="preserve"> </w:t>
      </w:r>
      <w:r w:rsidR="00AE14A6">
        <w:rPr>
          <w:rFonts w:ascii="Arial" w:eastAsia="Calibri" w:hAnsi="Arial"/>
          <w:b/>
          <w:bCs/>
          <w:color w:val="002060"/>
          <w:spacing w:val="-1"/>
        </w:rPr>
        <w:t>t</w:t>
      </w:r>
      <w:r w:rsidR="00EA7C78" w:rsidRPr="00EA7C78">
        <w:rPr>
          <w:rFonts w:ascii="Arial" w:eastAsia="Calibri" w:hAnsi="Arial"/>
          <w:b/>
          <w:bCs/>
          <w:color w:val="002060"/>
        </w:rPr>
        <w:t xml:space="preserve">o </w:t>
      </w:r>
      <w:r w:rsidR="00EA7C78" w:rsidRPr="00EA7C78">
        <w:rPr>
          <w:rFonts w:ascii="Arial" w:eastAsia="Calibri" w:hAnsi="Arial"/>
          <w:b/>
          <w:bCs/>
          <w:color w:val="002060"/>
          <w:spacing w:val="-1"/>
        </w:rPr>
        <w:t>F</w:t>
      </w:r>
      <w:r w:rsidR="00EA7C78" w:rsidRPr="00EA7C78">
        <w:rPr>
          <w:rFonts w:ascii="Arial" w:eastAsia="Calibri" w:hAnsi="Arial"/>
          <w:b/>
          <w:bCs/>
          <w:color w:val="002060"/>
          <w:spacing w:val="-2"/>
        </w:rPr>
        <w:t>i</w:t>
      </w:r>
      <w:r w:rsidR="00EA7C78" w:rsidRPr="00EA7C78">
        <w:rPr>
          <w:rFonts w:ascii="Arial" w:eastAsia="Calibri" w:hAnsi="Arial"/>
          <w:b/>
          <w:bCs/>
          <w:color w:val="002060"/>
        </w:rPr>
        <w:t>eld</w:t>
      </w:r>
    </w:p>
    <w:tbl>
      <w:tblPr>
        <w:tblStyle w:val="Table"/>
        <w:tblW w:w="9545" w:type="dxa"/>
        <w:tblLayout w:type="fixed"/>
        <w:tblLook w:val="01E0" w:firstRow="1" w:lastRow="1" w:firstColumn="1" w:lastColumn="1" w:noHBand="0" w:noVBand="0"/>
      </w:tblPr>
      <w:tblGrid>
        <w:gridCol w:w="1255"/>
        <w:gridCol w:w="2435"/>
        <w:gridCol w:w="5855"/>
      </w:tblGrid>
      <w:tr w:rsidR="001C2930" w:rsidRPr="00002EEC" w14:paraId="016A9867" w14:textId="77777777" w:rsidTr="00DE3440">
        <w:trPr>
          <w:cnfStyle w:val="100000000000" w:firstRow="1" w:lastRow="0" w:firstColumn="0" w:lastColumn="0" w:oddVBand="0" w:evenVBand="0" w:oddHBand="0" w:evenHBand="0" w:firstRowFirstColumn="0" w:firstRowLastColumn="0" w:lastRowFirstColumn="0" w:lastRowLastColumn="0"/>
          <w:trHeight w:hRule="exact" w:val="626"/>
        </w:trPr>
        <w:tc>
          <w:tcPr>
            <w:tcW w:w="1255" w:type="dxa"/>
            <w:shd w:val="clear" w:color="auto" w:fill="002060"/>
          </w:tcPr>
          <w:p w14:paraId="2BAC4EA1" w14:textId="77777777" w:rsidR="001C2930" w:rsidRPr="00234D07" w:rsidRDefault="001C2930" w:rsidP="00DD3930">
            <w:pPr>
              <w:widowControl w:val="0"/>
              <w:ind w:right="157"/>
              <w:jc w:val="left"/>
              <w:rPr>
                <w:rFonts w:ascii="Calibri" w:eastAsia="Calibri" w:hAnsi="Calibri"/>
                <w:b/>
                <w:bCs/>
                <w:i/>
                <w:iCs/>
                <w:color w:val="FFFFFF"/>
              </w:rPr>
            </w:pPr>
            <w:r w:rsidRPr="00234D07">
              <w:rPr>
                <w:rFonts w:eastAsia="Calibri"/>
                <w:b/>
                <w:bCs/>
                <w:color w:val="FFFFFF"/>
                <w:spacing w:val="-2"/>
              </w:rPr>
              <w:t>S</w:t>
            </w:r>
            <w:r w:rsidRPr="00234D07">
              <w:rPr>
                <w:rFonts w:eastAsia="Calibri"/>
                <w:b/>
                <w:bCs/>
                <w:color w:val="FFFFFF"/>
              </w:rPr>
              <w:t>E</w:t>
            </w:r>
            <w:r w:rsidRPr="00234D07">
              <w:rPr>
                <w:rFonts w:eastAsia="Calibri"/>
                <w:b/>
                <w:bCs/>
                <w:color w:val="FFFFFF"/>
                <w:spacing w:val="-1"/>
              </w:rPr>
              <w:t>M</w:t>
            </w:r>
            <w:r w:rsidRPr="00234D07">
              <w:rPr>
                <w:rFonts w:eastAsia="Calibri"/>
                <w:b/>
                <w:bCs/>
                <w:color w:val="FFFFFF"/>
              </w:rPr>
              <w:t xml:space="preserve">S </w:t>
            </w:r>
            <w:r w:rsidR="00654453" w:rsidRPr="00234D07">
              <w:rPr>
                <w:rFonts w:eastAsia="Calibri"/>
                <w:b/>
                <w:bCs/>
                <w:color w:val="FFFFFF"/>
              </w:rPr>
              <w:t>Level</w:t>
            </w:r>
          </w:p>
        </w:tc>
        <w:tc>
          <w:tcPr>
            <w:tcW w:w="2435" w:type="dxa"/>
            <w:shd w:val="clear" w:color="auto" w:fill="002060"/>
          </w:tcPr>
          <w:p w14:paraId="0C5142EB" w14:textId="77777777" w:rsidR="001C2930" w:rsidRPr="00234D07" w:rsidRDefault="00654453" w:rsidP="00DD3930">
            <w:pPr>
              <w:widowControl w:val="0"/>
              <w:jc w:val="left"/>
              <w:rPr>
                <w:rFonts w:eastAsia="Calibri"/>
                <w:color w:val="FFFFFF"/>
              </w:rPr>
            </w:pPr>
            <w:r w:rsidRPr="00234D07">
              <w:rPr>
                <w:rFonts w:eastAsia="Calibri"/>
                <w:b/>
                <w:bCs/>
                <w:color w:val="FFFFFF"/>
              </w:rPr>
              <w:t>Entity</w:t>
            </w:r>
          </w:p>
        </w:tc>
        <w:tc>
          <w:tcPr>
            <w:tcW w:w="5855" w:type="dxa"/>
            <w:shd w:val="clear" w:color="auto" w:fill="002060"/>
          </w:tcPr>
          <w:p w14:paraId="2480EF57" w14:textId="77777777" w:rsidR="001C2930" w:rsidRPr="00234D07" w:rsidRDefault="00654453" w:rsidP="00DD3930">
            <w:pPr>
              <w:widowControl w:val="0"/>
              <w:jc w:val="left"/>
              <w:rPr>
                <w:rFonts w:eastAsia="Calibri"/>
                <w:color w:val="FFFFFF"/>
              </w:rPr>
            </w:pPr>
            <w:r w:rsidRPr="00234D07">
              <w:rPr>
                <w:rFonts w:eastAsia="Calibri"/>
                <w:b/>
                <w:bCs/>
                <w:color w:val="FFFFFF"/>
                <w:spacing w:val="1"/>
              </w:rPr>
              <w:t>Initial Notification</w:t>
            </w:r>
          </w:p>
        </w:tc>
      </w:tr>
      <w:tr w:rsidR="001C2930" w:rsidRPr="00F14BCF" w14:paraId="551CBAAB" w14:textId="77777777" w:rsidTr="00E74BB3">
        <w:trPr>
          <w:trHeight w:hRule="exact" w:val="856"/>
        </w:trPr>
        <w:tc>
          <w:tcPr>
            <w:tcW w:w="1255" w:type="dxa"/>
            <w:tcBorders>
              <w:bottom w:val="single" w:sz="4" w:space="0" w:color="002060"/>
            </w:tcBorders>
            <w:shd w:val="clear" w:color="auto" w:fill="002060"/>
          </w:tcPr>
          <w:p w14:paraId="716558F1" w14:textId="77777777" w:rsidR="001C2930" w:rsidRPr="00DE3440" w:rsidRDefault="001C2930" w:rsidP="00DD3930">
            <w:pPr>
              <w:widowControl w:val="0"/>
              <w:rPr>
                <w:rFonts w:eastAsia="Calibri"/>
                <w:b/>
                <w:bCs/>
                <w:color w:val="FFFFFF"/>
              </w:rPr>
            </w:pPr>
            <w:r w:rsidRPr="00DE3440">
              <w:rPr>
                <w:rFonts w:eastAsia="Calibri"/>
                <w:b/>
                <w:bCs/>
                <w:color w:val="FFFFFF"/>
                <w:spacing w:val="-2"/>
              </w:rPr>
              <w:t>S</w:t>
            </w:r>
            <w:r w:rsidRPr="00DE3440">
              <w:rPr>
                <w:rFonts w:eastAsia="Calibri"/>
                <w:b/>
                <w:bCs/>
                <w:color w:val="FFFFFF"/>
              </w:rPr>
              <w:t>t</w:t>
            </w:r>
            <w:r w:rsidRPr="00DE3440">
              <w:rPr>
                <w:rFonts w:eastAsia="Calibri"/>
                <w:b/>
                <w:bCs/>
                <w:color w:val="FFFFFF"/>
                <w:spacing w:val="-1"/>
              </w:rPr>
              <w:t>a</w:t>
            </w:r>
            <w:r w:rsidRPr="00DE3440">
              <w:rPr>
                <w:rFonts w:eastAsia="Calibri"/>
                <w:b/>
                <w:bCs/>
                <w:color w:val="FFFFFF"/>
              </w:rPr>
              <w:t>te</w:t>
            </w:r>
          </w:p>
        </w:tc>
        <w:tc>
          <w:tcPr>
            <w:tcW w:w="2435" w:type="dxa"/>
          </w:tcPr>
          <w:p w14:paraId="4938460E" w14:textId="77777777" w:rsidR="001C2930" w:rsidRPr="00E74BB3" w:rsidRDefault="001C2930" w:rsidP="00DD3930">
            <w:pPr>
              <w:widowControl w:val="0"/>
              <w:ind w:right="3"/>
              <w:rPr>
                <w:rFonts w:eastAsia="Calibri"/>
                <w:b/>
                <w:bCs/>
              </w:rPr>
            </w:pPr>
            <w:r w:rsidRPr="00E74BB3">
              <w:rPr>
                <w:rFonts w:eastAsia="Calibri"/>
                <w:b/>
                <w:bCs/>
              </w:rPr>
              <w:t>C</w:t>
            </w:r>
            <w:r w:rsidRPr="00E74BB3">
              <w:rPr>
                <w:rFonts w:eastAsia="Calibri"/>
                <w:b/>
                <w:bCs/>
                <w:spacing w:val="-2"/>
              </w:rPr>
              <w:t>a</w:t>
            </w:r>
            <w:r w:rsidRPr="00E74BB3">
              <w:rPr>
                <w:rFonts w:eastAsia="Calibri"/>
                <w:b/>
                <w:bCs/>
              </w:rPr>
              <w:t>l</w:t>
            </w:r>
            <w:r w:rsidRPr="00E74BB3">
              <w:rPr>
                <w:rFonts w:eastAsia="Calibri"/>
                <w:b/>
                <w:bCs/>
                <w:spacing w:val="1"/>
              </w:rPr>
              <w:t xml:space="preserve"> </w:t>
            </w:r>
            <w:r w:rsidRPr="00E74BB3">
              <w:rPr>
                <w:rFonts w:eastAsia="Calibri"/>
                <w:b/>
                <w:bCs/>
              </w:rPr>
              <w:t>OES</w:t>
            </w:r>
          </w:p>
          <w:p w14:paraId="0EE470E3" w14:textId="77777777" w:rsidR="001C2930" w:rsidRPr="00E74BB3" w:rsidRDefault="001C2930" w:rsidP="00DD3930">
            <w:pPr>
              <w:widowControl w:val="0"/>
              <w:spacing w:line="267" w:lineRule="exact"/>
              <w:rPr>
                <w:rFonts w:eastAsia="Calibri"/>
                <w:b/>
                <w:bCs/>
              </w:rPr>
            </w:pPr>
            <w:r w:rsidRPr="00E74BB3">
              <w:rPr>
                <w:rFonts w:eastAsia="Calibri"/>
                <w:b/>
                <w:bCs/>
                <w:spacing w:val="-2"/>
              </w:rPr>
              <w:t>S</w:t>
            </w:r>
            <w:r w:rsidRPr="00E74BB3">
              <w:rPr>
                <w:rFonts w:eastAsia="Calibri"/>
                <w:b/>
                <w:bCs/>
              </w:rPr>
              <w:t>t</w:t>
            </w:r>
            <w:r w:rsidRPr="00E74BB3">
              <w:rPr>
                <w:rFonts w:eastAsia="Calibri"/>
                <w:b/>
                <w:bCs/>
                <w:spacing w:val="-2"/>
              </w:rPr>
              <w:t>a</w:t>
            </w:r>
            <w:r w:rsidRPr="00E74BB3">
              <w:rPr>
                <w:rFonts w:eastAsia="Calibri"/>
                <w:b/>
                <w:bCs/>
              </w:rPr>
              <w:t>te</w:t>
            </w:r>
            <w:r w:rsidRPr="00E74BB3">
              <w:rPr>
                <w:rFonts w:eastAsia="Calibri"/>
                <w:b/>
                <w:bCs/>
                <w:spacing w:val="-1"/>
              </w:rPr>
              <w:t xml:space="preserve"> W</w:t>
            </w:r>
            <w:r w:rsidRPr="00E74BB3">
              <w:rPr>
                <w:rFonts w:eastAsia="Calibri"/>
                <w:b/>
                <w:bCs/>
                <w:spacing w:val="-2"/>
              </w:rPr>
              <w:t>a</w:t>
            </w:r>
            <w:r w:rsidRPr="00E74BB3">
              <w:rPr>
                <w:rFonts w:eastAsia="Calibri"/>
                <w:b/>
                <w:bCs/>
              </w:rPr>
              <w:t>r</w:t>
            </w:r>
            <w:r w:rsidRPr="00E74BB3">
              <w:rPr>
                <w:rFonts w:eastAsia="Calibri"/>
                <w:b/>
                <w:bCs/>
                <w:spacing w:val="-1"/>
              </w:rPr>
              <w:t>n</w:t>
            </w:r>
            <w:r w:rsidRPr="00E74BB3">
              <w:rPr>
                <w:rFonts w:eastAsia="Calibri"/>
                <w:b/>
                <w:bCs/>
                <w:spacing w:val="1"/>
              </w:rPr>
              <w:t>i</w:t>
            </w:r>
            <w:r w:rsidRPr="00E74BB3">
              <w:rPr>
                <w:rFonts w:eastAsia="Calibri"/>
                <w:b/>
                <w:bCs/>
                <w:spacing w:val="-1"/>
              </w:rPr>
              <w:t>n</w:t>
            </w:r>
            <w:r w:rsidRPr="00E74BB3">
              <w:rPr>
                <w:rFonts w:eastAsia="Calibri"/>
                <w:b/>
                <w:bCs/>
              </w:rPr>
              <w:t>g</w:t>
            </w:r>
            <w:r w:rsidRPr="00E74BB3">
              <w:rPr>
                <w:rFonts w:eastAsia="Calibri"/>
                <w:b/>
                <w:bCs/>
                <w:spacing w:val="1"/>
              </w:rPr>
              <w:t xml:space="preserve"> </w:t>
            </w:r>
            <w:r w:rsidRPr="00E74BB3">
              <w:rPr>
                <w:rFonts w:eastAsia="Calibri"/>
                <w:b/>
                <w:bCs/>
              </w:rPr>
              <w:t>C</w:t>
            </w:r>
            <w:r w:rsidRPr="00E74BB3">
              <w:rPr>
                <w:rFonts w:eastAsia="Calibri"/>
                <w:b/>
                <w:bCs/>
                <w:spacing w:val="-1"/>
              </w:rPr>
              <w:t>en</w:t>
            </w:r>
            <w:r w:rsidRPr="00E74BB3">
              <w:rPr>
                <w:rFonts w:eastAsia="Calibri"/>
                <w:b/>
                <w:bCs/>
              </w:rPr>
              <w:t>t</w:t>
            </w:r>
            <w:r w:rsidRPr="00E74BB3">
              <w:rPr>
                <w:rFonts w:eastAsia="Calibri"/>
                <w:b/>
                <w:bCs/>
                <w:spacing w:val="-4"/>
              </w:rPr>
              <w:t>e</w:t>
            </w:r>
            <w:r w:rsidRPr="00E74BB3">
              <w:rPr>
                <w:rFonts w:eastAsia="Calibri"/>
                <w:b/>
                <w:bCs/>
              </w:rPr>
              <w:t>r</w:t>
            </w:r>
          </w:p>
        </w:tc>
        <w:tc>
          <w:tcPr>
            <w:tcW w:w="5855" w:type="dxa"/>
          </w:tcPr>
          <w:p w14:paraId="6CCB7A38" w14:textId="77777777" w:rsidR="001C2930" w:rsidRPr="00DE3440" w:rsidRDefault="001C2930" w:rsidP="00DD3930">
            <w:pPr>
              <w:widowControl w:val="0"/>
              <w:tabs>
                <w:tab w:val="left" w:pos="354"/>
              </w:tabs>
              <w:spacing w:before="20"/>
              <w:ind w:right="288"/>
              <w:rPr>
                <w:rFonts w:ascii="Calibri" w:eastAsia="Calibri" w:hAnsi="Calibri"/>
                <w:i/>
                <w:iCs/>
                <w:color w:val="404040"/>
              </w:rPr>
            </w:pPr>
            <w:r w:rsidRPr="00DE3440">
              <w:rPr>
                <w:rFonts w:eastAsia="Calibri"/>
              </w:rPr>
              <w:t>N</w:t>
            </w:r>
            <w:r w:rsidRPr="00DE3440">
              <w:rPr>
                <w:rFonts w:eastAsia="Calibri"/>
                <w:spacing w:val="-1"/>
              </w:rPr>
              <w:t>o</w:t>
            </w:r>
            <w:r w:rsidRPr="00DE3440">
              <w:rPr>
                <w:rFonts w:eastAsia="Calibri"/>
                <w:spacing w:val="-2"/>
              </w:rPr>
              <w:t>t</w:t>
            </w:r>
            <w:r w:rsidRPr="00DE3440">
              <w:rPr>
                <w:rFonts w:eastAsia="Calibri"/>
                <w:spacing w:val="-1"/>
              </w:rPr>
              <w:t>i</w:t>
            </w:r>
            <w:r w:rsidRPr="00DE3440">
              <w:rPr>
                <w:rFonts w:eastAsia="Calibri"/>
              </w:rPr>
              <w:t xml:space="preserve">fy </w:t>
            </w:r>
            <w:r w:rsidRPr="00DE3440">
              <w:rPr>
                <w:rFonts w:eastAsia="Calibri"/>
                <w:spacing w:val="-2"/>
              </w:rPr>
              <w:t>t</w:t>
            </w:r>
            <w:r w:rsidRPr="00DE3440">
              <w:rPr>
                <w:rFonts w:eastAsia="Calibri"/>
                <w:spacing w:val="-1"/>
              </w:rPr>
              <w:t>h</w:t>
            </w:r>
            <w:r w:rsidRPr="00DE3440">
              <w:rPr>
                <w:rFonts w:eastAsia="Calibri"/>
              </w:rPr>
              <w:t>e</w:t>
            </w:r>
            <w:r w:rsidRPr="00DE3440">
              <w:rPr>
                <w:rFonts w:eastAsia="Calibri"/>
                <w:spacing w:val="-2"/>
              </w:rPr>
              <w:t xml:space="preserve"> </w:t>
            </w:r>
            <w:r w:rsidRPr="00DE3440">
              <w:rPr>
                <w:rFonts w:eastAsia="Calibri"/>
              </w:rPr>
              <w:t>C</w:t>
            </w:r>
            <w:r w:rsidRPr="00DE3440">
              <w:rPr>
                <w:rFonts w:eastAsia="Calibri"/>
                <w:spacing w:val="-1"/>
              </w:rPr>
              <w:t>D</w:t>
            </w:r>
            <w:r w:rsidRPr="00DE3440">
              <w:rPr>
                <w:rFonts w:eastAsia="Calibri"/>
                <w:spacing w:val="-2"/>
              </w:rPr>
              <w:t>P</w:t>
            </w:r>
            <w:r w:rsidRPr="00DE3440">
              <w:rPr>
                <w:rFonts w:eastAsia="Calibri"/>
              </w:rPr>
              <w:t xml:space="preserve">H </w:t>
            </w:r>
            <w:r w:rsidRPr="00DE3440">
              <w:rPr>
                <w:rFonts w:eastAsia="Calibri"/>
                <w:spacing w:val="-1"/>
              </w:rPr>
              <w:t>an</w:t>
            </w:r>
            <w:r w:rsidRPr="00DE3440">
              <w:rPr>
                <w:rFonts w:eastAsia="Calibri"/>
              </w:rPr>
              <w:t>d</w:t>
            </w:r>
            <w:r w:rsidRPr="00DE3440">
              <w:rPr>
                <w:rFonts w:eastAsia="Calibri"/>
                <w:spacing w:val="-3"/>
              </w:rPr>
              <w:t xml:space="preserve"> </w:t>
            </w:r>
            <w:r w:rsidRPr="00DE3440">
              <w:rPr>
                <w:rFonts w:eastAsia="Calibri"/>
              </w:rPr>
              <w:t>E</w:t>
            </w:r>
            <w:r w:rsidRPr="00DE3440">
              <w:rPr>
                <w:rFonts w:eastAsia="Calibri"/>
                <w:spacing w:val="-1"/>
              </w:rPr>
              <w:t>M</w:t>
            </w:r>
            <w:r w:rsidRPr="00DE3440">
              <w:rPr>
                <w:rFonts w:eastAsia="Calibri"/>
                <w:spacing w:val="-2"/>
              </w:rPr>
              <w:t>S</w:t>
            </w:r>
            <w:r w:rsidRPr="00DE3440">
              <w:rPr>
                <w:rFonts w:eastAsia="Calibri"/>
              </w:rPr>
              <w:t>A</w:t>
            </w:r>
            <w:r w:rsidRPr="00DE3440">
              <w:rPr>
                <w:rFonts w:eastAsia="Calibri"/>
                <w:spacing w:val="-2"/>
              </w:rPr>
              <w:t xml:space="preserve"> </w:t>
            </w:r>
            <w:r w:rsidRPr="00DE3440">
              <w:rPr>
                <w:rFonts w:eastAsia="Calibri"/>
                <w:spacing w:val="-1"/>
              </w:rPr>
              <w:t>Du</w:t>
            </w:r>
            <w:r w:rsidRPr="00DE3440">
              <w:rPr>
                <w:rFonts w:eastAsia="Calibri"/>
                <w:spacing w:val="-2"/>
              </w:rPr>
              <w:t>t</w:t>
            </w:r>
            <w:r w:rsidRPr="00DE3440">
              <w:rPr>
                <w:rFonts w:eastAsia="Calibri"/>
              </w:rPr>
              <w:t>y</w:t>
            </w:r>
            <w:r w:rsidRPr="00DE3440">
              <w:rPr>
                <w:rFonts w:eastAsia="Calibri"/>
                <w:spacing w:val="1"/>
              </w:rPr>
              <w:t xml:space="preserve"> </w:t>
            </w:r>
            <w:r w:rsidRPr="00DE3440">
              <w:rPr>
                <w:rFonts w:eastAsia="Calibri"/>
                <w:spacing w:val="-1"/>
              </w:rPr>
              <w:t>O</w:t>
            </w:r>
            <w:r w:rsidRPr="00DE3440">
              <w:rPr>
                <w:rFonts w:eastAsia="Calibri"/>
              </w:rPr>
              <w:t>ff</w:t>
            </w:r>
            <w:r w:rsidRPr="00DE3440">
              <w:rPr>
                <w:rFonts w:eastAsia="Calibri"/>
                <w:spacing w:val="-1"/>
              </w:rPr>
              <w:t>i</w:t>
            </w:r>
            <w:r w:rsidRPr="00DE3440">
              <w:rPr>
                <w:rFonts w:eastAsia="Calibri"/>
                <w:spacing w:val="-3"/>
              </w:rPr>
              <w:t>c</w:t>
            </w:r>
            <w:r w:rsidRPr="00DE3440">
              <w:rPr>
                <w:rFonts w:eastAsia="Calibri"/>
              </w:rPr>
              <w:t>er</w:t>
            </w:r>
            <w:r w:rsidRPr="00DE3440">
              <w:rPr>
                <w:rFonts w:eastAsia="Calibri"/>
                <w:spacing w:val="1"/>
              </w:rPr>
              <w:t xml:space="preserve"> </w:t>
            </w:r>
            <w:r w:rsidRPr="00DE3440">
              <w:rPr>
                <w:rFonts w:eastAsia="Calibri"/>
                <w:spacing w:val="-4"/>
              </w:rPr>
              <w:t>P</w:t>
            </w:r>
            <w:r w:rsidRPr="00DE3440">
              <w:rPr>
                <w:rFonts w:eastAsia="Calibri"/>
              </w:rPr>
              <w:t>r</w:t>
            </w:r>
            <w:r w:rsidRPr="00DE3440">
              <w:rPr>
                <w:rFonts w:eastAsia="Calibri"/>
                <w:spacing w:val="-1"/>
              </w:rPr>
              <w:t>o</w:t>
            </w:r>
            <w:r w:rsidRPr="00DE3440">
              <w:rPr>
                <w:rFonts w:eastAsia="Calibri"/>
                <w:spacing w:val="-2"/>
              </w:rPr>
              <w:t>g</w:t>
            </w:r>
            <w:r w:rsidRPr="00DE3440">
              <w:rPr>
                <w:rFonts w:eastAsia="Calibri"/>
              </w:rPr>
              <w:t>r</w:t>
            </w:r>
            <w:r w:rsidRPr="00DE3440">
              <w:rPr>
                <w:rFonts w:eastAsia="Calibri"/>
                <w:spacing w:val="-1"/>
              </w:rPr>
              <w:t>am</w:t>
            </w:r>
            <w:r w:rsidRPr="00DE3440">
              <w:rPr>
                <w:rFonts w:eastAsia="Calibri"/>
                <w:spacing w:val="-2"/>
              </w:rPr>
              <w:t>s.</w:t>
            </w:r>
          </w:p>
        </w:tc>
      </w:tr>
      <w:tr w:rsidR="001C2930" w:rsidRPr="00F14BCF" w14:paraId="5229FDB9" w14:textId="77777777" w:rsidTr="00E74BB3">
        <w:trPr>
          <w:trHeight w:hRule="exact" w:val="5113"/>
        </w:trPr>
        <w:tc>
          <w:tcPr>
            <w:tcW w:w="1255" w:type="dxa"/>
            <w:tcBorders>
              <w:top w:val="single" w:sz="4" w:space="0" w:color="002060"/>
            </w:tcBorders>
            <w:shd w:val="clear" w:color="auto" w:fill="002060"/>
          </w:tcPr>
          <w:p w14:paraId="4A320391" w14:textId="6C4250B9" w:rsidR="001C2930" w:rsidRPr="008973CE" w:rsidRDefault="00E74BB3" w:rsidP="00DD3930">
            <w:pPr>
              <w:widowControl w:val="0"/>
              <w:rPr>
                <w:rFonts w:eastAsia="Calibri"/>
                <w:b/>
                <w:bCs/>
                <w:color w:val="FFFFFF"/>
              </w:rPr>
            </w:pPr>
            <w:r w:rsidRPr="008973CE">
              <w:rPr>
                <w:rFonts w:eastAsia="Calibri"/>
                <w:b/>
                <w:bCs/>
                <w:color w:val="FFFFFF" w:themeColor="background1"/>
              </w:rPr>
              <w:t xml:space="preserve">State </w:t>
            </w:r>
          </w:p>
        </w:tc>
        <w:tc>
          <w:tcPr>
            <w:tcW w:w="2435" w:type="dxa"/>
          </w:tcPr>
          <w:p w14:paraId="7BBFBC85" w14:textId="77777777" w:rsidR="001C2930" w:rsidRPr="00E74BB3" w:rsidRDefault="001C2930" w:rsidP="00DD3930">
            <w:pPr>
              <w:widowControl w:val="0"/>
              <w:rPr>
                <w:rFonts w:eastAsia="Calibri"/>
                <w:b/>
                <w:bCs/>
              </w:rPr>
            </w:pPr>
            <w:r w:rsidRPr="00E74BB3">
              <w:rPr>
                <w:rFonts w:eastAsia="Calibri"/>
                <w:b/>
                <w:bCs/>
              </w:rPr>
              <w:t>C</w:t>
            </w:r>
            <w:r w:rsidRPr="00E74BB3">
              <w:rPr>
                <w:rFonts w:eastAsia="Calibri"/>
                <w:b/>
                <w:bCs/>
                <w:spacing w:val="-1"/>
              </w:rPr>
              <w:t>D</w:t>
            </w:r>
            <w:r w:rsidRPr="00E74BB3">
              <w:rPr>
                <w:rFonts w:eastAsia="Calibri"/>
                <w:b/>
                <w:bCs/>
              </w:rPr>
              <w:t xml:space="preserve">PH </w:t>
            </w:r>
            <w:r w:rsidRPr="00E74BB3">
              <w:rPr>
                <w:rFonts w:eastAsia="Calibri"/>
                <w:b/>
                <w:bCs/>
                <w:spacing w:val="-2"/>
              </w:rPr>
              <w:t>a</w:t>
            </w:r>
            <w:r w:rsidRPr="00E74BB3">
              <w:rPr>
                <w:rFonts w:eastAsia="Calibri"/>
                <w:b/>
                <w:bCs/>
                <w:spacing w:val="-1"/>
              </w:rPr>
              <w:t>n</w:t>
            </w:r>
            <w:r w:rsidRPr="00E74BB3">
              <w:rPr>
                <w:rFonts w:eastAsia="Calibri"/>
                <w:b/>
                <w:bCs/>
              </w:rPr>
              <w:t>d</w:t>
            </w:r>
            <w:r w:rsidRPr="00E74BB3">
              <w:rPr>
                <w:rFonts w:eastAsia="Calibri"/>
                <w:b/>
                <w:bCs/>
                <w:spacing w:val="-1"/>
              </w:rPr>
              <w:t xml:space="preserve"> </w:t>
            </w:r>
            <w:r w:rsidRPr="00E74BB3">
              <w:rPr>
                <w:rFonts w:eastAsia="Calibri"/>
                <w:b/>
                <w:bCs/>
              </w:rPr>
              <w:t>E</w:t>
            </w:r>
            <w:r w:rsidRPr="00E74BB3">
              <w:rPr>
                <w:rFonts w:eastAsia="Calibri"/>
                <w:b/>
                <w:bCs/>
                <w:spacing w:val="-2"/>
              </w:rPr>
              <w:t>MS</w:t>
            </w:r>
            <w:r w:rsidRPr="00E74BB3">
              <w:rPr>
                <w:rFonts w:eastAsia="Calibri"/>
                <w:b/>
                <w:bCs/>
              </w:rPr>
              <w:t>A</w:t>
            </w:r>
          </w:p>
          <w:p w14:paraId="05B03B46" w14:textId="77777777" w:rsidR="001C2930" w:rsidRPr="00E74BB3" w:rsidRDefault="001C2930" w:rsidP="00DD3930">
            <w:pPr>
              <w:widowControl w:val="0"/>
              <w:spacing w:line="267" w:lineRule="exact"/>
              <w:rPr>
                <w:rFonts w:eastAsia="Calibri"/>
                <w:b/>
                <w:bCs/>
              </w:rPr>
            </w:pPr>
            <w:r w:rsidRPr="00E74BB3">
              <w:rPr>
                <w:rFonts w:eastAsia="Calibri"/>
                <w:b/>
                <w:bCs/>
                <w:spacing w:val="-1"/>
              </w:rPr>
              <w:t>Du</w:t>
            </w:r>
            <w:r w:rsidRPr="00E74BB3">
              <w:rPr>
                <w:rFonts w:eastAsia="Calibri"/>
                <w:b/>
                <w:bCs/>
              </w:rPr>
              <w:t>ty</w:t>
            </w:r>
            <w:r w:rsidRPr="00E74BB3">
              <w:rPr>
                <w:rFonts w:eastAsia="Calibri"/>
                <w:b/>
                <w:bCs/>
                <w:spacing w:val="1"/>
              </w:rPr>
              <w:t xml:space="preserve"> </w:t>
            </w:r>
            <w:r w:rsidRPr="00E74BB3">
              <w:rPr>
                <w:rFonts w:eastAsia="Calibri"/>
                <w:b/>
                <w:bCs/>
                <w:spacing w:val="-1"/>
              </w:rPr>
              <w:t>Of</w:t>
            </w:r>
            <w:r w:rsidRPr="00E74BB3">
              <w:rPr>
                <w:rFonts w:eastAsia="Calibri"/>
                <w:b/>
                <w:bCs/>
                <w:spacing w:val="-3"/>
              </w:rPr>
              <w:t>f</w:t>
            </w:r>
            <w:r w:rsidRPr="00E74BB3">
              <w:rPr>
                <w:rFonts w:eastAsia="Calibri"/>
                <w:b/>
                <w:bCs/>
              </w:rPr>
              <w:t>i</w:t>
            </w:r>
            <w:r w:rsidRPr="00E74BB3">
              <w:rPr>
                <w:rFonts w:eastAsia="Calibri"/>
                <w:b/>
                <w:bCs/>
                <w:spacing w:val="1"/>
              </w:rPr>
              <w:t>c</w:t>
            </w:r>
            <w:r w:rsidRPr="00E74BB3">
              <w:rPr>
                <w:rFonts w:eastAsia="Calibri"/>
                <w:b/>
                <w:bCs/>
                <w:spacing w:val="-1"/>
              </w:rPr>
              <w:t>e</w:t>
            </w:r>
            <w:r w:rsidRPr="00E74BB3">
              <w:rPr>
                <w:rFonts w:eastAsia="Calibri"/>
                <w:b/>
                <w:bCs/>
              </w:rPr>
              <w:t>r</w:t>
            </w:r>
            <w:r w:rsidRPr="00E74BB3">
              <w:rPr>
                <w:rFonts w:eastAsia="Calibri"/>
                <w:b/>
                <w:bCs/>
                <w:spacing w:val="-2"/>
              </w:rPr>
              <w:t xml:space="preserve"> </w:t>
            </w:r>
            <w:r w:rsidRPr="00E74BB3">
              <w:rPr>
                <w:rFonts w:eastAsia="Calibri"/>
                <w:b/>
                <w:bCs/>
              </w:rPr>
              <w:t>Pr</w:t>
            </w:r>
            <w:r w:rsidRPr="00E74BB3">
              <w:rPr>
                <w:rFonts w:eastAsia="Calibri"/>
                <w:b/>
                <w:bCs/>
                <w:spacing w:val="-4"/>
              </w:rPr>
              <w:t>o</w:t>
            </w:r>
            <w:r w:rsidRPr="00E74BB3">
              <w:rPr>
                <w:rFonts w:eastAsia="Calibri"/>
                <w:b/>
                <w:bCs/>
              </w:rPr>
              <w:t>gr</w:t>
            </w:r>
            <w:r w:rsidRPr="00E74BB3">
              <w:rPr>
                <w:rFonts w:eastAsia="Calibri"/>
                <w:b/>
                <w:bCs/>
                <w:spacing w:val="-2"/>
              </w:rPr>
              <w:t>a</w:t>
            </w:r>
            <w:r w:rsidRPr="00E74BB3">
              <w:rPr>
                <w:rFonts w:eastAsia="Calibri"/>
                <w:b/>
                <w:bCs/>
                <w:spacing w:val="-3"/>
              </w:rPr>
              <w:t>m</w:t>
            </w:r>
            <w:r w:rsidRPr="00E74BB3">
              <w:rPr>
                <w:rFonts w:eastAsia="Calibri"/>
                <w:b/>
                <w:bCs/>
              </w:rPr>
              <w:t>s</w:t>
            </w:r>
          </w:p>
        </w:tc>
        <w:tc>
          <w:tcPr>
            <w:tcW w:w="5855" w:type="dxa"/>
          </w:tcPr>
          <w:p w14:paraId="54DE90C5" w14:textId="77777777" w:rsidR="001C2930" w:rsidRPr="00DE3440" w:rsidRDefault="001C2930" w:rsidP="00DD3930">
            <w:pPr>
              <w:widowControl w:val="0"/>
              <w:tabs>
                <w:tab w:val="left" w:pos="354"/>
              </w:tabs>
              <w:spacing w:beforeLines="20" w:before="48"/>
              <w:ind w:right="288"/>
              <w:rPr>
                <w:rFonts w:ascii="Calibri" w:eastAsia="Calibri" w:hAnsi="Calibri"/>
                <w:i/>
                <w:iCs/>
                <w:color w:val="404040"/>
              </w:rPr>
            </w:pPr>
            <w:r w:rsidRPr="00DE3440">
              <w:rPr>
                <w:rFonts w:eastAsia="Calibri"/>
              </w:rPr>
              <w:t>N</w:t>
            </w:r>
            <w:r w:rsidRPr="00DE3440">
              <w:rPr>
                <w:rFonts w:eastAsia="Calibri"/>
                <w:spacing w:val="-1"/>
              </w:rPr>
              <w:t>o</w:t>
            </w:r>
            <w:r w:rsidRPr="00DE3440">
              <w:rPr>
                <w:rFonts w:eastAsia="Calibri"/>
                <w:spacing w:val="-2"/>
              </w:rPr>
              <w:t>t</w:t>
            </w:r>
            <w:r w:rsidRPr="00DE3440">
              <w:rPr>
                <w:rFonts w:eastAsia="Calibri"/>
                <w:spacing w:val="-1"/>
              </w:rPr>
              <w:t>i</w:t>
            </w:r>
            <w:r w:rsidRPr="00DE3440">
              <w:rPr>
                <w:rFonts w:eastAsia="Calibri"/>
              </w:rPr>
              <w:t>fy</w:t>
            </w:r>
            <w:r w:rsidRPr="00DE3440">
              <w:rPr>
                <w:rFonts w:eastAsia="Calibri"/>
                <w:spacing w:val="1"/>
              </w:rPr>
              <w:t xml:space="preserve"> </w:t>
            </w:r>
            <w:r w:rsidRPr="00DE3440">
              <w:rPr>
                <w:rFonts w:eastAsia="Calibri"/>
                <w:spacing w:val="-2"/>
              </w:rPr>
              <w:t>St</w:t>
            </w:r>
            <w:r w:rsidRPr="00DE3440">
              <w:rPr>
                <w:rFonts w:eastAsia="Calibri"/>
                <w:spacing w:val="-1"/>
              </w:rPr>
              <w:t>a</w:t>
            </w:r>
            <w:r w:rsidRPr="00DE3440">
              <w:rPr>
                <w:rFonts w:eastAsia="Calibri"/>
                <w:spacing w:val="-2"/>
              </w:rPr>
              <w:t>t</w:t>
            </w:r>
            <w:r w:rsidRPr="00DE3440">
              <w:rPr>
                <w:rFonts w:eastAsia="Calibri"/>
              </w:rPr>
              <w:t>e</w:t>
            </w:r>
            <w:r w:rsidRPr="00DE3440">
              <w:rPr>
                <w:rFonts w:eastAsia="Calibri"/>
                <w:spacing w:val="1"/>
              </w:rPr>
              <w:t xml:space="preserve"> </w:t>
            </w:r>
            <w:r w:rsidRPr="00DE3440">
              <w:rPr>
                <w:rFonts w:eastAsia="Calibri"/>
                <w:spacing w:val="-1"/>
              </w:rPr>
              <w:t>ag</w:t>
            </w:r>
            <w:r w:rsidRPr="00DE3440">
              <w:rPr>
                <w:rFonts w:eastAsia="Calibri"/>
              </w:rPr>
              <w:t>e</w:t>
            </w:r>
            <w:r w:rsidRPr="00DE3440">
              <w:rPr>
                <w:rFonts w:eastAsia="Calibri"/>
                <w:spacing w:val="-1"/>
              </w:rPr>
              <w:t>nc</w:t>
            </w:r>
            <w:r w:rsidRPr="00DE3440">
              <w:rPr>
                <w:rFonts w:eastAsia="Calibri"/>
                <w:spacing w:val="-3"/>
              </w:rPr>
              <w:t>i</w:t>
            </w:r>
            <w:r w:rsidRPr="00DE3440">
              <w:rPr>
                <w:rFonts w:eastAsia="Calibri"/>
              </w:rPr>
              <w:t>es</w:t>
            </w:r>
            <w:r w:rsidRPr="00DE3440">
              <w:rPr>
                <w:rFonts w:eastAsia="Calibri"/>
                <w:spacing w:val="-1"/>
              </w:rPr>
              <w:t xml:space="preserve"> i</w:t>
            </w:r>
            <w:r w:rsidRPr="00DE3440">
              <w:rPr>
                <w:rFonts w:eastAsia="Calibri"/>
              </w:rPr>
              <w:t>n</w:t>
            </w:r>
            <w:r w:rsidRPr="00DE3440">
              <w:rPr>
                <w:rFonts w:eastAsia="Calibri"/>
                <w:spacing w:val="-1"/>
              </w:rPr>
              <w:t xml:space="preserve"> acc</w:t>
            </w:r>
            <w:r w:rsidRPr="00DE3440">
              <w:rPr>
                <w:rFonts w:eastAsia="Calibri"/>
                <w:spacing w:val="-4"/>
              </w:rPr>
              <w:t>o</w:t>
            </w:r>
            <w:r w:rsidRPr="00DE3440">
              <w:rPr>
                <w:rFonts w:eastAsia="Calibri"/>
              </w:rPr>
              <w:t>r</w:t>
            </w:r>
            <w:r w:rsidRPr="00DE3440">
              <w:rPr>
                <w:rFonts w:eastAsia="Calibri"/>
                <w:spacing w:val="-1"/>
              </w:rPr>
              <w:t>danc</w:t>
            </w:r>
            <w:r w:rsidRPr="00DE3440">
              <w:rPr>
                <w:rFonts w:eastAsia="Calibri"/>
              </w:rPr>
              <w:t>e</w:t>
            </w:r>
            <w:r w:rsidRPr="00DE3440">
              <w:rPr>
                <w:rFonts w:eastAsia="Calibri"/>
                <w:spacing w:val="-2"/>
              </w:rPr>
              <w:t xml:space="preserve"> </w:t>
            </w:r>
            <w:r w:rsidRPr="00DE3440">
              <w:rPr>
                <w:rFonts w:eastAsia="Calibri"/>
              </w:rPr>
              <w:t>w</w:t>
            </w:r>
            <w:r w:rsidRPr="00DE3440">
              <w:rPr>
                <w:rFonts w:eastAsia="Calibri"/>
                <w:spacing w:val="-1"/>
              </w:rPr>
              <w:t>i</w:t>
            </w:r>
            <w:r w:rsidRPr="00DE3440">
              <w:rPr>
                <w:rFonts w:eastAsia="Calibri"/>
                <w:spacing w:val="-2"/>
              </w:rPr>
              <w:t>t</w:t>
            </w:r>
            <w:r w:rsidRPr="00DE3440">
              <w:rPr>
                <w:rFonts w:eastAsia="Calibri"/>
              </w:rPr>
              <w:t>h</w:t>
            </w:r>
            <w:r w:rsidRPr="00DE3440">
              <w:rPr>
                <w:rFonts w:eastAsia="Calibri"/>
                <w:spacing w:val="-1"/>
              </w:rPr>
              <w:t xml:space="preserve"> polici</w:t>
            </w:r>
            <w:r w:rsidRPr="00DE3440">
              <w:rPr>
                <w:rFonts w:eastAsia="Calibri"/>
              </w:rPr>
              <w:t>es</w:t>
            </w:r>
            <w:r w:rsidRPr="00DE3440">
              <w:rPr>
                <w:rFonts w:eastAsia="Calibri"/>
                <w:spacing w:val="-1"/>
              </w:rPr>
              <w:t xml:space="preserve"> an</w:t>
            </w:r>
            <w:r w:rsidRPr="00DE3440">
              <w:rPr>
                <w:rFonts w:eastAsia="Calibri"/>
              </w:rPr>
              <w:t>d</w:t>
            </w:r>
            <w:r w:rsidRPr="00DE3440">
              <w:rPr>
                <w:rFonts w:eastAsia="Calibri"/>
                <w:spacing w:val="-1"/>
              </w:rPr>
              <w:t xml:space="preserve"> </w:t>
            </w:r>
            <w:r w:rsidRPr="00DE3440">
              <w:rPr>
                <w:rFonts w:eastAsia="Calibri"/>
                <w:spacing w:val="-4"/>
              </w:rPr>
              <w:t>p</w:t>
            </w:r>
            <w:r w:rsidRPr="00DE3440">
              <w:rPr>
                <w:rFonts w:eastAsia="Calibri"/>
              </w:rPr>
              <w:t>r</w:t>
            </w:r>
            <w:r w:rsidRPr="00DE3440">
              <w:rPr>
                <w:rFonts w:eastAsia="Calibri"/>
                <w:spacing w:val="-1"/>
              </w:rPr>
              <w:t>oc</w:t>
            </w:r>
            <w:r w:rsidRPr="00DE3440">
              <w:rPr>
                <w:rFonts w:eastAsia="Calibri"/>
              </w:rPr>
              <w:t>e</w:t>
            </w:r>
            <w:r w:rsidRPr="00DE3440">
              <w:rPr>
                <w:rFonts w:eastAsia="Calibri"/>
                <w:spacing w:val="-1"/>
              </w:rPr>
              <w:t>du</w:t>
            </w:r>
            <w:r w:rsidRPr="00DE3440">
              <w:rPr>
                <w:rFonts w:eastAsia="Calibri"/>
              </w:rPr>
              <w:t>re</w:t>
            </w:r>
            <w:r w:rsidRPr="00DE3440">
              <w:rPr>
                <w:rFonts w:eastAsia="Calibri"/>
                <w:spacing w:val="-2"/>
              </w:rPr>
              <w:t>s</w:t>
            </w:r>
            <w:r w:rsidRPr="00DE3440">
              <w:rPr>
                <w:rFonts w:eastAsia="Calibri"/>
              </w:rPr>
              <w:t>.</w:t>
            </w:r>
          </w:p>
          <w:p w14:paraId="7964B313" w14:textId="77777777" w:rsidR="001C2930" w:rsidRPr="00DE3440" w:rsidRDefault="001C2930" w:rsidP="00DD3930">
            <w:pPr>
              <w:widowControl w:val="0"/>
              <w:spacing w:beforeLines="20" w:before="48" w:line="190" w:lineRule="exact"/>
              <w:ind w:left="173" w:right="288"/>
              <w:rPr>
                <w:rFonts w:ascii="Lucida Grande" w:eastAsia="Calibri" w:hAnsi="Lucida Grande" w:cs="Lucida Grande"/>
              </w:rPr>
            </w:pPr>
          </w:p>
          <w:p w14:paraId="2736D41E" w14:textId="77777777" w:rsidR="001C2930" w:rsidRPr="00DE3440" w:rsidRDefault="001C2930" w:rsidP="00DD3930">
            <w:pPr>
              <w:widowControl w:val="0"/>
              <w:tabs>
                <w:tab w:val="left" w:pos="361"/>
              </w:tabs>
              <w:spacing w:beforeLines="20" w:before="48" w:line="239" w:lineRule="auto"/>
              <w:ind w:right="288"/>
              <w:rPr>
                <w:rFonts w:ascii="Calibri" w:eastAsia="Calibri" w:hAnsi="Calibri"/>
                <w:i/>
                <w:iCs/>
                <w:color w:val="404040"/>
              </w:rPr>
            </w:pPr>
            <w:r w:rsidRPr="00DE3440">
              <w:rPr>
                <w:rFonts w:eastAsia="Calibri"/>
                <w:spacing w:val="-1"/>
              </w:rPr>
              <w:t>N</w:t>
            </w:r>
            <w:r w:rsidRPr="00DE3440">
              <w:rPr>
                <w:rFonts w:eastAsia="Calibri"/>
                <w:spacing w:val="1"/>
              </w:rPr>
              <w:t>o</w:t>
            </w:r>
            <w:r w:rsidRPr="00DE3440">
              <w:rPr>
                <w:rFonts w:eastAsia="Calibri"/>
              </w:rPr>
              <w:t>t</w:t>
            </w:r>
            <w:r w:rsidRPr="00DE3440">
              <w:rPr>
                <w:rFonts w:eastAsia="Calibri"/>
                <w:spacing w:val="-1"/>
              </w:rPr>
              <w:t>if</w:t>
            </w:r>
            <w:r w:rsidRPr="00DE3440">
              <w:rPr>
                <w:rFonts w:eastAsia="Calibri"/>
              </w:rPr>
              <w:t>y</w:t>
            </w:r>
            <w:r w:rsidRPr="00DE3440">
              <w:rPr>
                <w:rFonts w:eastAsia="Calibri"/>
                <w:spacing w:val="-1"/>
              </w:rPr>
              <w:t xml:space="preserve"> </w:t>
            </w:r>
            <w:r w:rsidRPr="00DE3440">
              <w:rPr>
                <w:rFonts w:eastAsia="Calibri"/>
              </w:rPr>
              <w:t>t</w:t>
            </w:r>
            <w:r w:rsidRPr="00DE3440">
              <w:rPr>
                <w:rFonts w:eastAsia="Calibri"/>
                <w:spacing w:val="-1"/>
              </w:rPr>
              <w:t>h</w:t>
            </w:r>
            <w:r w:rsidRPr="00DE3440">
              <w:rPr>
                <w:rFonts w:eastAsia="Calibri"/>
              </w:rPr>
              <w:t>e</w:t>
            </w:r>
            <w:r w:rsidRPr="00DE3440">
              <w:rPr>
                <w:rFonts w:eastAsia="Calibri"/>
                <w:spacing w:val="-2"/>
              </w:rPr>
              <w:t xml:space="preserve"> </w:t>
            </w:r>
            <w:r w:rsidRPr="00DE3440">
              <w:rPr>
                <w:rFonts w:eastAsia="Calibri"/>
              </w:rPr>
              <w:t>R</w:t>
            </w:r>
            <w:r w:rsidRPr="00DE3440">
              <w:rPr>
                <w:rFonts w:eastAsia="Calibri"/>
                <w:spacing w:val="-2"/>
              </w:rPr>
              <w:t>D</w:t>
            </w:r>
            <w:r w:rsidRPr="00DE3440">
              <w:rPr>
                <w:rFonts w:eastAsia="Calibri"/>
              </w:rPr>
              <w:t>M</w:t>
            </w:r>
            <w:r w:rsidRPr="00DE3440">
              <w:rPr>
                <w:rFonts w:eastAsia="Calibri"/>
                <w:spacing w:val="-1"/>
              </w:rPr>
              <w:t>H</w:t>
            </w:r>
            <w:r w:rsidRPr="00DE3440">
              <w:rPr>
                <w:rFonts w:eastAsia="Calibri"/>
              </w:rPr>
              <w:t>C</w:t>
            </w:r>
            <w:r w:rsidR="009703E8" w:rsidRPr="00DE3440">
              <w:rPr>
                <w:rFonts w:eastAsia="Calibri"/>
              </w:rPr>
              <w:t>/S</w:t>
            </w:r>
            <w:r w:rsidRPr="00DE3440">
              <w:rPr>
                <w:rFonts w:eastAsia="Calibri"/>
                <w:spacing w:val="-2"/>
              </w:rPr>
              <w:t xml:space="preserve"> </w:t>
            </w:r>
            <w:r w:rsidRPr="00DE3440">
              <w:rPr>
                <w:rFonts w:eastAsia="Calibri"/>
                <w:spacing w:val="1"/>
              </w:rPr>
              <w:t>P</w:t>
            </w:r>
            <w:r w:rsidRPr="00DE3440">
              <w:rPr>
                <w:rFonts w:eastAsia="Calibri"/>
                <w:spacing w:val="-1"/>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spacing w:val="-1"/>
              </w:rPr>
              <w:t>i</w:t>
            </w:r>
            <w:r w:rsidRPr="00DE3440">
              <w:rPr>
                <w:rFonts w:eastAsia="Calibri"/>
              </w:rPr>
              <w:t xml:space="preserve">n </w:t>
            </w:r>
            <w:r w:rsidRPr="00DE3440">
              <w:rPr>
                <w:rFonts w:eastAsia="Calibri"/>
                <w:spacing w:val="-1"/>
              </w:rPr>
              <w:t>a</w:t>
            </w:r>
            <w:r w:rsidRPr="00DE3440">
              <w:rPr>
                <w:rFonts w:eastAsia="Calibri"/>
                <w:spacing w:val="-3"/>
              </w:rPr>
              <w:t>c</w:t>
            </w:r>
            <w:r w:rsidRPr="00DE3440">
              <w:rPr>
                <w:rFonts w:eastAsia="Calibri"/>
              </w:rPr>
              <w:t>c</w:t>
            </w:r>
            <w:r w:rsidRPr="00DE3440">
              <w:rPr>
                <w:rFonts w:eastAsia="Calibri"/>
                <w:spacing w:val="1"/>
              </w:rPr>
              <w:t>o</w:t>
            </w:r>
            <w:r w:rsidRPr="00DE3440">
              <w:rPr>
                <w:rFonts w:eastAsia="Calibri"/>
                <w:spacing w:val="-1"/>
              </w:rPr>
              <w:t>rdan</w:t>
            </w:r>
            <w:r w:rsidRPr="00DE3440">
              <w:rPr>
                <w:rFonts w:eastAsia="Calibri"/>
                <w:spacing w:val="-3"/>
              </w:rPr>
              <w:t>c</w:t>
            </w:r>
            <w:r w:rsidRPr="00DE3440">
              <w:rPr>
                <w:rFonts w:eastAsia="Calibri"/>
              </w:rPr>
              <w:t>e</w:t>
            </w:r>
            <w:r w:rsidRPr="00DE3440">
              <w:rPr>
                <w:rFonts w:eastAsia="Calibri"/>
                <w:spacing w:val="1"/>
              </w:rPr>
              <w:t xml:space="preserve"> </w:t>
            </w:r>
            <w:r w:rsidRPr="00DE3440">
              <w:rPr>
                <w:rFonts w:eastAsia="Calibri"/>
              </w:rPr>
              <w:t>w</w:t>
            </w:r>
            <w:r w:rsidRPr="00DE3440">
              <w:rPr>
                <w:rFonts w:eastAsia="Calibri"/>
                <w:spacing w:val="-3"/>
              </w:rPr>
              <w:t>i</w:t>
            </w:r>
            <w:r w:rsidRPr="00DE3440">
              <w:rPr>
                <w:rFonts w:eastAsia="Calibri"/>
              </w:rPr>
              <w:t>th</w:t>
            </w:r>
            <w:r w:rsidRPr="00DE3440">
              <w:rPr>
                <w:rFonts w:eastAsia="Calibri"/>
                <w:spacing w:val="-1"/>
              </w:rPr>
              <w:t xml:space="preserve"> p</w:t>
            </w:r>
            <w:r w:rsidRPr="00DE3440">
              <w:rPr>
                <w:rFonts w:eastAsia="Calibri"/>
                <w:spacing w:val="1"/>
              </w:rPr>
              <w:t>o</w:t>
            </w:r>
            <w:r w:rsidRPr="00DE3440">
              <w:rPr>
                <w:rFonts w:eastAsia="Calibri"/>
                <w:spacing w:val="-1"/>
              </w:rPr>
              <w:t>l</w:t>
            </w:r>
            <w:r w:rsidRPr="00DE3440">
              <w:rPr>
                <w:rFonts w:eastAsia="Calibri"/>
                <w:spacing w:val="-3"/>
              </w:rPr>
              <w:t>i</w:t>
            </w:r>
            <w:r w:rsidRPr="00DE3440">
              <w:rPr>
                <w:rFonts w:eastAsia="Calibri"/>
              </w:rPr>
              <w:t>c</w:t>
            </w:r>
            <w:r w:rsidRPr="00DE3440">
              <w:rPr>
                <w:rFonts w:eastAsia="Calibri"/>
                <w:spacing w:val="-1"/>
              </w:rPr>
              <w:t>i</w:t>
            </w:r>
            <w:r w:rsidRPr="00DE3440">
              <w:rPr>
                <w:rFonts w:eastAsia="Calibri"/>
              </w:rPr>
              <w:t xml:space="preserve">es </w:t>
            </w:r>
            <w:r w:rsidRPr="00DE3440">
              <w:rPr>
                <w:rFonts w:eastAsia="Calibri"/>
                <w:spacing w:val="-1"/>
              </w:rPr>
              <w:t>an</w:t>
            </w:r>
            <w:r w:rsidRPr="00DE3440">
              <w:rPr>
                <w:rFonts w:eastAsia="Calibri"/>
              </w:rPr>
              <w:t xml:space="preserve">d </w:t>
            </w:r>
            <w:r w:rsidRPr="00DE3440">
              <w:rPr>
                <w:rFonts w:eastAsia="Calibri"/>
                <w:spacing w:val="-1"/>
              </w:rPr>
              <w:t>pr</w:t>
            </w:r>
            <w:r w:rsidRPr="00DE3440">
              <w:rPr>
                <w:rFonts w:eastAsia="Calibri"/>
                <w:spacing w:val="1"/>
              </w:rPr>
              <w:t>o</w:t>
            </w:r>
            <w:r w:rsidRPr="00DE3440">
              <w:rPr>
                <w:rFonts w:eastAsia="Calibri"/>
              </w:rPr>
              <w:t>ce</w:t>
            </w:r>
            <w:r w:rsidRPr="00DE3440">
              <w:rPr>
                <w:rFonts w:eastAsia="Calibri"/>
                <w:spacing w:val="-1"/>
              </w:rPr>
              <w:t>dur</w:t>
            </w:r>
            <w:r w:rsidRPr="00DE3440">
              <w:rPr>
                <w:rFonts w:eastAsia="Calibri"/>
              </w:rPr>
              <w:t>e</w:t>
            </w:r>
            <w:r w:rsidRPr="00DE3440">
              <w:rPr>
                <w:rFonts w:eastAsia="Calibri"/>
                <w:spacing w:val="-3"/>
              </w:rPr>
              <w:t>s</w:t>
            </w:r>
            <w:r w:rsidRPr="00DE3440">
              <w:rPr>
                <w:rFonts w:eastAsia="Calibri"/>
              </w:rPr>
              <w:t>:</w:t>
            </w:r>
            <w:r w:rsidR="006416D7" w:rsidRPr="00DE3440">
              <w:rPr>
                <w:rFonts w:eastAsia="Calibri"/>
              </w:rPr>
              <w:t xml:space="preserve"> </w:t>
            </w:r>
            <w:r w:rsidRPr="00DE3440">
              <w:rPr>
                <w:rFonts w:eastAsia="Calibri"/>
                <w:spacing w:val="-3"/>
              </w:rPr>
              <w:t>r</w:t>
            </w:r>
            <w:r w:rsidRPr="00DE3440">
              <w:rPr>
                <w:rFonts w:eastAsia="Calibri"/>
              </w:rPr>
              <w:t>e</w:t>
            </w:r>
            <w:r w:rsidRPr="00DE3440">
              <w:rPr>
                <w:rFonts w:eastAsia="Calibri"/>
                <w:spacing w:val="-1"/>
              </w:rPr>
              <w:t>qu</w:t>
            </w:r>
            <w:r w:rsidRPr="00DE3440">
              <w:rPr>
                <w:rFonts w:eastAsia="Calibri"/>
              </w:rPr>
              <w:t>e</w:t>
            </w:r>
            <w:r w:rsidRPr="00DE3440">
              <w:rPr>
                <w:rFonts w:eastAsia="Calibri"/>
                <w:spacing w:val="-1"/>
              </w:rPr>
              <w:t>s</w:t>
            </w:r>
            <w:r w:rsidRPr="00DE3440">
              <w:rPr>
                <w:rFonts w:eastAsia="Calibri"/>
              </w:rPr>
              <w:t>t</w:t>
            </w:r>
            <w:r w:rsidRPr="00DE3440">
              <w:rPr>
                <w:rFonts w:eastAsia="Calibri"/>
                <w:spacing w:val="-2"/>
              </w:rPr>
              <w:t xml:space="preserve"> </w:t>
            </w:r>
            <w:r w:rsidRPr="00DE3440">
              <w:rPr>
                <w:rFonts w:eastAsia="Calibri"/>
                <w:spacing w:val="-1"/>
              </w:rPr>
              <w:t>a</w:t>
            </w:r>
            <w:r w:rsidRPr="00DE3440">
              <w:rPr>
                <w:rFonts w:eastAsia="Calibri"/>
              </w:rPr>
              <w:t>ck</w:t>
            </w:r>
            <w:r w:rsidRPr="00DE3440">
              <w:rPr>
                <w:rFonts w:eastAsia="Calibri"/>
                <w:spacing w:val="-4"/>
              </w:rPr>
              <w:t>n</w:t>
            </w:r>
            <w:r w:rsidRPr="00DE3440">
              <w:rPr>
                <w:rFonts w:eastAsia="Calibri"/>
                <w:spacing w:val="-2"/>
              </w:rPr>
              <w:t>o</w:t>
            </w:r>
            <w:r w:rsidRPr="00DE3440">
              <w:rPr>
                <w:rFonts w:eastAsia="Calibri"/>
              </w:rPr>
              <w:t>w</w:t>
            </w:r>
            <w:r w:rsidRPr="00DE3440">
              <w:rPr>
                <w:rFonts w:eastAsia="Calibri"/>
                <w:spacing w:val="-1"/>
              </w:rPr>
              <w:t>l</w:t>
            </w:r>
            <w:r w:rsidRPr="00DE3440">
              <w:rPr>
                <w:rFonts w:eastAsia="Calibri"/>
              </w:rPr>
              <w:t>e</w:t>
            </w:r>
            <w:r w:rsidRPr="00DE3440">
              <w:rPr>
                <w:rFonts w:eastAsia="Calibri"/>
                <w:spacing w:val="-1"/>
              </w:rPr>
              <w:t>dg</w:t>
            </w:r>
            <w:r w:rsidRPr="00DE3440">
              <w:rPr>
                <w:rFonts w:eastAsia="Calibri"/>
                <w:spacing w:val="-2"/>
              </w:rPr>
              <w:t>e</w:t>
            </w:r>
            <w:r w:rsidRPr="00DE3440">
              <w:rPr>
                <w:rFonts w:eastAsia="Calibri"/>
                <w:spacing w:val="1"/>
              </w:rPr>
              <w:t>m</w:t>
            </w:r>
            <w:r w:rsidRPr="00DE3440">
              <w:rPr>
                <w:rFonts w:eastAsia="Calibri"/>
              </w:rPr>
              <w:t>e</w:t>
            </w:r>
            <w:r w:rsidRPr="00DE3440">
              <w:rPr>
                <w:rFonts w:eastAsia="Calibri"/>
                <w:spacing w:val="-1"/>
              </w:rPr>
              <w:t>n</w:t>
            </w:r>
            <w:r w:rsidRPr="00DE3440">
              <w:rPr>
                <w:rFonts w:eastAsia="Calibri"/>
              </w:rPr>
              <w:t>t</w:t>
            </w:r>
            <w:r w:rsidRPr="00DE3440">
              <w:rPr>
                <w:rFonts w:eastAsia="Calibri"/>
                <w:spacing w:val="-2"/>
              </w:rPr>
              <w:t xml:space="preserve"> </w:t>
            </w:r>
            <w:r w:rsidRPr="00DE3440">
              <w:rPr>
                <w:rFonts w:eastAsia="Calibri"/>
                <w:spacing w:val="1"/>
              </w:rPr>
              <w:t>o</w:t>
            </w:r>
            <w:r w:rsidRPr="00DE3440">
              <w:rPr>
                <w:rFonts w:eastAsia="Calibri"/>
              </w:rPr>
              <w:t xml:space="preserve">f </w:t>
            </w:r>
            <w:r w:rsidRPr="00DE3440">
              <w:rPr>
                <w:rFonts w:eastAsia="Calibri"/>
                <w:spacing w:val="-4"/>
              </w:rPr>
              <w:t>n</w:t>
            </w:r>
            <w:r w:rsidRPr="00DE3440">
              <w:rPr>
                <w:rFonts w:eastAsia="Calibri"/>
                <w:spacing w:val="1"/>
              </w:rPr>
              <w:t>o</w:t>
            </w:r>
            <w:r w:rsidRPr="00DE3440">
              <w:rPr>
                <w:rFonts w:eastAsia="Calibri"/>
              </w:rPr>
              <w:t>t</w:t>
            </w:r>
            <w:r w:rsidRPr="00DE3440">
              <w:rPr>
                <w:rFonts w:eastAsia="Calibri"/>
                <w:spacing w:val="-1"/>
              </w:rPr>
              <w:t>ifi</w:t>
            </w:r>
            <w:r w:rsidRPr="00DE3440">
              <w:rPr>
                <w:rFonts w:eastAsia="Calibri"/>
              </w:rPr>
              <w:t>c</w:t>
            </w:r>
            <w:r w:rsidRPr="00DE3440">
              <w:rPr>
                <w:rFonts w:eastAsia="Calibri"/>
                <w:spacing w:val="-3"/>
              </w:rPr>
              <w:t>a</w:t>
            </w:r>
            <w:r w:rsidRPr="00DE3440">
              <w:rPr>
                <w:rFonts w:eastAsia="Calibri"/>
              </w:rPr>
              <w:t>t</w:t>
            </w:r>
            <w:r w:rsidRPr="00DE3440">
              <w:rPr>
                <w:rFonts w:eastAsia="Calibri"/>
                <w:spacing w:val="-1"/>
              </w:rPr>
              <w:t>i</w:t>
            </w:r>
            <w:r w:rsidRPr="00DE3440">
              <w:rPr>
                <w:rFonts w:eastAsia="Calibri"/>
                <w:spacing w:val="1"/>
              </w:rPr>
              <w:t>o</w:t>
            </w:r>
            <w:r w:rsidRPr="00DE3440">
              <w:rPr>
                <w:rFonts w:eastAsia="Calibri"/>
              </w:rPr>
              <w:t>n</w:t>
            </w:r>
            <w:r w:rsidRPr="00DE3440">
              <w:rPr>
                <w:rFonts w:eastAsia="Calibri"/>
                <w:spacing w:val="-3"/>
              </w:rPr>
              <w:t xml:space="preserve"> </w:t>
            </w:r>
            <w:r w:rsidRPr="00DE3440">
              <w:rPr>
                <w:rFonts w:eastAsia="Calibri"/>
                <w:spacing w:val="-1"/>
              </w:rPr>
              <w:t>i</w:t>
            </w:r>
            <w:r w:rsidRPr="00DE3440">
              <w:rPr>
                <w:rFonts w:eastAsia="Calibri"/>
              </w:rPr>
              <w:t>f a Me</w:t>
            </w:r>
            <w:r w:rsidRPr="00DE3440">
              <w:rPr>
                <w:rFonts w:eastAsia="Calibri"/>
                <w:spacing w:val="-1"/>
              </w:rPr>
              <w:t>di</w:t>
            </w:r>
            <w:r w:rsidRPr="00DE3440">
              <w:rPr>
                <w:rFonts w:eastAsia="Calibri"/>
              </w:rPr>
              <w:t>c</w:t>
            </w:r>
            <w:r w:rsidRPr="00DE3440">
              <w:rPr>
                <w:rFonts w:eastAsia="Calibri"/>
                <w:spacing w:val="-1"/>
              </w:rPr>
              <w:t>a</w:t>
            </w:r>
            <w:r w:rsidRPr="00DE3440">
              <w:rPr>
                <w:rFonts w:eastAsia="Calibri"/>
              </w:rPr>
              <w:t xml:space="preserve">l </w:t>
            </w:r>
            <w:r w:rsidRPr="00DE3440">
              <w:rPr>
                <w:rFonts w:eastAsia="Calibri"/>
                <w:spacing w:val="-1"/>
              </w:rPr>
              <w:t>an</w:t>
            </w:r>
            <w:r w:rsidRPr="00DE3440">
              <w:rPr>
                <w:rFonts w:eastAsia="Calibri"/>
              </w:rPr>
              <w:t>d</w:t>
            </w:r>
            <w:r w:rsidRPr="00DE3440">
              <w:rPr>
                <w:rFonts w:eastAsia="Calibri"/>
                <w:spacing w:val="-1"/>
              </w:rPr>
              <w:t xml:space="preserve"> </w:t>
            </w:r>
            <w:r w:rsidRPr="00DE3440">
              <w:rPr>
                <w:rFonts w:eastAsia="Calibri"/>
                <w:spacing w:val="-4"/>
              </w:rPr>
              <w:t>H</w:t>
            </w:r>
            <w:r w:rsidRPr="00DE3440">
              <w:rPr>
                <w:rFonts w:eastAsia="Calibri"/>
              </w:rPr>
              <w:t>e</w:t>
            </w:r>
            <w:r w:rsidRPr="00DE3440">
              <w:rPr>
                <w:rFonts w:eastAsia="Calibri"/>
                <w:spacing w:val="-1"/>
              </w:rPr>
              <w:t>al</w:t>
            </w:r>
            <w:r w:rsidRPr="00DE3440">
              <w:rPr>
                <w:rFonts w:eastAsia="Calibri"/>
              </w:rPr>
              <w:t>th</w:t>
            </w:r>
            <w:r w:rsidRPr="00DE3440">
              <w:rPr>
                <w:rFonts w:eastAsia="Calibri"/>
                <w:spacing w:val="-1"/>
              </w:rPr>
              <w:t xml:space="preserve"> Si</w:t>
            </w:r>
            <w:r w:rsidRPr="00DE3440">
              <w:rPr>
                <w:rFonts w:eastAsia="Calibri"/>
              </w:rPr>
              <w:t>t</w:t>
            </w:r>
            <w:r w:rsidRPr="00DE3440">
              <w:rPr>
                <w:rFonts w:eastAsia="Calibri"/>
                <w:spacing w:val="-1"/>
              </w:rPr>
              <w:t>ua</w:t>
            </w:r>
            <w:r w:rsidRPr="00DE3440">
              <w:rPr>
                <w:rFonts w:eastAsia="Calibri"/>
              </w:rPr>
              <w:t>t</w:t>
            </w:r>
            <w:r w:rsidRPr="00DE3440">
              <w:rPr>
                <w:rFonts w:eastAsia="Calibri"/>
                <w:spacing w:val="-3"/>
              </w:rPr>
              <w:t>i</w:t>
            </w:r>
            <w:r w:rsidRPr="00DE3440">
              <w:rPr>
                <w:rFonts w:eastAsia="Calibri"/>
                <w:spacing w:val="1"/>
              </w:rPr>
              <w:t>o</w:t>
            </w:r>
            <w:r w:rsidRPr="00DE3440">
              <w:rPr>
                <w:rFonts w:eastAsia="Calibri"/>
              </w:rPr>
              <w:t>n</w:t>
            </w:r>
            <w:r w:rsidRPr="00DE3440">
              <w:rPr>
                <w:rFonts w:eastAsia="Calibri"/>
                <w:spacing w:val="-1"/>
              </w:rPr>
              <w:t xml:space="preserve"> </w:t>
            </w:r>
            <w:r w:rsidRPr="00DE3440">
              <w:rPr>
                <w:rFonts w:eastAsia="Calibri"/>
              </w:rPr>
              <w:t>Re</w:t>
            </w:r>
            <w:r w:rsidRPr="00DE3440">
              <w:rPr>
                <w:rFonts w:eastAsia="Calibri"/>
                <w:spacing w:val="-4"/>
              </w:rPr>
              <w:t>p</w:t>
            </w:r>
            <w:r w:rsidRPr="00DE3440">
              <w:rPr>
                <w:rFonts w:eastAsia="Calibri"/>
                <w:spacing w:val="1"/>
              </w:rPr>
              <w:t>o</w:t>
            </w:r>
            <w:r w:rsidRPr="00DE3440">
              <w:rPr>
                <w:rFonts w:eastAsia="Calibri"/>
                <w:spacing w:val="-1"/>
              </w:rPr>
              <w:t>r</w:t>
            </w:r>
            <w:r w:rsidRPr="00DE3440">
              <w:rPr>
                <w:rFonts w:eastAsia="Calibri"/>
              </w:rPr>
              <w:t>t</w:t>
            </w:r>
            <w:r w:rsidRPr="00DE3440">
              <w:rPr>
                <w:rFonts w:eastAsia="Calibri"/>
                <w:spacing w:val="1"/>
              </w:rPr>
              <w:t xml:space="preserve"> </w:t>
            </w:r>
            <w:r w:rsidRPr="00DE3440">
              <w:rPr>
                <w:rFonts w:eastAsia="Calibri"/>
                <w:spacing w:val="-3"/>
              </w:rPr>
              <w:t>i</w:t>
            </w:r>
            <w:r w:rsidRPr="00DE3440">
              <w:rPr>
                <w:rFonts w:eastAsia="Calibri"/>
              </w:rPr>
              <w:t xml:space="preserve">s </w:t>
            </w:r>
            <w:r w:rsidRPr="00DE3440">
              <w:rPr>
                <w:rFonts w:eastAsia="Calibri"/>
                <w:spacing w:val="-2"/>
              </w:rPr>
              <w:t>e</w:t>
            </w:r>
            <w:r w:rsidRPr="00DE3440">
              <w:rPr>
                <w:rFonts w:eastAsia="Calibri"/>
              </w:rPr>
              <w:t>x</w:t>
            </w:r>
            <w:r w:rsidRPr="00DE3440">
              <w:rPr>
                <w:rFonts w:eastAsia="Calibri"/>
                <w:spacing w:val="-1"/>
              </w:rPr>
              <w:t>p</w:t>
            </w:r>
            <w:r w:rsidRPr="00DE3440">
              <w:rPr>
                <w:rFonts w:eastAsia="Calibri"/>
              </w:rPr>
              <w:t>ec</w:t>
            </w:r>
            <w:r w:rsidRPr="00DE3440">
              <w:rPr>
                <w:rFonts w:eastAsia="Calibri"/>
                <w:spacing w:val="-2"/>
              </w:rPr>
              <w:t>t</w:t>
            </w:r>
            <w:r w:rsidRPr="00DE3440">
              <w:rPr>
                <w:rFonts w:eastAsia="Calibri"/>
              </w:rPr>
              <w:t>e</w:t>
            </w:r>
            <w:r w:rsidRPr="00DE3440">
              <w:rPr>
                <w:rFonts w:eastAsia="Calibri"/>
                <w:spacing w:val="-1"/>
              </w:rPr>
              <w:t>d</w:t>
            </w:r>
            <w:r w:rsidRPr="00DE3440">
              <w:rPr>
                <w:rFonts w:eastAsia="Calibri"/>
              </w:rPr>
              <w:t>;</w:t>
            </w:r>
            <w:r w:rsidRPr="00DE3440">
              <w:rPr>
                <w:rFonts w:eastAsia="Calibri"/>
                <w:spacing w:val="-1"/>
              </w:rPr>
              <w:t xml:space="preserve"> </w:t>
            </w:r>
            <w:r w:rsidRPr="00DE3440">
              <w:rPr>
                <w:rFonts w:eastAsia="Calibri"/>
              </w:rPr>
              <w:t>esc</w:t>
            </w:r>
            <w:r w:rsidRPr="00DE3440">
              <w:rPr>
                <w:rFonts w:eastAsia="Calibri"/>
                <w:spacing w:val="-3"/>
              </w:rPr>
              <w:t>a</w:t>
            </w:r>
            <w:r w:rsidRPr="00DE3440">
              <w:rPr>
                <w:rFonts w:eastAsia="Calibri"/>
                <w:spacing w:val="-1"/>
              </w:rPr>
              <w:t>la</w:t>
            </w:r>
            <w:r w:rsidRPr="00DE3440">
              <w:rPr>
                <w:rFonts w:eastAsia="Calibri"/>
              </w:rPr>
              <w:t>te</w:t>
            </w:r>
            <w:r w:rsidRPr="00DE3440">
              <w:rPr>
                <w:rFonts w:eastAsia="Calibri"/>
                <w:spacing w:val="1"/>
              </w:rPr>
              <w:t xml:space="preserve"> </w:t>
            </w:r>
            <w:r w:rsidRPr="00DE3440">
              <w:rPr>
                <w:rFonts w:eastAsia="Calibri"/>
                <w:spacing w:val="-2"/>
              </w:rPr>
              <w:t>t</w:t>
            </w:r>
            <w:r w:rsidRPr="00DE3440">
              <w:rPr>
                <w:rFonts w:eastAsia="Calibri"/>
              </w:rPr>
              <w:t>o t</w:t>
            </w:r>
            <w:r w:rsidRPr="00DE3440">
              <w:rPr>
                <w:rFonts w:eastAsia="Calibri"/>
                <w:spacing w:val="-1"/>
              </w:rPr>
              <w:t>h</w:t>
            </w:r>
            <w:r w:rsidRPr="00DE3440">
              <w:rPr>
                <w:rFonts w:eastAsia="Calibri"/>
              </w:rPr>
              <w:t>e</w:t>
            </w:r>
            <w:r w:rsidRPr="00DE3440">
              <w:rPr>
                <w:rFonts w:eastAsia="Calibri"/>
                <w:spacing w:val="1"/>
              </w:rPr>
              <w:t xml:space="preserve"> </w:t>
            </w:r>
            <w:r w:rsidRPr="00DE3440">
              <w:rPr>
                <w:rFonts w:eastAsia="Calibri"/>
              </w:rPr>
              <w:t>M</w:t>
            </w:r>
            <w:r w:rsidRPr="00DE3440">
              <w:rPr>
                <w:rFonts w:eastAsia="Calibri"/>
                <w:spacing w:val="-4"/>
              </w:rPr>
              <w:t>H</w:t>
            </w:r>
            <w:r w:rsidRPr="00DE3440">
              <w:rPr>
                <w:rFonts w:eastAsia="Calibri"/>
              </w:rPr>
              <w:t>O</w:t>
            </w:r>
            <w:r w:rsidRPr="00DE3440">
              <w:rPr>
                <w:rFonts w:eastAsia="Calibri"/>
                <w:spacing w:val="-1"/>
              </w:rPr>
              <w:t>A</w:t>
            </w:r>
            <w:r w:rsidRPr="00DE3440">
              <w:rPr>
                <w:rFonts w:eastAsia="Calibri"/>
              </w:rPr>
              <w:t>C</w:t>
            </w:r>
            <w:r w:rsidRPr="00DE3440">
              <w:rPr>
                <w:rFonts w:eastAsia="Calibri"/>
                <w:spacing w:val="-2"/>
              </w:rPr>
              <w:t xml:space="preserve"> </w:t>
            </w:r>
            <w:r w:rsidRPr="00DE3440">
              <w:rPr>
                <w:rFonts w:eastAsia="Calibri"/>
                <w:spacing w:val="1"/>
              </w:rPr>
              <w:t>P</w:t>
            </w:r>
            <w:r w:rsidRPr="00DE3440">
              <w:rPr>
                <w:rFonts w:eastAsia="Calibri"/>
                <w:spacing w:val="-1"/>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spacing w:val="-1"/>
              </w:rPr>
              <w:t>i</w:t>
            </w:r>
            <w:r w:rsidRPr="00DE3440">
              <w:rPr>
                <w:rFonts w:eastAsia="Calibri"/>
              </w:rPr>
              <w:t>f</w:t>
            </w:r>
            <w:r w:rsidRPr="00DE3440">
              <w:rPr>
                <w:rFonts w:eastAsia="Calibri"/>
                <w:spacing w:val="-3"/>
              </w:rPr>
              <w:t xml:space="preserve"> </w:t>
            </w:r>
            <w:r w:rsidRPr="00DE3440">
              <w:rPr>
                <w:rFonts w:eastAsia="Calibri"/>
                <w:spacing w:val="-1"/>
              </w:rPr>
              <w:t>a</w:t>
            </w:r>
            <w:r w:rsidRPr="00DE3440">
              <w:rPr>
                <w:rFonts w:eastAsia="Calibri"/>
              </w:rPr>
              <w:t>c</w:t>
            </w:r>
            <w:r w:rsidRPr="00DE3440">
              <w:rPr>
                <w:rFonts w:eastAsia="Calibri"/>
                <w:spacing w:val="-2"/>
              </w:rPr>
              <w:t>k</w:t>
            </w:r>
            <w:r w:rsidRPr="00DE3440">
              <w:rPr>
                <w:rFonts w:eastAsia="Calibri"/>
                <w:spacing w:val="-1"/>
              </w:rPr>
              <w:t>n</w:t>
            </w:r>
            <w:r w:rsidRPr="00DE3440">
              <w:rPr>
                <w:rFonts w:eastAsia="Calibri"/>
                <w:spacing w:val="1"/>
              </w:rPr>
              <w:t>o</w:t>
            </w:r>
            <w:r w:rsidRPr="00DE3440">
              <w:rPr>
                <w:rFonts w:eastAsia="Calibri"/>
              </w:rPr>
              <w:t>w</w:t>
            </w:r>
            <w:r w:rsidRPr="00DE3440">
              <w:rPr>
                <w:rFonts w:eastAsia="Calibri"/>
                <w:spacing w:val="-1"/>
              </w:rPr>
              <w:t>l</w:t>
            </w:r>
            <w:r w:rsidRPr="00DE3440">
              <w:rPr>
                <w:rFonts w:eastAsia="Calibri"/>
              </w:rPr>
              <w:t>e</w:t>
            </w:r>
            <w:r w:rsidRPr="00DE3440">
              <w:rPr>
                <w:rFonts w:eastAsia="Calibri"/>
                <w:spacing w:val="-1"/>
              </w:rPr>
              <w:t>dg</w:t>
            </w:r>
            <w:r w:rsidRPr="00DE3440">
              <w:rPr>
                <w:rFonts w:eastAsia="Calibri"/>
                <w:spacing w:val="-2"/>
              </w:rPr>
              <w:t>em</w:t>
            </w:r>
            <w:r w:rsidRPr="00DE3440">
              <w:rPr>
                <w:rFonts w:eastAsia="Calibri"/>
              </w:rPr>
              <w:t>e</w:t>
            </w:r>
            <w:r w:rsidRPr="00DE3440">
              <w:rPr>
                <w:rFonts w:eastAsia="Calibri"/>
                <w:spacing w:val="-1"/>
              </w:rPr>
              <w:t>n</w:t>
            </w:r>
            <w:r w:rsidRPr="00DE3440">
              <w:rPr>
                <w:rFonts w:eastAsia="Calibri"/>
              </w:rPr>
              <w:t>t</w:t>
            </w:r>
            <w:r w:rsidRPr="00DE3440">
              <w:rPr>
                <w:rFonts w:eastAsia="Calibri"/>
                <w:spacing w:val="-2"/>
              </w:rPr>
              <w:t xml:space="preserve"> </w:t>
            </w:r>
            <w:r w:rsidRPr="00DE3440">
              <w:rPr>
                <w:rFonts w:eastAsia="Calibri"/>
                <w:spacing w:val="1"/>
              </w:rPr>
              <w:t>o</w:t>
            </w:r>
            <w:r w:rsidRPr="00DE3440">
              <w:rPr>
                <w:rFonts w:eastAsia="Calibri"/>
              </w:rPr>
              <w:t xml:space="preserve">f </w:t>
            </w:r>
            <w:r w:rsidRPr="00DE3440">
              <w:rPr>
                <w:rFonts w:eastAsia="Calibri"/>
                <w:spacing w:val="-1"/>
              </w:rPr>
              <w:t>n</w:t>
            </w:r>
            <w:r w:rsidRPr="00DE3440">
              <w:rPr>
                <w:rFonts w:eastAsia="Calibri"/>
                <w:spacing w:val="-2"/>
              </w:rPr>
              <w:t>o</w:t>
            </w:r>
            <w:r w:rsidRPr="00DE3440">
              <w:rPr>
                <w:rFonts w:eastAsia="Calibri"/>
              </w:rPr>
              <w:t>t</w:t>
            </w:r>
            <w:r w:rsidRPr="00DE3440">
              <w:rPr>
                <w:rFonts w:eastAsia="Calibri"/>
                <w:spacing w:val="-1"/>
              </w:rPr>
              <w:t>ifi</w:t>
            </w:r>
            <w:r w:rsidRPr="00DE3440">
              <w:rPr>
                <w:rFonts w:eastAsia="Calibri"/>
              </w:rPr>
              <w:t>c</w:t>
            </w:r>
            <w:r w:rsidRPr="00DE3440">
              <w:rPr>
                <w:rFonts w:eastAsia="Calibri"/>
                <w:spacing w:val="-1"/>
              </w:rPr>
              <w:t>a</w:t>
            </w:r>
            <w:r w:rsidRPr="00DE3440">
              <w:rPr>
                <w:rFonts w:eastAsia="Calibri"/>
              </w:rPr>
              <w:t>t</w:t>
            </w:r>
            <w:r w:rsidRPr="00DE3440">
              <w:rPr>
                <w:rFonts w:eastAsia="Calibri"/>
                <w:spacing w:val="-3"/>
              </w:rPr>
              <w:t>i</w:t>
            </w:r>
            <w:r w:rsidRPr="00DE3440">
              <w:rPr>
                <w:rFonts w:eastAsia="Calibri"/>
                <w:spacing w:val="1"/>
              </w:rPr>
              <w:t>o</w:t>
            </w:r>
            <w:r w:rsidRPr="00DE3440">
              <w:rPr>
                <w:rFonts w:eastAsia="Calibri"/>
              </w:rPr>
              <w:t>n</w:t>
            </w:r>
            <w:r w:rsidRPr="00DE3440">
              <w:rPr>
                <w:rFonts w:eastAsia="Calibri"/>
                <w:spacing w:val="-1"/>
              </w:rPr>
              <w:t xml:space="preserve"> i</w:t>
            </w:r>
            <w:r w:rsidRPr="00DE3440">
              <w:rPr>
                <w:rFonts w:eastAsia="Calibri"/>
              </w:rPr>
              <w:t xml:space="preserve">s </w:t>
            </w:r>
            <w:r w:rsidRPr="00DE3440">
              <w:rPr>
                <w:rFonts w:eastAsia="Calibri"/>
                <w:spacing w:val="-4"/>
              </w:rPr>
              <w:t>n</w:t>
            </w:r>
            <w:r w:rsidRPr="00DE3440">
              <w:rPr>
                <w:rFonts w:eastAsia="Calibri"/>
                <w:spacing w:val="1"/>
              </w:rPr>
              <w:t>o</w:t>
            </w:r>
            <w:r w:rsidRPr="00DE3440">
              <w:rPr>
                <w:rFonts w:eastAsia="Calibri"/>
              </w:rPr>
              <w:t xml:space="preserve">t </w:t>
            </w:r>
            <w:r w:rsidRPr="00DE3440">
              <w:rPr>
                <w:rFonts w:eastAsia="Calibri"/>
                <w:spacing w:val="-1"/>
              </w:rPr>
              <w:t>r</w:t>
            </w:r>
            <w:r w:rsidRPr="00DE3440">
              <w:rPr>
                <w:rFonts w:eastAsia="Calibri"/>
              </w:rPr>
              <w:t>ece</w:t>
            </w:r>
            <w:r w:rsidRPr="00DE3440">
              <w:rPr>
                <w:rFonts w:eastAsia="Calibri"/>
                <w:spacing w:val="-3"/>
              </w:rPr>
              <w:t>i</w:t>
            </w:r>
            <w:r w:rsidRPr="00DE3440">
              <w:rPr>
                <w:rFonts w:eastAsia="Calibri"/>
                <w:spacing w:val="1"/>
              </w:rPr>
              <w:t>v</w:t>
            </w:r>
            <w:r w:rsidRPr="00DE3440">
              <w:rPr>
                <w:rFonts w:eastAsia="Calibri"/>
              </w:rPr>
              <w:t>ed</w:t>
            </w:r>
            <w:r w:rsidRPr="00DE3440">
              <w:rPr>
                <w:rFonts w:eastAsia="Calibri"/>
                <w:spacing w:val="-1"/>
              </w:rPr>
              <w:t xml:space="preserve"> f</w:t>
            </w:r>
            <w:r w:rsidRPr="00DE3440">
              <w:rPr>
                <w:rFonts w:eastAsia="Calibri"/>
                <w:spacing w:val="-3"/>
              </w:rPr>
              <w:t>r</w:t>
            </w:r>
            <w:r w:rsidRPr="00DE3440">
              <w:rPr>
                <w:rFonts w:eastAsia="Calibri"/>
                <w:spacing w:val="-2"/>
              </w:rPr>
              <w:t>o</w:t>
            </w:r>
            <w:r w:rsidRPr="00DE3440">
              <w:rPr>
                <w:rFonts w:eastAsia="Calibri"/>
              </w:rPr>
              <w:t>m</w:t>
            </w:r>
            <w:r w:rsidRPr="00DE3440">
              <w:rPr>
                <w:rFonts w:eastAsia="Calibri"/>
                <w:spacing w:val="1"/>
              </w:rPr>
              <w:t xml:space="preserve"> </w:t>
            </w:r>
            <w:r w:rsidRPr="00DE3440">
              <w:rPr>
                <w:rFonts w:eastAsia="Calibri"/>
              </w:rPr>
              <w:t>t</w:t>
            </w:r>
            <w:r w:rsidRPr="00DE3440">
              <w:rPr>
                <w:rFonts w:eastAsia="Calibri"/>
                <w:spacing w:val="-1"/>
              </w:rPr>
              <w:t>h</w:t>
            </w:r>
            <w:r w:rsidRPr="00DE3440">
              <w:rPr>
                <w:rFonts w:eastAsia="Calibri"/>
              </w:rPr>
              <w:t>e</w:t>
            </w:r>
            <w:r w:rsidRPr="00DE3440">
              <w:rPr>
                <w:rFonts w:eastAsia="Calibri"/>
                <w:spacing w:val="-2"/>
              </w:rPr>
              <w:t xml:space="preserve"> </w:t>
            </w:r>
            <w:r w:rsidRPr="00DE3440">
              <w:rPr>
                <w:rFonts w:eastAsia="Calibri"/>
              </w:rPr>
              <w:t>R</w:t>
            </w:r>
            <w:r w:rsidRPr="00DE3440">
              <w:rPr>
                <w:rFonts w:eastAsia="Calibri"/>
                <w:spacing w:val="-2"/>
              </w:rPr>
              <w:t>D</w:t>
            </w:r>
            <w:r w:rsidRPr="00DE3440">
              <w:rPr>
                <w:rFonts w:eastAsia="Calibri"/>
              </w:rPr>
              <w:t>M</w:t>
            </w:r>
            <w:r w:rsidRPr="00DE3440">
              <w:rPr>
                <w:rFonts w:eastAsia="Calibri"/>
                <w:spacing w:val="-1"/>
              </w:rPr>
              <w:t>H</w:t>
            </w:r>
            <w:r w:rsidRPr="00DE3440">
              <w:rPr>
                <w:rFonts w:eastAsia="Calibri"/>
              </w:rPr>
              <w:t>C</w:t>
            </w:r>
            <w:r w:rsidR="009703E8" w:rsidRPr="00DE3440">
              <w:rPr>
                <w:rFonts w:eastAsia="Calibri"/>
              </w:rPr>
              <w:t>/S</w:t>
            </w:r>
            <w:r w:rsidRPr="00DE3440">
              <w:rPr>
                <w:rFonts w:eastAsia="Calibri"/>
                <w:spacing w:val="-2"/>
              </w:rPr>
              <w:t xml:space="preserve"> </w:t>
            </w:r>
            <w:r w:rsidRPr="00DE3440">
              <w:rPr>
                <w:rFonts w:eastAsia="Calibri"/>
                <w:spacing w:val="1"/>
              </w:rPr>
              <w:t>P</w:t>
            </w:r>
            <w:r w:rsidRPr="00DE3440">
              <w:rPr>
                <w:rFonts w:eastAsia="Calibri"/>
                <w:spacing w:val="-1"/>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rPr>
              <w:t>w</w:t>
            </w:r>
            <w:r w:rsidRPr="00DE3440">
              <w:rPr>
                <w:rFonts w:eastAsia="Calibri"/>
                <w:spacing w:val="-1"/>
              </w:rPr>
              <w:t>i</w:t>
            </w:r>
            <w:r w:rsidRPr="00DE3440">
              <w:rPr>
                <w:rFonts w:eastAsia="Calibri"/>
              </w:rPr>
              <w:t>t</w:t>
            </w:r>
            <w:r w:rsidRPr="00DE3440">
              <w:rPr>
                <w:rFonts w:eastAsia="Calibri"/>
                <w:spacing w:val="-1"/>
              </w:rPr>
              <w:t>hi</w:t>
            </w:r>
            <w:r w:rsidRPr="00DE3440">
              <w:rPr>
                <w:rFonts w:eastAsia="Calibri"/>
              </w:rPr>
              <w:t>n</w:t>
            </w:r>
            <w:r w:rsidRPr="00DE3440">
              <w:rPr>
                <w:rFonts w:eastAsia="Calibri"/>
                <w:spacing w:val="-3"/>
              </w:rPr>
              <w:t xml:space="preserve"> </w:t>
            </w:r>
            <w:r w:rsidRPr="00DE3440">
              <w:rPr>
                <w:rFonts w:eastAsia="Calibri"/>
              </w:rPr>
              <w:t>15</w:t>
            </w:r>
            <w:r w:rsidRPr="00DE3440">
              <w:rPr>
                <w:rFonts w:eastAsia="Calibri"/>
                <w:spacing w:val="-1"/>
              </w:rPr>
              <w:t xml:space="preserve"> </w:t>
            </w:r>
            <w:r w:rsidRPr="00DE3440">
              <w:rPr>
                <w:rFonts w:eastAsia="Calibri"/>
                <w:spacing w:val="1"/>
              </w:rPr>
              <w:t>m</w:t>
            </w:r>
            <w:r w:rsidRPr="00DE3440">
              <w:rPr>
                <w:rFonts w:eastAsia="Calibri"/>
                <w:spacing w:val="-1"/>
              </w:rPr>
              <w:t>inu</w:t>
            </w:r>
            <w:r w:rsidRPr="00DE3440">
              <w:rPr>
                <w:rFonts w:eastAsia="Calibri"/>
              </w:rPr>
              <w:t>t</w:t>
            </w:r>
            <w:r w:rsidRPr="00DE3440">
              <w:rPr>
                <w:rFonts w:eastAsia="Calibri"/>
                <w:spacing w:val="-2"/>
              </w:rPr>
              <w:t>e</w:t>
            </w:r>
            <w:r w:rsidRPr="00DE3440">
              <w:rPr>
                <w:rFonts w:eastAsia="Calibri"/>
                <w:spacing w:val="-3"/>
              </w:rPr>
              <w:t>s</w:t>
            </w:r>
            <w:r w:rsidRPr="00DE3440">
              <w:rPr>
                <w:rFonts w:eastAsia="Calibri"/>
              </w:rPr>
              <w:t xml:space="preserve">. </w:t>
            </w:r>
            <w:r w:rsidRPr="00DE3440">
              <w:rPr>
                <w:rFonts w:eastAsia="Calibri"/>
                <w:spacing w:val="-1"/>
              </w:rPr>
              <w:t>N</w:t>
            </w:r>
            <w:r w:rsidRPr="00DE3440">
              <w:rPr>
                <w:rFonts w:eastAsia="Calibri"/>
                <w:spacing w:val="1"/>
              </w:rPr>
              <w:t>o</w:t>
            </w:r>
            <w:r w:rsidRPr="00DE3440">
              <w:rPr>
                <w:rFonts w:eastAsia="Calibri"/>
              </w:rPr>
              <w:t>t</w:t>
            </w:r>
            <w:r w:rsidRPr="00DE3440">
              <w:rPr>
                <w:rFonts w:eastAsia="Calibri"/>
                <w:spacing w:val="-1"/>
              </w:rPr>
              <w:t xml:space="preserve">ify </w:t>
            </w:r>
            <w:r w:rsidRPr="00DE3440">
              <w:rPr>
                <w:rFonts w:eastAsia="Calibri"/>
              </w:rPr>
              <w:t>t</w:t>
            </w:r>
            <w:r w:rsidRPr="00DE3440">
              <w:rPr>
                <w:rFonts w:eastAsia="Calibri"/>
                <w:spacing w:val="-1"/>
              </w:rPr>
              <w:t>h</w:t>
            </w:r>
            <w:r w:rsidRPr="00DE3440">
              <w:rPr>
                <w:rFonts w:eastAsia="Calibri"/>
              </w:rPr>
              <w:t>e</w:t>
            </w:r>
            <w:r w:rsidRPr="00DE3440">
              <w:rPr>
                <w:rFonts w:eastAsia="Calibri"/>
                <w:spacing w:val="1"/>
              </w:rPr>
              <w:t xml:space="preserve"> </w:t>
            </w:r>
            <w:r w:rsidRPr="00DE3440">
              <w:rPr>
                <w:rFonts w:eastAsia="Calibri"/>
                <w:spacing w:val="-3"/>
              </w:rPr>
              <w:t>R</w:t>
            </w:r>
            <w:r w:rsidRPr="00DE3440">
              <w:rPr>
                <w:rFonts w:eastAsia="Calibri"/>
                <w:spacing w:val="1"/>
              </w:rPr>
              <w:t>D</w:t>
            </w:r>
            <w:r w:rsidRPr="00DE3440">
              <w:rPr>
                <w:rFonts w:eastAsia="Calibri"/>
              </w:rPr>
              <w:t>M</w:t>
            </w:r>
            <w:r w:rsidRPr="00DE3440">
              <w:rPr>
                <w:rFonts w:eastAsia="Calibri"/>
                <w:spacing w:val="-1"/>
              </w:rPr>
              <w:t>H</w:t>
            </w:r>
            <w:r w:rsidRPr="00DE3440">
              <w:rPr>
                <w:rFonts w:eastAsia="Calibri"/>
              </w:rPr>
              <w:t>C</w:t>
            </w:r>
            <w:r w:rsidRPr="00DE3440">
              <w:rPr>
                <w:rFonts w:eastAsia="Calibri"/>
                <w:spacing w:val="-2"/>
              </w:rPr>
              <w:t xml:space="preserve"> </w:t>
            </w:r>
            <w:r w:rsidRPr="00DE3440">
              <w:rPr>
                <w:rFonts w:eastAsia="Calibri"/>
                <w:spacing w:val="1"/>
              </w:rPr>
              <w:t>P</w:t>
            </w:r>
            <w:r w:rsidRPr="00DE3440">
              <w:rPr>
                <w:rFonts w:eastAsia="Calibri"/>
                <w:spacing w:val="-3"/>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spacing w:val="-1"/>
              </w:rPr>
              <w:t>b</w:t>
            </w:r>
            <w:r w:rsidRPr="00DE3440">
              <w:rPr>
                <w:rFonts w:eastAsia="Calibri"/>
              </w:rPr>
              <w:t>y</w:t>
            </w:r>
            <w:r w:rsidRPr="00DE3440">
              <w:rPr>
                <w:rFonts w:eastAsia="Calibri"/>
                <w:spacing w:val="-2"/>
              </w:rPr>
              <w:t xml:space="preserve"> e</w:t>
            </w:r>
            <w:r w:rsidRPr="00DE3440">
              <w:rPr>
                <w:rFonts w:eastAsia="Calibri"/>
                <w:spacing w:val="1"/>
              </w:rPr>
              <w:t>m</w:t>
            </w:r>
            <w:r w:rsidRPr="00DE3440">
              <w:rPr>
                <w:rFonts w:eastAsia="Calibri"/>
                <w:spacing w:val="-1"/>
              </w:rPr>
              <w:t>ai</w:t>
            </w:r>
            <w:r w:rsidRPr="00DE3440">
              <w:rPr>
                <w:rFonts w:eastAsia="Calibri"/>
              </w:rPr>
              <w:t xml:space="preserve">l </w:t>
            </w:r>
            <w:r w:rsidRPr="00DE3440">
              <w:rPr>
                <w:rFonts w:eastAsia="Calibri"/>
                <w:spacing w:val="-1"/>
              </w:rPr>
              <w:t>i</w:t>
            </w:r>
            <w:r w:rsidRPr="00DE3440">
              <w:rPr>
                <w:rFonts w:eastAsia="Calibri"/>
              </w:rPr>
              <w:t xml:space="preserve">f </w:t>
            </w:r>
            <w:r w:rsidRPr="00DE3440">
              <w:rPr>
                <w:rFonts w:eastAsia="Calibri"/>
                <w:spacing w:val="-4"/>
              </w:rPr>
              <w:t>n</w:t>
            </w:r>
            <w:r w:rsidRPr="00DE3440">
              <w:rPr>
                <w:rFonts w:eastAsia="Calibri"/>
              </w:rPr>
              <w:t>o</w:t>
            </w:r>
            <w:r w:rsidRPr="00DE3440">
              <w:rPr>
                <w:rFonts w:eastAsia="Calibri"/>
                <w:spacing w:val="-1"/>
              </w:rPr>
              <w:t xml:space="preserve"> </w:t>
            </w:r>
            <w:r w:rsidRPr="00DE3440">
              <w:rPr>
                <w:rFonts w:eastAsia="Calibri"/>
              </w:rPr>
              <w:t>Me</w:t>
            </w:r>
            <w:r w:rsidRPr="00DE3440">
              <w:rPr>
                <w:rFonts w:eastAsia="Calibri"/>
                <w:spacing w:val="-1"/>
              </w:rPr>
              <w:t>di</w:t>
            </w:r>
            <w:r w:rsidRPr="00DE3440">
              <w:rPr>
                <w:rFonts w:eastAsia="Calibri"/>
              </w:rPr>
              <w:t>c</w:t>
            </w:r>
            <w:r w:rsidRPr="00DE3440">
              <w:rPr>
                <w:rFonts w:eastAsia="Calibri"/>
                <w:spacing w:val="-1"/>
              </w:rPr>
              <w:t>a</w:t>
            </w:r>
            <w:r w:rsidRPr="00DE3440">
              <w:rPr>
                <w:rFonts w:eastAsia="Calibri"/>
              </w:rPr>
              <w:t>l</w:t>
            </w:r>
            <w:r w:rsidRPr="00DE3440">
              <w:rPr>
                <w:rFonts w:eastAsia="Calibri"/>
                <w:spacing w:val="-3"/>
              </w:rPr>
              <w:t xml:space="preserve"> </w:t>
            </w:r>
            <w:r w:rsidRPr="00DE3440">
              <w:rPr>
                <w:rFonts w:eastAsia="Calibri"/>
                <w:spacing w:val="-1"/>
              </w:rPr>
              <w:t>an</w:t>
            </w:r>
            <w:r w:rsidRPr="00DE3440">
              <w:rPr>
                <w:rFonts w:eastAsia="Calibri"/>
              </w:rPr>
              <w:t>d</w:t>
            </w:r>
            <w:r w:rsidRPr="00DE3440">
              <w:rPr>
                <w:rFonts w:eastAsia="Calibri"/>
                <w:spacing w:val="-1"/>
              </w:rPr>
              <w:t xml:space="preserve"> H</w:t>
            </w:r>
            <w:r w:rsidRPr="00DE3440">
              <w:rPr>
                <w:rFonts w:eastAsia="Calibri"/>
              </w:rPr>
              <w:t>e</w:t>
            </w:r>
            <w:r w:rsidRPr="00DE3440">
              <w:rPr>
                <w:rFonts w:eastAsia="Calibri"/>
                <w:spacing w:val="-1"/>
              </w:rPr>
              <w:t>a</w:t>
            </w:r>
            <w:r w:rsidRPr="00DE3440">
              <w:rPr>
                <w:rFonts w:eastAsia="Calibri"/>
                <w:spacing w:val="-3"/>
              </w:rPr>
              <w:t>l</w:t>
            </w:r>
            <w:r w:rsidRPr="00DE3440">
              <w:rPr>
                <w:rFonts w:eastAsia="Calibri"/>
              </w:rPr>
              <w:t xml:space="preserve">th </w:t>
            </w:r>
            <w:r w:rsidRPr="00DE3440">
              <w:rPr>
                <w:rFonts w:eastAsia="Calibri"/>
                <w:spacing w:val="-1"/>
              </w:rPr>
              <w:t>Si</w:t>
            </w:r>
            <w:r w:rsidRPr="00DE3440">
              <w:rPr>
                <w:rFonts w:eastAsia="Calibri"/>
              </w:rPr>
              <w:t>t</w:t>
            </w:r>
            <w:r w:rsidRPr="00DE3440">
              <w:rPr>
                <w:rFonts w:eastAsia="Calibri"/>
                <w:spacing w:val="-1"/>
              </w:rPr>
              <w:t>ua</w:t>
            </w:r>
            <w:r w:rsidRPr="00DE3440">
              <w:rPr>
                <w:rFonts w:eastAsia="Calibri"/>
              </w:rPr>
              <w:t>t</w:t>
            </w:r>
            <w:r w:rsidRPr="00DE3440">
              <w:rPr>
                <w:rFonts w:eastAsia="Calibri"/>
                <w:spacing w:val="-1"/>
              </w:rPr>
              <w:t>i</w:t>
            </w:r>
            <w:r w:rsidRPr="00DE3440">
              <w:rPr>
                <w:rFonts w:eastAsia="Calibri"/>
                <w:spacing w:val="1"/>
              </w:rPr>
              <w:t>o</w:t>
            </w:r>
            <w:r w:rsidRPr="00DE3440">
              <w:rPr>
                <w:rFonts w:eastAsia="Calibri"/>
              </w:rPr>
              <w:t>n</w:t>
            </w:r>
            <w:r w:rsidRPr="00DE3440">
              <w:rPr>
                <w:rFonts w:eastAsia="Calibri"/>
                <w:spacing w:val="-1"/>
              </w:rPr>
              <w:t xml:space="preserve"> </w:t>
            </w:r>
            <w:r w:rsidRPr="00DE3440">
              <w:rPr>
                <w:rFonts w:eastAsia="Calibri"/>
                <w:spacing w:val="-3"/>
              </w:rPr>
              <w:t>R</w:t>
            </w:r>
            <w:r w:rsidRPr="00DE3440">
              <w:rPr>
                <w:rFonts w:eastAsia="Calibri"/>
              </w:rPr>
              <w:t>e</w:t>
            </w:r>
            <w:r w:rsidRPr="00DE3440">
              <w:rPr>
                <w:rFonts w:eastAsia="Calibri"/>
                <w:spacing w:val="-1"/>
              </w:rPr>
              <w:t>p</w:t>
            </w:r>
            <w:r w:rsidRPr="00DE3440">
              <w:rPr>
                <w:rFonts w:eastAsia="Calibri"/>
                <w:spacing w:val="1"/>
              </w:rPr>
              <w:t>o</w:t>
            </w:r>
            <w:r w:rsidRPr="00DE3440">
              <w:rPr>
                <w:rFonts w:eastAsia="Calibri"/>
                <w:spacing w:val="-3"/>
              </w:rPr>
              <w:t>r</w:t>
            </w:r>
            <w:r w:rsidRPr="00DE3440">
              <w:rPr>
                <w:rFonts w:eastAsia="Calibri"/>
              </w:rPr>
              <w:t>t</w:t>
            </w:r>
            <w:r w:rsidRPr="00DE3440">
              <w:rPr>
                <w:rFonts w:eastAsia="Calibri"/>
                <w:spacing w:val="1"/>
              </w:rPr>
              <w:t xml:space="preserve"> </w:t>
            </w:r>
            <w:r w:rsidRPr="00DE3440">
              <w:rPr>
                <w:rFonts w:eastAsia="Calibri"/>
                <w:spacing w:val="-1"/>
              </w:rPr>
              <w:t>i</w:t>
            </w:r>
            <w:r w:rsidRPr="00DE3440">
              <w:rPr>
                <w:rFonts w:eastAsia="Calibri"/>
              </w:rPr>
              <w:t>s</w:t>
            </w:r>
            <w:r w:rsidRPr="00DE3440">
              <w:rPr>
                <w:rFonts w:eastAsia="Calibri"/>
                <w:spacing w:val="-2"/>
              </w:rPr>
              <w:t xml:space="preserve"> </w:t>
            </w:r>
            <w:r w:rsidRPr="00DE3440">
              <w:rPr>
                <w:rFonts w:eastAsia="Calibri"/>
              </w:rPr>
              <w:t>ex</w:t>
            </w:r>
            <w:r w:rsidRPr="00DE3440">
              <w:rPr>
                <w:rFonts w:eastAsia="Calibri"/>
                <w:spacing w:val="-1"/>
              </w:rPr>
              <w:t>p</w:t>
            </w:r>
            <w:r w:rsidRPr="00DE3440">
              <w:rPr>
                <w:rFonts w:eastAsia="Calibri"/>
              </w:rPr>
              <w:t>e</w:t>
            </w:r>
            <w:r w:rsidRPr="00DE3440">
              <w:rPr>
                <w:rFonts w:eastAsia="Calibri"/>
                <w:spacing w:val="-3"/>
              </w:rPr>
              <w:t>c</w:t>
            </w:r>
            <w:r w:rsidRPr="00DE3440">
              <w:rPr>
                <w:rFonts w:eastAsia="Calibri"/>
              </w:rPr>
              <w:t>t</w:t>
            </w:r>
            <w:r w:rsidRPr="00DE3440">
              <w:rPr>
                <w:rFonts w:eastAsia="Calibri"/>
                <w:spacing w:val="-2"/>
              </w:rPr>
              <w:t>e</w:t>
            </w:r>
            <w:r w:rsidRPr="00DE3440">
              <w:rPr>
                <w:rFonts w:eastAsia="Calibri"/>
              </w:rPr>
              <w:t>d</w:t>
            </w:r>
            <w:r w:rsidRPr="00DE3440">
              <w:rPr>
                <w:rFonts w:eastAsia="Calibri"/>
                <w:spacing w:val="-1"/>
              </w:rPr>
              <w:t xml:space="preserve"> b</w:t>
            </w:r>
            <w:r w:rsidRPr="00DE3440">
              <w:rPr>
                <w:rFonts w:eastAsia="Calibri"/>
              </w:rPr>
              <w:t>y</w:t>
            </w:r>
            <w:r w:rsidRPr="00DE3440">
              <w:rPr>
                <w:rFonts w:eastAsia="Calibri"/>
                <w:spacing w:val="1"/>
              </w:rPr>
              <w:t xml:space="preserve"> </w:t>
            </w:r>
            <w:r w:rsidRPr="00DE3440">
              <w:rPr>
                <w:rFonts w:eastAsia="Calibri"/>
                <w:spacing w:val="-1"/>
              </w:rPr>
              <w:t>C</w:t>
            </w:r>
            <w:r w:rsidRPr="00DE3440">
              <w:rPr>
                <w:rFonts w:eastAsia="Calibri"/>
                <w:spacing w:val="-2"/>
              </w:rPr>
              <w:t>D</w:t>
            </w:r>
            <w:r w:rsidRPr="00DE3440">
              <w:rPr>
                <w:rFonts w:eastAsia="Calibri"/>
                <w:spacing w:val="1"/>
              </w:rPr>
              <w:t>P</w:t>
            </w:r>
            <w:r w:rsidRPr="00DE3440">
              <w:rPr>
                <w:rFonts w:eastAsia="Calibri"/>
              </w:rPr>
              <w:t>H</w:t>
            </w:r>
            <w:r w:rsidRPr="00DE3440">
              <w:rPr>
                <w:rFonts w:eastAsia="Calibri"/>
                <w:spacing w:val="-1"/>
              </w:rPr>
              <w:t xml:space="preserve"> an</w:t>
            </w:r>
            <w:r w:rsidRPr="00DE3440">
              <w:rPr>
                <w:rFonts w:eastAsia="Calibri"/>
                <w:spacing w:val="-4"/>
              </w:rPr>
              <w:t>d</w:t>
            </w:r>
            <w:r w:rsidRPr="00DE3440">
              <w:rPr>
                <w:rFonts w:eastAsia="Calibri"/>
                <w:spacing w:val="1"/>
              </w:rPr>
              <w:t>/o</w:t>
            </w:r>
            <w:r w:rsidRPr="00DE3440">
              <w:rPr>
                <w:rFonts w:eastAsia="Calibri"/>
              </w:rPr>
              <w:t>r</w:t>
            </w:r>
            <w:r w:rsidRPr="00DE3440">
              <w:rPr>
                <w:rFonts w:eastAsia="Calibri"/>
                <w:spacing w:val="-2"/>
              </w:rPr>
              <w:t xml:space="preserve"> </w:t>
            </w:r>
            <w:r w:rsidRPr="00DE3440">
              <w:rPr>
                <w:rFonts w:eastAsia="Calibri"/>
              </w:rPr>
              <w:t>EM</w:t>
            </w:r>
            <w:r w:rsidRPr="00DE3440">
              <w:rPr>
                <w:rFonts w:eastAsia="Calibri"/>
                <w:spacing w:val="-1"/>
              </w:rPr>
              <w:t>SA</w:t>
            </w:r>
            <w:r w:rsidRPr="00DE3440">
              <w:rPr>
                <w:rFonts w:eastAsia="Calibri"/>
              </w:rPr>
              <w:t>.</w:t>
            </w:r>
          </w:p>
          <w:p w14:paraId="7D74523E" w14:textId="77777777" w:rsidR="001C2930" w:rsidRPr="00DE3440" w:rsidRDefault="001C2930" w:rsidP="00DD3930">
            <w:pPr>
              <w:widowControl w:val="0"/>
              <w:spacing w:beforeLines="20" w:before="48" w:line="200" w:lineRule="exact"/>
              <w:ind w:left="173" w:right="288"/>
              <w:rPr>
                <w:rFonts w:ascii="Lucida Grande" w:eastAsia="Calibri" w:hAnsi="Lucida Grande" w:cs="Lucida Grande"/>
              </w:rPr>
            </w:pPr>
          </w:p>
          <w:p w14:paraId="7284226F" w14:textId="77777777" w:rsidR="001C2930" w:rsidRPr="00DE3440" w:rsidRDefault="001C2930" w:rsidP="00DD3930">
            <w:pPr>
              <w:widowControl w:val="0"/>
              <w:tabs>
                <w:tab w:val="left" w:pos="361"/>
              </w:tabs>
              <w:spacing w:beforeLines="20" w:before="48" w:line="239" w:lineRule="auto"/>
              <w:ind w:right="288"/>
              <w:rPr>
                <w:rFonts w:ascii="Calibri" w:eastAsia="Calibri" w:hAnsi="Calibri"/>
                <w:i/>
                <w:iCs/>
                <w:color w:val="404040"/>
              </w:rPr>
            </w:pPr>
            <w:r w:rsidRPr="00DE3440">
              <w:rPr>
                <w:rFonts w:eastAsia="Calibri"/>
              </w:rPr>
              <w:t>N</w:t>
            </w:r>
            <w:r w:rsidRPr="00DE3440">
              <w:rPr>
                <w:rFonts w:eastAsia="Calibri"/>
                <w:spacing w:val="-1"/>
              </w:rPr>
              <w:t>o</w:t>
            </w:r>
            <w:r w:rsidRPr="00DE3440">
              <w:rPr>
                <w:rFonts w:eastAsia="Calibri"/>
                <w:spacing w:val="-2"/>
              </w:rPr>
              <w:t>t</w:t>
            </w:r>
            <w:r w:rsidRPr="00DE3440">
              <w:rPr>
                <w:rFonts w:eastAsia="Calibri"/>
                <w:spacing w:val="-1"/>
              </w:rPr>
              <w:t>i</w:t>
            </w:r>
            <w:r w:rsidRPr="00DE3440">
              <w:rPr>
                <w:rFonts w:eastAsia="Calibri"/>
              </w:rPr>
              <w:t xml:space="preserve">fy </w:t>
            </w:r>
            <w:r w:rsidRPr="00DE3440">
              <w:rPr>
                <w:rFonts w:eastAsia="Calibri"/>
                <w:spacing w:val="-3"/>
              </w:rPr>
              <w:t>L</w:t>
            </w:r>
            <w:r w:rsidRPr="00DE3440">
              <w:rPr>
                <w:rFonts w:eastAsia="Calibri"/>
              </w:rPr>
              <w:t>H</w:t>
            </w:r>
            <w:r w:rsidRPr="00DE3440">
              <w:rPr>
                <w:rFonts w:eastAsia="Calibri"/>
                <w:spacing w:val="-1"/>
              </w:rPr>
              <w:t>D/</w:t>
            </w:r>
            <w:r w:rsidRPr="00DE3440">
              <w:rPr>
                <w:rFonts w:eastAsia="Calibri"/>
                <w:spacing w:val="-3"/>
              </w:rPr>
              <w:t>E</w:t>
            </w:r>
            <w:r w:rsidRPr="00DE3440">
              <w:rPr>
                <w:rFonts w:eastAsia="Calibri"/>
              </w:rPr>
              <w:t>H</w:t>
            </w:r>
            <w:r w:rsidRPr="00DE3440">
              <w:rPr>
                <w:rFonts w:eastAsia="Calibri"/>
                <w:spacing w:val="-1"/>
              </w:rPr>
              <w:t>D</w:t>
            </w:r>
            <w:r w:rsidRPr="00DE3440">
              <w:rPr>
                <w:rFonts w:eastAsia="Calibri"/>
              </w:rPr>
              <w:t>s</w:t>
            </w:r>
            <w:r w:rsidRPr="00DE3440">
              <w:rPr>
                <w:rFonts w:eastAsia="Calibri"/>
                <w:spacing w:val="-1"/>
              </w:rPr>
              <w:t xml:space="preserve"> i</w:t>
            </w:r>
            <w:r w:rsidRPr="00DE3440">
              <w:rPr>
                <w:rFonts w:eastAsia="Calibri"/>
              </w:rPr>
              <w:t>n</w:t>
            </w:r>
            <w:r w:rsidRPr="00DE3440">
              <w:rPr>
                <w:rFonts w:eastAsia="Calibri"/>
                <w:spacing w:val="-1"/>
              </w:rPr>
              <w:t xml:space="preserve"> acco</w:t>
            </w:r>
            <w:r w:rsidRPr="00DE3440">
              <w:rPr>
                <w:rFonts w:eastAsia="Calibri"/>
              </w:rPr>
              <w:t>r</w:t>
            </w:r>
            <w:r w:rsidRPr="00DE3440">
              <w:rPr>
                <w:rFonts w:eastAsia="Calibri"/>
                <w:spacing w:val="-4"/>
              </w:rPr>
              <w:t>d</w:t>
            </w:r>
            <w:r w:rsidRPr="00DE3440">
              <w:rPr>
                <w:rFonts w:eastAsia="Calibri"/>
                <w:spacing w:val="-3"/>
              </w:rPr>
              <w:t>a</w:t>
            </w:r>
            <w:r w:rsidRPr="00DE3440">
              <w:rPr>
                <w:rFonts w:eastAsia="Calibri"/>
                <w:spacing w:val="-1"/>
              </w:rPr>
              <w:t>nc</w:t>
            </w:r>
            <w:r w:rsidRPr="00DE3440">
              <w:rPr>
                <w:rFonts w:eastAsia="Calibri"/>
              </w:rPr>
              <w:t>e</w:t>
            </w:r>
            <w:r w:rsidRPr="00DE3440">
              <w:rPr>
                <w:rFonts w:eastAsia="Calibri"/>
                <w:spacing w:val="1"/>
              </w:rPr>
              <w:t xml:space="preserve"> </w:t>
            </w:r>
            <w:r w:rsidRPr="00DE3440">
              <w:rPr>
                <w:rFonts w:eastAsia="Calibri"/>
              </w:rPr>
              <w:t>w</w:t>
            </w:r>
            <w:r w:rsidRPr="00DE3440">
              <w:rPr>
                <w:rFonts w:eastAsia="Calibri"/>
                <w:spacing w:val="-1"/>
              </w:rPr>
              <w:t>i</w:t>
            </w:r>
            <w:r w:rsidRPr="00DE3440">
              <w:rPr>
                <w:rFonts w:eastAsia="Calibri"/>
                <w:spacing w:val="-2"/>
              </w:rPr>
              <w:t>t</w:t>
            </w:r>
            <w:r w:rsidRPr="00DE3440">
              <w:rPr>
                <w:rFonts w:eastAsia="Calibri"/>
              </w:rPr>
              <w:t>h</w:t>
            </w:r>
            <w:r w:rsidRPr="00DE3440">
              <w:rPr>
                <w:rFonts w:eastAsia="Calibri"/>
                <w:spacing w:val="-1"/>
              </w:rPr>
              <w:t xml:space="preserve"> polici</w:t>
            </w:r>
            <w:r w:rsidRPr="00DE3440">
              <w:rPr>
                <w:rFonts w:eastAsia="Calibri"/>
              </w:rPr>
              <w:t>es</w:t>
            </w:r>
            <w:r w:rsidRPr="00DE3440">
              <w:rPr>
                <w:rFonts w:eastAsia="Calibri"/>
                <w:spacing w:val="-1"/>
              </w:rPr>
              <w:t xml:space="preserve"> an</w:t>
            </w:r>
            <w:r w:rsidRPr="00DE3440">
              <w:rPr>
                <w:rFonts w:eastAsia="Calibri"/>
              </w:rPr>
              <w:t>d</w:t>
            </w:r>
            <w:r w:rsidRPr="00DE3440">
              <w:rPr>
                <w:rFonts w:eastAsia="Calibri"/>
                <w:spacing w:val="-1"/>
              </w:rPr>
              <w:t xml:space="preserve"> </w:t>
            </w:r>
            <w:r w:rsidRPr="00DE3440">
              <w:rPr>
                <w:rFonts w:eastAsia="Calibri"/>
                <w:spacing w:val="-4"/>
              </w:rPr>
              <w:t>p</w:t>
            </w:r>
            <w:r w:rsidRPr="00DE3440">
              <w:rPr>
                <w:rFonts w:eastAsia="Calibri"/>
              </w:rPr>
              <w:t>r</w:t>
            </w:r>
            <w:r w:rsidRPr="00DE3440">
              <w:rPr>
                <w:rFonts w:eastAsia="Calibri"/>
                <w:spacing w:val="-1"/>
              </w:rPr>
              <w:t>oc</w:t>
            </w:r>
            <w:r w:rsidRPr="00DE3440">
              <w:rPr>
                <w:rFonts w:eastAsia="Calibri"/>
              </w:rPr>
              <w:t>e</w:t>
            </w:r>
            <w:r w:rsidRPr="00DE3440">
              <w:rPr>
                <w:rFonts w:eastAsia="Calibri"/>
                <w:spacing w:val="-4"/>
              </w:rPr>
              <w:t>d</w:t>
            </w:r>
            <w:r w:rsidRPr="00DE3440">
              <w:rPr>
                <w:rFonts w:eastAsia="Calibri"/>
                <w:spacing w:val="-1"/>
              </w:rPr>
              <w:t>u</w:t>
            </w:r>
            <w:r w:rsidRPr="00DE3440">
              <w:rPr>
                <w:rFonts w:eastAsia="Calibri"/>
              </w:rPr>
              <w:t>res</w:t>
            </w:r>
            <w:r w:rsidRPr="00DE3440">
              <w:rPr>
                <w:rFonts w:eastAsia="Calibri"/>
                <w:spacing w:val="-1"/>
              </w:rPr>
              <w:t xml:space="preserve"> and </w:t>
            </w:r>
            <w:r w:rsidRPr="00DE3440">
              <w:rPr>
                <w:rFonts w:eastAsia="Calibri"/>
              </w:rPr>
              <w:t>f</w:t>
            </w:r>
            <w:r w:rsidRPr="00DE3440">
              <w:rPr>
                <w:rFonts w:eastAsia="Calibri"/>
                <w:spacing w:val="-1"/>
              </w:rPr>
              <w:t>i</w:t>
            </w:r>
            <w:r w:rsidRPr="00DE3440">
              <w:rPr>
                <w:rFonts w:eastAsia="Calibri"/>
              </w:rPr>
              <w:t>e</w:t>
            </w:r>
            <w:r w:rsidRPr="00DE3440">
              <w:rPr>
                <w:rFonts w:eastAsia="Calibri"/>
                <w:spacing w:val="-1"/>
              </w:rPr>
              <w:t>ld</w:t>
            </w:r>
            <w:r w:rsidRPr="00DE3440">
              <w:rPr>
                <w:rFonts w:eastAsia="Calibri"/>
              </w:rPr>
              <w:t>-</w:t>
            </w:r>
            <w:r w:rsidRPr="00DE3440">
              <w:rPr>
                <w:rFonts w:eastAsia="Calibri"/>
                <w:spacing w:val="-1"/>
              </w:rPr>
              <w:t>l</w:t>
            </w:r>
            <w:r w:rsidRPr="00DE3440">
              <w:rPr>
                <w:rFonts w:eastAsia="Calibri"/>
                <w:spacing w:val="-2"/>
              </w:rPr>
              <w:t>e</w:t>
            </w:r>
            <w:r w:rsidRPr="00DE3440">
              <w:rPr>
                <w:rFonts w:eastAsia="Calibri"/>
              </w:rPr>
              <w:t>vel</w:t>
            </w:r>
            <w:r w:rsidRPr="00DE3440">
              <w:rPr>
                <w:rFonts w:eastAsia="Calibri"/>
                <w:spacing w:val="-3"/>
              </w:rPr>
              <w:t xml:space="preserve"> </w:t>
            </w:r>
            <w:r w:rsidRPr="00DE3440">
              <w:rPr>
                <w:rFonts w:eastAsia="Calibri"/>
              </w:rPr>
              <w:t>e</w:t>
            </w:r>
            <w:r w:rsidRPr="00DE3440">
              <w:rPr>
                <w:rFonts w:eastAsia="Calibri"/>
                <w:spacing w:val="-1"/>
              </w:rPr>
              <w:t>n</w:t>
            </w:r>
            <w:r w:rsidRPr="00DE3440">
              <w:rPr>
                <w:rFonts w:eastAsia="Calibri"/>
                <w:spacing w:val="-2"/>
              </w:rPr>
              <w:t>t</w:t>
            </w:r>
            <w:r w:rsidRPr="00DE3440">
              <w:rPr>
                <w:rFonts w:eastAsia="Calibri"/>
                <w:spacing w:val="-1"/>
              </w:rPr>
              <w:t>i</w:t>
            </w:r>
            <w:r w:rsidRPr="00DE3440">
              <w:rPr>
                <w:rFonts w:eastAsia="Calibri"/>
                <w:spacing w:val="-2"/>
              </w:rPr>
              <w:t>t</w:t>
            </w:r>
            <w:r w:rsidRPr="00DE3440">
              <w:rPr>
                <w:rFonts w:eastAsia="Calibri"/>
                <w:spacing w:val="-1"/>
              </w:rPr>
              <w:t>i</w:t>
            </w:r>
            <w:r w:rsidRPr="00DE3440">
              <w:rPr>
                <w:rFonts w:eastAsia="Calibri"/>
              </w:rPr>
              <w:t>es</w:t>
            </w:r>
            <w:r w:rsidRPr="00DE3440">
              <w:rPr>
                <w:rFonts w:eastAsia="Calibri"/>
                <w:spacing w:val="-1"/>
              </w:rPr>
              <w:t xml:space="preserve"> i</w:t>
            </w:r>
            <w:r w:rsidRPr="00DE3440">
              <w:rPr>
                <w:rFonts w:eastAsia="Calibri"/>
              </w:rPr>
              <w:t>n</w:t>
            </w:r>
            <w:r w:rsidRPr="00DE3440">
              <w:rPr>
                <w:rFonts w:eastAsia="Calibri"/>
                <w:spacing w:val="-1"/>
              </w:rPr>
              <w:t xml:space="preserve"> acco</w:t>
            </w:r>
            <w:r w:rsidRPr="00DE3440">
              <w:rPr>
                <w:rFonts w:eastAsia="Calibri"/>
              </w:rPr>
              <w:t>r</w:t>
            </w:r>
            <w:r w:rsidRPr="00DE3440">
              <w:rPr>
                <w:rFonts w:eastAsia="Calibri"/>
                <w:spacing w:val="-1"/>
              </w:rPr>
              <w:t>d</w:t>
            </w:r>
            <w:r w:rsidRPr="00DE3440">
              <w:rPr>
                <w:rFonts w:eastAsia="Calibri"/>
                <w:spacing w:val="-3"/>
              </w:rPr>
              <w:t>a</w:t>
            </w:r>
            <w:r w:rsidRPr="00DE3440">
              <w:rPr>
                <w:rFonts w:eastAsia="Calibri"/>
                <w:spacing w:val="-1"/>
              </w:rPr>
              <w:t>nc</w:t>
            </w:r>
            <w:r w:rsidRPr="00DE3440">
              <w:rPr>
                <w:rFonts w:eastAsia="Calibri"/>
              </w:rPr>
              <w:t>e</w:t>
            </w:r>
            <w:r w:rsidRPr="00DE3440">
              <w:rPr>
                <w:rFonts w:eastAsia="Calibri"/>
                <w:spacing w:val="1"/>
              </w:rPr>
              <w:t xml:space="preserve"> </w:t>
            </w:r>
            <w:r w:rsidRPr="00DE3440">
              <w:rPr>
                <w:rFonts w:eastAsia="Calibri"/>
              </w:rPr>
              <w:t>w</w:t>
            </w:r>
            <w:r w:rsidRPr="00DE3440">
              <w:rPr>
                <w:rFonts w:eastAsia="Calibri"/>
                <w:spacing w:val="-1"/>
              </w:rPr>
              <w:t>i</w:t>
            </w:r>
            <w:r w:rsidRPr="00DE3440">
              <w:rPr>
                <w:rFonts w:eastAsia="Calibri"/>
                <w:spacing w:val="-2"/>
              </w:rPr>
              <w:t>t</w:t>
            </w:r>
            <w:r w:rsidRPr="00DE3440">
              <w:rPr>
                <w:rFonts w:eastAsia="Calibri"/>
              </w:rPr>
              <w:t xml:space="preserve">h </w:t>
            </w:r>
            <w:r w:rsidRPr="00DE3440">
              <w:rPr>
                <w:rFonts w:eastAsia="Calibri"/>
                <w:spacing w:val="-2"/>
              </w:rPr>
              <w:t>st</w:t>
            </w:r>
            <w:r w:rsidRPr="00DE3440">
              <w:rPr>
                <w:rFonts w:eastAsia="Calibri"/>
                <w:spacing w:val="-1"/>
              </w:rPr>
              <w:t>a</w:t>
            </w:r>
            <w:r w:rsidRPr="00DE3440">
              <w:rPr>
                <w:rFonts w:eastAsia="Calibri"/>
                <w:spacing w:val="-2"/>
              </w:rPr>
              <w:t>t</w:t>
            </w:r>
            <w:r w:rsidRPr="00DE3440">
              <w:rPr>
                <w:rFonts w:eastAsia="Calibri"/>
                <w:spacing w:val="-1"/>
              </w:rPr>
              <w:t>u</w:t>
            </w:r>
            <w:r w:rsidRPr="00DE3440">
              <w:rPr>
                <w:rFonts w:eastAsia="Calibri"/>
                <w:spacing w:val="-2"/>
              </w:rPr>
              <w:t>t</w:t>
            </w:r>
            <w:r w:rsidRPr="00DE3440">
              <w:rPr>
                <w:rFonts w:eastAsia="Calibri"/>
                <w:spacing w:val="-1"/>
              </w:rPr>
              <w:t>o</w:t>
            </w:r>
            <w:r w:rsidRPr="00DE3440">
              <w:rPr>
                <w:rFonts w:eastAsia="Calibri"/>
              </w:rPr>
              <w:t>ry</w:t>
            </w:r>
            <w:r w:rsidRPr="00DE3440">
              <w:rPr>
                <w:rFonts w:eastAsia="Calibri"/>
                <w:spacing w:val="1"/>
              </w:rPr>
              <w:t xml:space="preserve"> </w:t>
            </w:r>
            <w:r w:rsidRPr="00DE3440">
              <w:rPr>
                <w:rFonts w:eastAsia="Calibri"/>
                <w:spacing w:val="-1"/>
              </w:rPr>
              <w:t>an</w:t>
            </w:r>
            <w:r w:rsidRPr="00DE3440">
              <w:rPr>
                <w:rFonts w:eastAsia="Calibri"/>
              </w:rPr>
              <w:t>d</w:t>
            </w:r>
            <w:r w:rsidRPr="00DE3440">
              <w:rPr>
                <w:rFonts w:eastAsia="Calibri"/>
                <w:spacing w:val="-3"/>
              </w:rPr>
              <w:t xml:space="preserve"> </w:t>
            </w:r>
            <w:r w:rsidRPr="00DE3440">
              <w:rPr>
                <w:rFonts w:eastAsia="Calibri"/>
              </w:rPr>
              <w:t>re</w:t>
            </w:r>
            <w:r w:rsidRPr="00DE3440">
              <w:rPr>
                <w:rFonts w:eastAsia="Calibri"/>
                <w:spacing w:val="-2"/>
              </w:rPr>
              <w:t>g</w:t>
            </w:r>
            <w:r w:rsidRPr="00DE3440">
              <w:rPr>
                <w:rFonts w:eastAsia="Calibri"/>
                <w:spacing w:val="-1"/>
              </w:rPr>
              <w:t>u</w:t>
            </w:r>
            <w:r w:rsidRPr="00DE3440">
              <w:rPr>
                <w:rFonts w:eastAsia="Calibri"/>
                <w:spacing w:val="-3"/>
              </w:rPr>
              <w:t>l</w:t>
            </w:r>
            <w:r w:rsidRPr="00DE3440">
              <w:rPr>
                <w:rFonts w:eastAsia="Calibri"/>
                <w:spacing w:val="-1"/>
              </w:rPr>
              <w:t>a</w:t>
            </w:r>
            <w:r w:rsidRPr="00DE3440">
              <w:rPr>
                <w:rFonts w:eastAsia="Calibri"/>
                <w:spacing w:val="-2"/>
              </w:rPr>
              <w:t>t</w:t>
            </w:r>
            <w:r w:rsidRPr="00DE3440">
              <w:rPr>
                <w:rFonts w:eastAsia="Calibri"/>
                <w:spacing w:val="-1"/>
              </w:rPr>
              <w:t>o</w:t>
            </w:r>
            <w:r w:rsidRPr="00DE3440">
              <w:rPr>
                <w:rFonts w:eastAsia="Calibri"/>
              </w:rPr>
              <w:t>ry re</w:t>
            </w:r>
            <w:r w:rsidRPr="00DE3440">
              <w:rPr>
                <w:rFonts w:eastAsia="Calibri"/>
                <w:spacing w:val="-1"/>
              </w:rPr>
              <w:t>qui</w:t>
            </w:r>
            <w:r w:rsidRPr="00DE3440">
              <w:rPr>
                <w:rFonts w:eastAsia="Calibri"/>
                <w:spacing w:val="-2"/>
              </w:rPr>
              <w:t>r</w:t>
            </w:r>
            <w:r w:rsidRPr="00DE3440">
              <w:rPr>
                <w:rFonts w:eastAsia="Calibri"/>
              </w:rPr>
              <w:t>e</w:t>
            </w:r>
            <w:r w:rsidRPr="00DE3440">
              <w:rPr>
                <w:rFonts w:eastAsia="Calibri"/>
                <w:spacing w:val="-1"/>
              </w:rPr>
              <w:t>m</w:t>
            </w:r>
            <w:r w:rsidRPr="00DE3440">
              <w:rPr>
                <w:rFonts w:eastAsia="Calibri"/>
              </w:rPr>
              <w:t>e</w:t>
            </w:r>
            <w:r w:rsidRPr="00DE3440">
              <w:rPr>
                <w:rFonts w:eastAsia="Calibri"/>
                <w:spacing w:val="-1"/>
              </w:rPr>
              <w:t>n</w:t>
            </w:r>
            <w:r w:rsidRPr="00DE3440">
              <w:rPr>
                <w:rFonts w:eastAsia="Calibri"/>
                <w:spacing w:val="-2"/>
              </w:rPr>
              <w:t>t</w:t>
            </w:r>
            <w:r w:rsidRPr="00DE3440">
              <w:rPr>
                <w:rFonts w:eastAsia="Calibri"/>
              </w:rPr>
              <w:t>s</w:t>
            </w:r>
            <w:r w:rsidRPr="00DE3440">
              <w:rPr>
                <w:rFonts w:eastAsia="Calibri"/>
                <w:spacing w:val="-1"/>
              </w:rPr>
              <w:t xml:space="preserve"> </w:t>
            </w:r>
            <w:r w:rsidRPr="00DE3440">
              <w:rPr>
                <w:rFonts w:eastAsia="Calibri"/>
              </w:rPr>
              <w:t>f</w:t>
            </w:r>
            <w:r w:rsidRPr="00DE3440">
              <w:rPr>
                <w:rFonts w:eastAsia="Calibri"/>
                <w:spacing w:val="-4"/>
              </w:rPr>
              <w:t>o</w:t>
            </w:r>
            <w:r w:rsidRPr="00DE3440">
              <w:rPr>
                <w:rFonts w:eastAsia="Calibri"/>
              </w:rPr>
              <w:t>r</w:t>
            </w:r>
            <w:r w:rsidRPr="00DE3440">
              <w:rPr>
                <w:rFonts w:eastAsia="Calibri"/>
                <w:spacing w:val="1"/>
              </w:rPr>
              <w:t xml:space="preserve"> </w:t>
            </w:r>
            <w:r w:rsidRPr="00DE3440">
              <w:rPr>
                <w:rFonts w:eastAsia="Calibri"/>
                <w:spacing w:val="-2"/>
              </w:rPr>
              <w:t>s</w:t>
            </w:r>
            <w:r w:rsidRPr="00DE3440">
              <w:rPr>
                <w:rFonts w:eastAsia="Calibri"/>
                <w:spacing w:val="-1"/>
              </w:rPr>
              <w:t>p</w:t>
            </w:r>
            <w:r w:rsidRPr="00DE3440">
              <w:rPr>
                <w:rFonts w:eastAsia="Calibri"/>
              </w:rPr>
              <w:t>e</w:t>
            </w:r>
            <w:r w:rsidRPr="00DE3440">
              <w:rPr>
                <w:rFonts w:eastAsia="Calibri"/>
                <w:spacing w:val="-1"/>
              </w:rPr>
              <w:t>ci</w:t>
            </w:r>
            <w:r w:rsidRPr="00DE3440">
              <w:rPr>
                <w:rFonts w:eastAsia="Calibri"/>
              </w:rPr>
              <w:t>f</w:t>
            </w:r>
            <w:r w:rsidRPr="00DE3440">
              <w:rPr>
                <w:rFonts w:eastAsia="Calibri"/>
                <w:spacing w:val="-1"/>
              </w:rPr>
              <w:t>i</w:t>
            </w:r>
            <w:r w:rsidRPr="00DE3440">
              <w:rPr>
                <w:rFonts w:eastAsia="Calibri"/>
              </w:rPr>
              <w:t>c</w:t>
            </w:r>
            <w:r w:rsidRPr="00DE3440">
              <w:rPr>
                <w:rFonts w:eastAsia="Calibri"/>
                <w:spacing w:val="-3"/>
              </w:rPr>
              <w:t xml:space="preserve"> </w:t>
            </w:r>
            <w:r w:rsidRPr="00DE3440">
              <w:rPr>
                <w:rFonts w:eastAsia="Calibri"/>
              </w:rPr>
              <w:t>f</w:t>
            </w:r>
            <w:r w:rsidRPr="00DE3440">
              <w:rPr>
                <w:rFonts w:eastAsia="Calibri"/>
                <w:spacing w:val="-4"/>
              </w:rPr>
              <w:t>u</w:t>
            </w:r>
            <w:r w:rsidRPr="00DE3440">
              <w:rPr>
                <w:rFonts w:eastAsia="Calibri"/>
                <w:spacing w:val="-1"/>
              </w:rPr>
              <w:t>nc</w:t>
            </w:r>
            <w:r w:rsidRPr="00DE3440">
              <w:rPr>
                <w:rFonts w:eastAsia="Calibri"/>
                <w:spacing w:val="-2"/>
              </w:rPr>
              <w:t>t</w:t>
            </w:r>
            <w:r w:rsidRPr="00DE3440">
              <w:rPr>
                <w:rFonts w:eastAsia="Calibri"/>
                <w:spacing w:val="-1"/>
              </w:rPr>
              <w:t>i</w:t>
            </w:r>
            <w:r w:rsidRPr="00DE3440">
              <w:rPr>
                <w:rFonts w:eastAsia="Calibri"/>
                <w:spacing w:val="-2"/>
              </w:rPr>
              <w:t>o</w:t>
            </w:r>
            <w:r w:rsidRPr="00DE3440">
              <w:rPr>
                <w:rFonts w:eastAsia="Calibri"/>
                <w:spacing w:val="-1"/>
              </w:rPr>
              <w:t>n</w:t>
            </w:r>
            <w:r w:rsidRPr="00DE3440">
              <w:rPr>
                <w:rFonts w:eastAsia="Calibri"/>
                <w:spacing w:val="-2"/>
              </w:rPr>
              <w:t>s</w:t>
            </w:r>
            <w:r w:rsidRPr="00DE3440">
              <w:rPr>
                <w:rFonts w:eastAsia="Calibri"/>
              </w:rPr>
              <w:t>.</w:t>
            </w:r>
          </w:p>
        </w:tc>
      </w:tr>
      <w:tr w:rsidR="001C2930" w:rsidRPr="00F14BCF" w14:paraId="0EEFA6D0" w14:textId="77777777" w:rsidTr="00DE3440">
        <w:trPr>
          <w:trHeight w:hRule="exact" w:val="2611"/>
        </w:trPr>
        <w:tc>
          <w:tcPr>
            <w:tcW w:w="1255" w:type="dxa"/>
            <w:shd w:val="clear" w:color="auto" w:fill="002060"/>
          </w:tcPr>
          <w:p w14:paraId="2FF796B9" w14:textId="77777777" w:rsidR="001C2930" w:rsidRPr="00F14BCF" w:rsidRDefault="001C2930" w:rsidP="00DD3930">
            <w:pPr>
              <w:widowControl w:val="0"/>
              <w:rPr>
                <w:rFonts w:eastAsia="Calibri"/>
                <w:color w:val="FFFFFF"/>
              </w:rPr>
            </w:pPr>
            <w:r w:rsidRPr="00F14BCF">
              <w:rPr>
                <w:rFonts w:eastAsia="Calibri"/>
                <w:b/>
                <w:bCs/>
                <w:color w:val="FFFFFF"/>
              </w:rPr>
              <w:t>R</w:t>
            </w:r>
            <w:r w:rsidRPr="00F14BCF">
              <w:rPr>
                <w:rFonts w:eastAsia="Calibri"/>
                <w:b/>
                <w:bCs/>
                <w:color w:val="FFFFFF"/>
                <w:spacing w:val="-1"/>
              </w:rPr>
              <w:t>e</w:t>
            </w:r>
            <w:r w:rsidRPr="00F14BCF">
              <w:rPr>
                <w:rFonts w:eastAsia="Calibri"/>
                <w:b/>
                <w:bCs/>
                <w:color w:val="FFFFFF"/>
              </w:rPr>
              <w:t>gi</w:t>
            </w:r>
            <w:r w:rsidRPr="00F14BCF">
              <w:rPr>
                <w:rFonts w:eastAsia="Calibri"/>
                <w:b/>
                <w:bCs/>
                <w:color w:val="FFFFFF"/>
                <w:spacing w:val="-1"/>
              </w:rPr>
              <w:t>o</w:t>
            </w:r>
            <w:r w:rsidRPr="00F14BCF">
              <w:rPr>
                <w:rFonts w:eastAsia="Calibri"/>
                <w:b/>
                <w:bCs/>
                <w:color w:val="FFFFFF"/>
              </w:rPr>
              <w:t>n</w:t>
            </w:r>
          </w:p>
        </w:tc>
        <w:tc>
          <w:tcPr>
            <w:tcW w:w="2435" w:type="dxa"/>
          </w:tcPr>
          <w:p w14:paraId="485DFBFE" w14:textId="77777777" w:rsidR="001C2930" w:rsidRPr="00F14BCF" w:rsidRDefault="001C2930" w:rsidP="00DD3930">
            <w:pPr>
              <w:widowControl w:val="0"/>
              <w:rPr>
                <w:rFonts w:eastAsia="Calibri"/>
              </w:rPr>
            </w:pPr>
            <w:r w:rsidRPr="00F14BCF">
              <w:rPr>
                <w:rFonts w:eastAsia="Calibri"/>
                <w:b/>
                <w:bCs/>
              </w:rPr>
              <w:t>RD</w:t>
            </w:r>
            <w:r w:rsidRPr="00F14BCF">
              <w:rPr>
                <w:rFonts w:eastAsia="Calibri"/>
                <w:b/>
                <w:bCs/>
                <w:spacing w:val="-2"/>
              </w:rPr>
              <w:t>M</w:t>
            </w:r>
            <w:r w:rsidRPr="00F14BCF">
              <w:rPr>
                <w:rFonts w:eastAsia="Calibri"/>
                <w:b/>
                <w:bCs/>
                <w:spacing w:val="-1"/>
              </w:rPr>
              <w:t>H</w:t>
            </w:r>
            <w:r w:rsidRPr="00F14BCF">
              <w:rPr>
                <w:rFonts w:eastAsia="Calibri"/>
                <w:b/>
                <w:bCs/>
              </w:rPr>
              <w:t>C</w:t>
            </w:r>
            <w:r w:rsidRPr="00F14BCF">
              <w:rPr>
                <w:rFonts w:eastAsia="Calibri"/>
                <w:b/>
                <w:bCs/>
                <w:spacing w:val="-1"/>
              </w:rPr>
              <w:t xml:space="preserve"> </w:t>
            </w:r>
            <w:r w:rsidRPr="00F14BCF">
              <w:rPr>
                <w:rFonts w:eastAsia="Calibri"/>
                <w:b/>
                <w:bCs/>
              </w:rPr>
              <w:t>Pr</w:t>
            </w:r>
            <w:r w:rsidRPr="00F14BCF">
              <w:rPr>
                <w:rFonts w:eastAsia="Calibri"/>
                <w:b/>
                <w:bCs/>
                <w:spacing w:val="-1"/>
              </w:rPr>
              <w:t>o</w:t>
            </w:r>
            <w:r w:rsidRPr="00F14BCF">
              <w:rPr>
                <w:rFonts w:eastAsia="Calibri"/>
                <w:b/>
                <w:bCs/>
                <w:spacing w:val="-2"/>
              </w:rPr>
              <w:t>g</w:t>
            </w:r>
            <w:r w:rsidRPr="00F14BCF">
              <w:rPr>
                <w:rFonts w:eastAsia="Calibri"/>
                <w:b/>
                <w:bCs/>
              </w:rPr>
              <w:t>r</w:t>
            </w:r>
            <w:r w:rsidRPr="00F14BCF">
              <w:rPr>
                <w:rFonts w:eastAsia="Calibri"/>
                <w:b/>
                <w:bCs/>
                <w:spacing w:val="-2"/>
              </w:rPr>
              <w:t>a</w:t>
            </w:r>
            <w:r w:rsidRPr="00F14BCF">
              <w:rPr>
                <w:rFonts w:eastAsia="Calibri"/>
                <w:b/>
                <w:bCs/>
              </w:rPr>
              <w:t>m</w:t>
            </w:r>
          </w:p>
        </w:tc>
        <w:tc>
          <w:tcPr>
            <w:tcW w:w="5855" w:type="dxa"/>
          </w:tcPr>
          <w:p w14:paraId="58990F5F" w14:textId="77777777" w:rsidR="001C2930" w:rsidRPr="00F14BCF" w:rsidRDefault="001C2930" w:rsidP="00DD3930">
            <w:pPr>
              <w:widowControl w:val="0"/>
              <w:tabs>
                <w:tab w:val="left" w:pos="354"/>
              </w:tabs>
              <w:spacing w:beforeLines="20" w:before="48"/>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fy</w:t>
            </w:r>
            <w:r w:rsidRPr="00F14BCF">
              <w:rPr>
                <w:rFonts w:eastAsia="Calibri"/>
                <w:spacing w:val="1"/>
              </w:rPr>
              <w:t xml:space="preserve"> </w:t>
            </w:r>
            <w:r w:rsidRPr="00F14BCF">
              <w:rPr>
                <w:rFonts w:eastAsia="Calibri"/>
                <w:spacing w:val="-2"/>
              </w:rPr>
              <w:t>t</w:t>
            </w:r>
            <w:r w:rsidRPr="00F14BCF">
              <w:rPr>
                <w:rFonts w:eastAsia="Calibri"/>
                <w:spacing w:val="-1"/>
              </w:rPr>
              <w:t>h</w:t>
            </w:r>
            <w:r w:rsidRPr="00F14BCF">
              <w:rPr>
                <w:rFonts w:eastAsia="Calibri"/>
              </w:rPr>
              <w:t>e</w:t>
            </w:r>
            <w:r w:rsidRPr="00F14BCF">
              <w:rPr>
                <w:rFonts w:eastAsia="Calibri"/>
                <w:spacing w:val="1"/>
              </w:rPr>
              <w:t xml:space="preserve"> </w:t>
            </w:r>
            <w:r w:rsidRPr="00F14BCF">
              <w:rPr>
                <w:rFonts w:eastAsia="Calibri"/>
                <w:spacing w:val="-3"/>
              </w:rPr>
              <w:t>M</w:t>
            </w:r>
            <w:r w:rsidRPr="00F14BCF">
              <w:rPr>
                <w:rFonts w:eastAsia="Calibri"/>
              </w:rPr>
              <w:t>H</w:t>
            </w:r>
            <w:r w:rsidRPr="00F14BCF">
              <w:rPr>
                <w:rFonts w:eastAsia="Calibri"/>
                <w:spacing w:val="-1"/>
              </w:rPr>
              <w:t>O</w:t>
            </w:r>
            <w:r w:rsidRPr="00F14BCF">
              <w:rPr>
                <w:rFonts w:eastAsia="Calibri"/>
                <w:spacing w:val="-3"/>
              </w:rPr>
              <w:t>A</w:t>
            </w:r>
            <w:r w:rsidRPr="00F14BCF">
              <w:rPr>
                <w:rFonts w:eastAsia="Calibri"/>
              </w:rPr>
              <w:t xml:space="preserve">C </w:t>
            </w:r>
            <w:r w:rsidRPr="00F14BCF">
              <w:rPr>
                <w:rFonts w:eastAsia="Calibri"/>
                <w:spacing w:val="-2"/>
              </w:rPr>
              <w:t>P</w:t>
            </w:r>
            <w:r w:rsidRPr="00F14BCF">
              <w:rPr>
                <w:rFonts w:eastAsia="Calibri"/>
              </w:rPr>
              <w:t>r</w:t>
            </w:r>
            <w:r w:rsidRPr="00F14BCF">
              <w:rPr>
                <w:rFonts w:eastAsia="Calibri"/>
                <w:spacing w:val="-1"/>
              </w:rPr>
              <w:t>o</w:t>
            </w:r>
            <w:r w:rsidRPr="00F14BCF">
              <w:rPr>
                <w:rFonts w:eastAsia="Calibri"/>
                <w:spacing w:val="-2"/>
              </w:rPr>
              <w:t>g</w:t>
            </w:r>
            <w:r w:rsidRPr="00F14BCF">
              <w:rPr>
                <w:rFonts w:eastAsia="Calibri"/>
              </w:rPr>
              <w:t>r</w:t>
            </w:r>
            <w:r w:rsidRPr="00F14BCF">
              <w:rPr>
                <w:rFonts w:eastAsia="Calibri"/>
                <w:spacing w:val="-3"/>
              </w:rPr>
              <w:t>a</w:t>
            </w:r>
            <w:r w:rsidRPr="00F14BCF">
              <w:rPr>
                <w:rFonts w:eastAsia="Calibri"/>
              </w:rPr>
              <w:t>m</w:t>
            </w:r>
            <w:r w:rsidRPr="00F14BCF">
              <w:rPr>
                <w:rFonts w:eastAsia="Calibri"/>
                <w:spacing w:val="-3"/>
              </w:rPr>
              <w:t xml:space="preserve"> </w:t>
            </w:r>
            <w:r w:rsidRPr="00F14BCF">
              <w:rPr>
                <w:rFonts w:eastAsia="Calibri"/>
                <w:spacing w:val="-1"/>
              </w:rPr>
              <w:t>imm</w:t>
            </w:r>
            <w:r w:rsidRPr="00F14BCF">
              <w:rPr>
                <w:rFonts w:eastAsia="Calibri"/>
              </w:rPr>
              <w:t>e</w:t>
            </w:r>
            <w:r w:rsidRPr="00F14BCF">
              <w:rPr>
                <w:rFonts w:eastAsia="Calibri"/>
                <w:spacing w:val="-1"/>
              </w:rPr>
              <w:t>dia</w:t>
            </w:r>
            <w:r w:rsidRPr="00F14BCF">
              <w:rPr>
                <w:rFonts w:eastAsia="Calibri"/>
                <w:spacing w:val="-2"/>
              </w:rPr>
              <w:t>t</w:t>
            </w:r>
            <w:r w:rsidRPr="00F14BCF">
              <w:rPr>
                <w:rFonts w:eastAsia="Calibri"/>
              </w:rPr>
              <w:t>e</w:t>
            </w:r>
            <w:r w:rsidRPr="00F14BCF">
              <w:rPr>
                <w:rFonts w:eastAsia="Calibri"/>
                <w:spacing w:val="-1"/>
              </w:rPr>
              <w:t>l</w:t>
            </w:r>
            <w:r w:rsidRPr="00F14BCF">
              <w:rPr>
                <w:rFonts w:eastAsia="Calibri"/>
              </w:rPr>
              <w:t xml:space="preserve">y </w:t>
            </w:r>
            <w:r w:rsidRPr="00F14BCF">
              <w:rPr>
                <w:rFonts w:eastAsia="Calibri"/>
                <w:spacing w:val="-1"/>
              </w:rPr>
              <w:t>i</w:t>
            </w:r>
            <w:r w:rsidRPr="00F14BCF">
              <w:rPr>
                <w:rFonts w:eastAsia="Calibri"/>
              </w:rPr>
              <w:t>f</w:t>
            </w:r>
            <w:r w:rsidRPr="00F14BCF">
              <w:rPr>
                <w:rFonts w:eastAsia="Calibri"/>
                <w:spacing w:val="-2"/>
              </w:rPr>
              <w:t xml:space="preserve"> t</w:t>
            </w:r>
            <w:r w:rsidRPr="00F14BCF">
              <w:rPr>
                <w:rFonts w:eastAsia="Calibri"/>
                <w:spacing w:val="-1"/>
              </w:rPr>
              <w:t>h</w:t>
            </w:r>
            <w:r w:rsidRPr="00F14BCF">
              <w:rPr>
                <w:rFonts w:eastAsia="Calibri"/>
              </w:rPr>
              <w:t>e</w:t>
            </w:r>
            <w:r w:rsidRPr="00F14BCF">
              <w:rPr>
                <w:rFonts w:eastAsia="Calibri"/>
                <w:spacing w:val="1"/>
              </w:rPr>
              <w:t xml:space="preserve"> </w:t>
            </w:r>
            <w:r w:rsidRPr="00F14BCF">
              <w:rPr>
                <w:rFonts w:eastAsia="Calibri"/>
                <w:spacing w:val="-1"/>
              </w:rPr>
              <w:t>S</w:t>
            </w:r>
            <w:r w:rsidRPr="00F14BCF">
              <w:rPr>
                <w:rFonts w:eastAsia="Calibri"/>
                <w:spacing w:val="-2"/>
              </w:rPr>
              <w:t>t</w:t>
            </w:r>
            <w:r w:rsidRPr="00F14BCF">
              <w:rPr>
                <w:rFonts w:eastAsia="Calibri"/>
                <w:spacing w:val="-1"/>
              </w:rPr>
              <w:t>a</w:t>
            </w:r>
            <w:r w:rsidRPr="00F14BCF">
              <w:rPr>
                <w:rFonts w:eastAsia="Calibri"/>
                <w:spacing w:val="-2"/>
              </w:rPr>
              <w:t>t</w:t>
            </w:r>
            <w:r w:rsidRPr="00F14BCF">
              <w:rPr>
                <w:rFonts w:eastAsia="Calibri"/>
              </w:rPr>
              <w:t>e</w:t>
            </w:r>
            <w:r w:rsidRPr="00F14BCF">
              <w:rPr>
                <w:rFonts w:eastAsia="Calibri"/>
                <w:spacing w:val="1"/>
              </w:rPr>
              <w:t xml:space="preserve"> </w:t>
            </w:r>
            <w:r w:rsidRPr="00F14BCF">
              <w:rPr>
                <w:rFonts w:eastAsia="Calibri"/>
                <w:spacing w:val="-1"/>
              </w:rPr>
              <w:t>ha</w:t>
            </w:r>
            <w:r w:rsidRPr="00F14BCF">
              <w:rPr>
                <w:rFonts w:eastAsia="Calibri"/>
              </w:rPr>
              <w:t>s re</w:t>
            </w:r>
            <w:r w:rsidRPr="00F14BCF">
              <w:rPr>
                <w:rFonts w:eastAsia="Calibri"/>
                <w:spacing w:val="-1"/>
              </w:rPr>
              <w:t>qu</w:t>
            </w:r>
            <w:r w:rsidRPr="00F14BCF">
              <w:rPr>
                <w:rFonts w:eastAsia="Calibri"/>
              </w:rPr>
              <w:t>e</w:t>
            </w:r>
            <w:r w:rsidRPr="00F14BCF">
              <w:rPr>
                <w:rFonts w:eastAsia="Calibri"/>
                <w:spacing w:val="-2"/>
              </w:rPr>
              <w:t>st</w:t>
            </w:r>
            <w:r w:rsidRPr="00F14BCF">
              <w:rPr>
                <w:rFonts w:eastAsia="Calibri"/>
              </w:rPr>
              <w:t>ed</w:t>
            </w:r>
            <w:r w:rsidRPr="00F14BCF">
              <w:rPr>
                <w:rFonts w:eastAsia="Calibri"/>
                <w:spacing w:val="-3"/>
              </w:rPr>
              <w:t xml:space="preserve"> </w:t>
            </w:r>
            <w:r w:rsidRPr="00F14BCF">
              <w:rPr>
                <w:rFonts w:eastAsia="Calibri"/>
              </w:rPr>
              <w:t xml:space="preserve">a </w:t>
            </w:r>
            <w:r w:rsidRPr="00F14BCF">
              <w:rPr>
                <w:rFonts w:eastAsia="Calibri"/>
                <w:spacing w:val="-3"/>
              </w:rPr>
              <w:t>M</w:t>
            </w:r>
            <w:r w:rsidRPr="00F14BCF">
              <w:rPr>
                <w:rFonts w:eastAsia="Calibri"/>
              </w:rPr>
              <w:t>e</w:t>
            </w:r>
            <w:r w:rsidRPr="00F14BCF">
              <w:rPr>
                <w:rFonts w:eastAsia="Calibri"/>
                <w:spacing w:val="-1"/>
              </w:rPr>
              <w:t>dica</w:t>
            </w:r>
            <w:r w:rsidRPr="00F14BCF">
              <w:rPr>
                <w:rFonts w:eastAsia="Calibri"/>
              </w:rPr>
              <w:t>l</w:t>
            </w:r>
            <w:r w:rsidRPr="00F14BCF">
              <w:rPr>
                <w:rFonts w:eastAsia="Calibri"/>
                <w:spacing w:val="-1"/>
              </w:rPr>
              <w:t xml:space="preserve"> an</w:t>
            </w:r>
            <w:r w:rsidRPr="00F14BCF">
              <w:rPr>
                <w:rFonts w:eastAsia="Calibri"/>
              </w:rPr>
              <w:t>d</w:t>
            </w:r>
            <w:r w:rsidRPr="00F14BCF">
              <w:rPr>
                <w:rFonts w:eastAsia="Calibri"/>
                <w:spacing w:val="-3"/>
              </w:rPr>
              <w:t xml:space="preserve"> </w:t>
            </w:r>
            <w:r w:rsidRPr="00F14BCF">
              <w:rPr>
                <w:rFonts w:eastAsia="Calibri"/>
              </w:rPr>
              <w:t>H</w:t>
            </w:r>
            <w:r w:rsidRPr="00F14BCF">
              <w:rPr>
                <w:rFonts w:eastAsia="Calibri"/>
                <w:spacing w:val="-2"/>
              </w:rPr>
              <w:t>e</w:t>
            </w:r>
            <w:r w:rsidRPr="00F14BCF">
              <w:rPr>
                <w:rFonts w:eastAsia="Calibri"/>
                <w:spacing w:val="-1"/>
              </w:rPr>
              <w:t>al</w:t>
            </w:r>
            <w:r w:rsidRPr="00F14BCF">
              <w:rPr>
                <w:rFonts w:eastAsia="Calibri"/>
                <w:spacing w:val="-2"/>
              </w:rPr>
              <w:t>t</w:t>
            </w:r>
            <w:r w:rsidRPr="00F14BCF">
              <w:rPr>
                <w:rFonts w:eastAsia="Calibri"/>
              </w:rPr>
              <w:t>h</w:t>
            </w:r>
            <w:r w:rsidRPr="00F14BCF">
              <w:rPr>
                <w:rFonts w:eastAsia="Calibri"/>
                <w:spacing w:val="-1"/>
              </w:rPr>
              <w:t xml:space="preserve"> </w:t>
            </w:r>
            <w:r w:rsidRPr="00F14BCF">
              <w:rPr>
                <w:rFonts w:eastAsia="Calibri"/>
                <w:spacing w:val="-2"/>
              </w:rPr>
              <w:t>S</w:t>
            </w:r>
            <w:r w:rsidRPr="00F14BCF">
              <w:rPr>
                <w:rFonts w:eastAsia="Calibri"/>
                <w:spacing w:val="-1"/>
              </w:rPr>
              <w:t>i</w:t>
            </w:r>
            <w:r w:rsidRPr="00F14BCF">
              <w:rPr>
                <w:rFonts w:eastAsia="Calibri"/>
                <w:spacing w:val="-2"/>
              </w:rPr>
              <w:t>t</w:t>
            </w:r>
            <w:r w:rsidRPr="00F14BCF">
              <w:rPr>
                <w:rFonts w:eastAsia="Calibri"/>
                <w:spacing w:val="-1"/>
              </w:rPr>
              <w:t>ua</w:t>
            </w:r>
            <w:r w:rsidRPr="00F14BCF">
              <w:rPr>
                <w:rFonts w:eastAsia="Calibri"/>
                <w:spacing w:val="-2"/>
              </w:rPr>
              <w:t>t</w:t>
            </w:r>
            <w:r w:rsidRPr="00F14BCF">
              <w:rPr>
                <w:rFonts w:eastAsia="Calibri"/>
                <w:spacing w:val="-1"/>
              </w:rPr>
              <w:t>i</w:t>
            </w:r>
            <w:r w:rsidRPr="00F14BCF">
              <w:rPr>
                <w:rFonts w:eastAsia="Calibri"/>
                <w:spacing w:val="-2"/>
              </w:rPr>
              <w:t>o</w:t>
            </w:r>
            <w:r w:rsidRPr="00F14BCF">
              <w:rPr>
                <w:rFonts w:eastAsia="Calibri"/>
              </w:rPr>
              <w:t>n</w:t>
            </w:r>
            <w:r w:rsidRPr="00F14BCF">
              <w:rPr>
                <w:rFonts w:eastAsia="Calibri"/>
                <w:spacing w:val="-1"/>
              </w:rPr>
              <w:t xml:space="preserve"> </w:t>
            </w:r>
            <w:r w:rsidRPr="00F14BCF">
              <w:rPr>
                <w:rFonts w:eastAsia="Calibri"/>
              </w:rPr>
              <w:t>Re</w:t>
            </w:r>
            <w:r w:rsidRPr="00F14BCF">
              <w:rPr>
                <w:rFonts w:eastAsia="Calibri"/>
                <w:spacing w:val="-1"/>
              </w:rPr>
              <w:t>po</w:t>
            </w:r>
            <w:r w:rsidRPr="00F14BCF">
              <w:rPr>
                <w:rFonts w:eastAsia="Calibri"/>
              </w:rPr>
              <w:t>r</w:t>
            </w:r>
            <w:r w:rsidRPr="00F14BCF">
              <w:rPr>
                <w:rFonts w:eastAsia="Calibri"/>
                <w:spacing w:val="-2"/>
              </w:rPr>
              <w:t>t</w:t>
            </w:r>
            <w:r w:rsidRPr="00F14BCF">
              <w:rPr>
                <w:rFonts w:eastAsia="Calibri"/>
              </w:rPr>
              <w:t>.</w:t>
            </w:r>
            <w:r w:rsidRPr="00F14BCF">
              <w:rPr>
                <w:rFonts w:eastAsia="Calibri"/>
                <w:spacing w:val="1"/>
              </w:rPr>
              <w:t xml:space="preserve"> </w:t>
            </w:r>
            <w:r w:rsidRPr="00F14BCF">
              <w:rPr>
                <w:rFonts w:eastAsia="Calibri"/>
                <w:spacing w:val="-1"/>
              </w:rPr>
              <w:t>O</w:t>
            </w:r>
            <w:r w:rsidRPr="00F14BCF">
              <w:rPr>
                <w:rFonts w:eastAsia="Calibri"/>
                <w:spacing w:val="-2"/>
              </w:rPr>
              <w:t>t</w:t>
            </w:r>
            <w:r w:rsidRPr="00F14BCF">
              <w:rPr>
                <w:rFonts w:eastAsia="Calibri"/>
                <w:spacing w:val="-1"/>
              </w:rPr>
              <w:t>h</w:t>
            </w:r>
            <w:r w:rsidRPr="00F14BCF">
              <w:rPr>
                <w:rFonts w:eastAsia="Calibri"/>
              </w:rPr>
              <w:t>e</w:t>
            </w:r>
            <w:r w:rsidRPr="00F14BCF">
              <w:rPr>
                <w:rFonts w:eastAsia="Calibri"/>
                <w:spacing w:val="-2"/>
              </w:rPr>
              <w:t>r</w:t>
            </w:r>
            <w:r w:rsidRPr="00F14BCF">
              <w:rPr>
                <w:rFonts w:eastAsia="Calibri"/>
              </w:rPr>
              <w:t>w</w:t>
            </w:r>
            <w:r w:rsidRPr="00F14BCF">
              <w:rPr>
                <w:rFonts w:eastAsia="Calibri"/>
                <w:spacing w:val="-1"/>
              </w:rPr>
              <w:t>i</w:t>
            </w:r>
            <w:r w:rsidRPr="00F14BCF">
              <w:rPr>
                <w:rFonts w:eastAsia="Calibri"/>
                <w:spacing w:val="-2"/>
              </w:rPr>
              <w:t>s</w:t>
            </w:r>
            <w:r w:rsidRPr="00F14BCF">
              <w:rPr>
                <w:rFonts w:eastAsia="Calibri"/>
              </w:rPr>
              <w:t xml:space="preserve">e, </w:t>
            </w:r>
            <w:r w:rsidRPr="00F14BCF">
              <w:rPr>
                <w:rFonts w:eastAsia="Calibri"/>
                <w:spacing w:val="-1"/>
              </w:rPr>
              <w:t>no</w:t>
            </w:r>
            <w:r w:rsidRPr="00F14BCF">
              <w:rPr>
                <w:rFonts w:eastAsia="Calibri"/>
                <w:spacing w:val="-2"/>
              </w:rPr>
              <w:t>t</w:t>
            </w:r>
            <w:r w:rsidRPr="00F14BCF">
              <w:rPr>
                <w:rFonts w:eastAsia="Calibri"/>
                <w:spacing w:val="-1"/>
              </w:rPr>
              <w:t>i</w:t>
            </w:r>
            <w:r w:rsidRPr="00F14BCF">
              <w:rPr>
                <w:rFonts w:eastAsia="Calibri"/>
              </w:rPr>
              <w:t>fy</w:t>
            </w:r>
            <w:r w:rsidRPr="00F14BCF">
              <w:rPr>
                <w:rFonts w:eastAsia="Calibri"/>
                <w:spacing w:val="1"/>
              </w:rPr>
              <w:t xml:space="preserve"> </w:t>
            </w:r>
            <w:r w:rsidRPr="00F14BCF">
              <w:rPr>
                <w:rFonts w:eastAsia="Calibri"/>
                <w:spacing w:val="-2"/>
              </w:rPr>
              <w:t>t</w:t>
            </w:r>
            <w:r w:rsidRPr="00F14BCF">
              <w:rPr>
                <w:rFonts w:eastAsia="Calibri"/>
                <w:spacing w:val="-1"/>
              </w:rPr>
              <w:t>h</w:t>
            </w:r>
            <w:r w:rsidRPr="00F14BCF">
              <w:rPr>
                <w:rFonts w:eastAsia="Calibri"/>
              </w:rPr>
              <w:t>e</w:t>
            </w:r>
            <w:r w:rsidRPr="00F14BCF">
              <w:rPr>
                <w:rFonts w:eastAsia="Calibri"/>
                <w:spacing w:val="1"/>
              </w:rPr>
              <w:t xml:space="preserve"> </w:t>
            </w:r>
            <w:r w:rsidRPr="00F14BCF">
              <w:rPr>
                <w:rFonts w:eastAsia="Calibri"/>
                <w:spacing w:val="-1"/>
              </w:rPr>
              <w:t>M</w:t>
            </w:r>
            <w:r w:rsidRPr="00F14BCF">
              <w:rPr>
                <w:rFonts w:eastAsia="Calibri"/>
                <w:spacing w:val="-2"/>
              </w:rPr>
              <w:t>H</w:t>
            </w:r>
            <w:r w:rsidRPr="00F14BCF">
              <w:rPr>
                <w:rFonts w:eastAsia="Calibri"/>
                <w:spacing w:val="-1"/>
              </w:rPr>
              <w:t>O</w:t>
            </w:r>
            <w:r w:rsidRPr="00F14BCF">
              <w:rPr>
                <w:rFonts w:eastAsia="Calibri"/>
              </w:rPr>
              <w:t xml:space="preserve">AC </w:t>
            </w:r>
            <w:r w:rsidRPr="00F14BCF">
              <w:rPr>
                <w:rFonts w:eastAsia="Calibri"/>
                <w:spacing w:val="-4"/>
              </w:rPr>
              <w:t>P</w:t>
            </w:r>
            <w:r w:rsidRPr="00F14BCF">
              <w:rPr>
                <w:rFonts w:eastAsia="Calibri"/>
              </w:rPr>
              <w:t>r</w:t>
            </w:r>
            <w:r w:rsidRPr="00F14BCF">
              <w:rPr>
                <w:rFonts w:eastAsia="Calibri"/>
                <w:spacing w:val="-1"/>
              </w:rPr>
              <w:t>og</w:t>
            </w:r>
            <w:r w:rsidRPr="00F14BCF">
              <w:rPr>
                <w:rFonts w:eastAsia="Calibri"/>
              </w:rPr>
              <w:t>r</w:t>
            </w:r>
            <w:r w:rsidRPr="00F14BCF">
              <w:rPr>
                <w:rFonts w:eastAsia="Calibri"/>
                <w:spacing w:val="-1"/>
              </w:rPr>
              <w:t>a</w:t>
            </w:r>
            <w:r w:rsidRPr="00F14BCF">
              <w:rPr>
                <w:rFonts w:eastAsia="Calibri"/>
              </w:rPr>
              <w:t>m</w:t>
            </w:r>
            <w:r w:rsidRPr="00F14BCF">
              <w:rPr>
                <w:rFonts w:eastAsia="Calibri"/>
                <w:spacing w:val="-1"/>
              </w:rPr>
              <w:t xml:space="preserve"> </w:t>
            </w:r>
            <w:r w:rsidRPr="00F14BCF">
              <w:rPr>
                <w:rFonts w:eastAsia="Calibri"/>
                <w:spacing w:val="-3"/>
              </w:rPr>
              <w:t>i</w:t>
            </w:r>
            <w:r w:rsidRPr="00F14BCF">
              <w:rPr>
                <w:rFonts w:eastAsia="Calibri"/>
              </w:rPr>
              <w:t>n</w:t>
            </w:r>
            <w:r w:rsidRPr="00F14BCF">
              <w:rPr>
                <w:rFonts w:eastAsia="Calibri"/>
                <w:spacing w:val="-1"/>
              </w:rPr>
              <w:t xml:space="preserve"> acco</w:t>
            </w:r>
            <w:r w:rsidRPr="00F14BCF">
              <w:rPr>
                <w:rFonts w:eastAsia="Calibri"/>
              </w:rPr>
              <w:t>r</w:t>
            </w:r>
            <w:r w:rsidRPr="00F14BCF">
              <w:rPr>
                <w:rFonts w:eastAsia="Calibri"/>
                <w:spacing w:val="-1"/>
              </w:rPr>
              <w:t>danc</w:t>
            </w:r>
            <w:r w:rsidRPr="00F14BCF">
              <w:rPr>
                <w:rFonts w:eastAsia="Calibri"/>
              </w:rPr>
              <w:t>e</w:t>
            </w:r>
            <w:r w:rsidRPr="00F14BCF">
              <w:rPr>
                <w:rFonts w:eastAsia="Calibri"/>
                <w:spacing w:val="-2"/>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h</w:t>
            </w:r>
            <w:r w:rsidRPr="00F14BCF">
              <w:rPr>
                <w:rFonts w:eastAsia="Calibri"/>
                <w:spacing w:val="-1"/>
              </w:rPr>
              <w:t xml:space="preserve"> polici</w:t>
            </w:r>
            <w:r w:rsidRPr="00F14BCF">
              <w:rPr>
                <w:rFonts w:eastAsia="Calibri"/>
              </w:rPr>
              <w:t xml:space="preserve">es </w:t>
            </w:r>
            <w:r w:rsidRPr="00F14BCF">
              <w:rPr>
                <w:rFonts w:eastAsia="Calibri"/>
                <w:spacing w:val="-3"/>
              </w:rPr>
              <w:t>a</w:t>
            </w:r>
            <w:r w:rsidRPr="00F14BCF">
              <w:rPr>
                <w:rFonts w:eastAsia="Calibri"/>
                <w:spacing w:val="-1"/>
              </w:rPr>
              <w:t>n</w:t>
            </w:r>
            <w:r w:rsidRPr="00F14BCF">
              <w:rPr>
                <w:rFonts w:eastAsia="Calibri"/>
              </w:rPr>
              <w:t xml:space="preserve">d </w:t>
            </w:r>
            <w:r w:rsidRPr="00F14BCF">
              <w:rPr>
                <w:rFonts w:eastAsia="Calibri"/>
                <w:spacing w:val="-1"/>
              </w:rPr>
              <w:t>p</w:t>
            </w:r>
            <w:r w:rsidRPr="00F14BCF">
              <w:rPr>
                <w:rFonts w:eastAsia="Calibri"/>
              </w:rPr>
              <w:t>r</w:t>
            </w:r>
            <w:r w:rsidRPr="00F14BCF">
              <w:rPr>
                <w:rFonts w:eastAsia="Calibri"/>
                <w:spacing w:val="-1"/>
              </w:rPr>
              <w:t>oc</w:t>
            </w:r>
            <w:r w:rsidRPr="00F14BCF">
              <w:rPr>
                <w:rFonts w:eastAsia="Calibri"/>
              </w:rPr>
              <w:t>e</w:t>
            </w:r>
            <w:r w:rsidRPr="00F14BCF">
              <w:rPr>
                <w:rFonts w:eastAsia="Calibri"/>
                <w:spacing w:val="-1"/>
              </w:rPr>
              <w:t>du</w:t>
            </w:r>
            <w:r w:rsidRPr="00F14BCF">
              <w:rPr>
                <w:rFonts w:eastAsia="Calibri"/>
                <w:spacing w:val="-2"/>
              </w:rPr>
              <w:t>r</w:t>
            </w:r>
            <w:r w:rsidRPr="00F14BCF">
              <w:rPr>
                <w:rFonts w:eastAsia="Calibri"/>
              </w:rPr>
              <w:t>e</w:t>
            </w:r>
            <w:r w:rsidRPr="00F14BCF">
              <w:rPr>
                <w:rFonts w:eastAsia="Calibri"/>
                <w:spacing w:val="-2"/>
              </w:rPr>
              <w:t>s</w:t>
            </w:r>
            <w:r w:rsidRPr="00F14BCF">
              <w:rPr>
                <w:rFonts w:eastAsia="Calibri"/>
              </w:rPr>
              <w:t>.</w:t>
            </w:r>
          </w:p>
          <w:p w14:paraId="02EF9006" w14:textId="77777777" w:rsidR="001C2930" w:rsidRPr="00F14BCF" w:rsidRDefault="001C2930" w:rsidP="00DD3930">
            <w:pPr>
              <w:widowControl w:val="0"/>
              <w:spacing w:beforeLines="20" w:before="48" w:line="200" w:lineRule="exact"/>
              <w:ind w:left="173" w:right="288"/>
              <w:rPr>
                <w:rFonts w:ascii="Lucida Grande" w:eastAsia="Calibri" w:hAnsi="Lucida Grande" w:cs="Lucida Grande"/>
              </w:rPr>
            </w:pPr>
          </w:p>
          <w:p w14:paraId="3B74E7DC" w14:textId="77777777" w:rsidR="001C2930" w:rsidRPr="00F14BCF" w:rsidRDefault="001C2930" w:rsidP="00DD3930">
            <w:pPr>
              <w:widowControl w:val="0"/>
              <w:tabs>
                <w:tab w:val="left" w:pos="354"/>
              </w:tabs>
              <w:spacing w:beforeLines="20" w:before="48" w:line="239" w:lineRule="auto"/>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fy e</w:t>
            </w:r>
            <w:r w:rsidRPr="00F14BCF">
              <w:rPr>
                <w:rFonts w:eastAsia="Calibri"/>
                <w:spacing w:val="-4"/>
              </w:rPr>
              <w:t>m</w:t>
            </w:r>
            <w:r w:rsidRPr="00F14BCF">
              <w:rPr>
                <w:rFonts w:eastAsia="Calibri"/>
              </w:rPr>
              <w:t>er</w:t>
            </w:r>
            <w:r w:rsidRPr="00F14BCF">
              <w:rPr>
                <w:rFonts w:eastAsia="Calibri"/>
                <w:spacing w:val="-4"/>
              </w:rPr>
              <w:t>g</w:t>
            </w:r>
            <w:r w:rsidRPr="00F14BCF">
              <w:rPr>
                <w:rFonts w:eastAsia="Calibri"/>
              </w:rPr>
              <w:t>e</w:t>
            </w:r>
            <w:r w:rsidRPr="00F14BCF">
              <w:rPr>
                <w:rFonts w:eastAsia="Calibri"/>
                <w:spacing w:val="-1"/>
              </w:rPr>
              <w:t>nc</w:t>
            </w:r>
            <w:r w:rsidRPr="00F14BCF">
              <w:rPr>
                <w:rFonts w:eastAsia="Calibri"/>
              </w:rPr>
              <w:t>y</w:t>
            </w:r>
            <w:r w:rsidRPr="00F14BCF">
              <w:rPr>
                <w:rFonts w:eastAsia="Calibri"/>
                <w:spacing w:val="1"/>
              </w:rPr>
              <w:t xml:space="preserve"> </w:t>
            </w:r>
            <w:r w:rsidRPr="00F14BCF">
              <w:rPr>
                <w:rFonts w:eastAsia="Calibri"/>
                <w:spacing w:val="-1"/>
              </w:rPr>
              <w:t>ma</w:t>
            </w:r>
            <w:r w:rsidRPr="00F14BCF">
              <w:rPr>
                <w:rFonts w:eastAsia="Calibri"/>
                <w:spacing w:val="-4"/>
              </w:rPr>
              <w:t>n</w:t>
            </w:r>
            <w:r w:rsidRPr="00F14BCF">
              <w:rPr>
                <w:rFonts w:eastAsia="Calibri"/>
                <w:spacing w:val="-1"/>
              </w:rPr>
              <w:t>ag</w:t>
            </w:r>
            <w:r w:rsidRPr="00F14BCF">
              <w:rPr>
                <w:rFonts w:eastAsia="Calibri"/>
              </w:rPr>
              <w:t>e</w:t>
            </w:r>
            <w:r w:rsidRPr="00F14BCF">
              <w:rPr>
                <w:rFonts w:eastAsia="Calibri"/>
                <w:spacing w:val="-4"/>
              </w:rPr>
              <w:t>m</w:t>
            </w:r>
            <w:r w:rsidRPr="00F14BCF">
              <w:rPr>
                <w:rFonts w:eastAsia="Calibri"/>
              </w:rPr>
              <w:t>e</w:t>
            </w:r>
            <w:r w:rsidRPr="00F14BCF">
              <w:rPr>
                <w:rFonts w:eastAsia="Calibri"/>
                <w:spacing w:val="-1"/>
              </w:rPr>
              <w:t>n</w:t>
            </w:r>
            <w:r w:rsidRPr="00F14BCF">
              <w:rPr>
                <w:rFonts w:eastAsia="Calibri"/>
              </w:rPr>
              <w:t>t</w:t>
            </w:r>
            <w:r w:rsidRPr="00F14BCF">
              <w:rPr>
                <w:rFonts w:eastAsia="Calibri"/>
                <w:spacing w:val="-1"/>
              </w:rPr>
              <w:t xml:space="preserve"> </w:t>
            </w:r>
            <w:r w:rsidRPr="00F14BCF">
              <w:rPr>
                <w:rFonts w:eastAsia="Calibri"/>
              </w:rPr>
              <w:t>a</w:t>
            </w:r>
            <w:r w:rsidRPr="00F14BCF">
              <w:rPr>
                <w:rFonts w:eastAsia="Calibri"/>
                <w:spacing w:val="-1"/>
              </w:rPr>
              <w:t>g</w:t>
            </w:r>
            <w:r w:rsidRPr="00F14BCF">
              <w:rPr>
                <w:rFonts w:eastAsia="Calibri"/>
              </w:rPr>
              <w:t>e</w:t>
            </w:r>
            <w:r w:rsidRPr="00F14BCF">
              <w:rPr>
                <w:rFonts w:eastAsia="Calibri"/>
                <w:spacing w:val="-1"/>
              </w:rPr>
              <w:t>nci</w:t>
            </w:r>
            <w:r w:rsidRPr="00F14BCF">
              <w:rPr>
                <w:rFonts w:eastAsia="Calibri"/>
              </w:rPr>
              <w:t>es</w:t>
            </w:r>
            <w:r w:rsidRPr="00F14BCF">
              <w:rPr>
                <w:rFonts w:eastAsia="Calibri"/>
                <w:spacing w:val="-1"/>
              </w:rPr>
              <w:t xml:space="preserve"> i</w:t>
            </w:r>
            <w:r w:rsidRPr="00F14BCF">
              <w:rPr>
                <w:rFonts w:eastAsia="Calibri"/>
              </w:rPr>
              <w:t>n</w:t>
            </w:r>
            <w:r w:rsidRPr="00F14BCF">
              <w:rPr>
                <w:rFonts w:eastAsia="Calibri"/>
                <w:spacing w:val="-1"/>
              </w:rPr>
              <w:t xml:space="preserve"> acc</w:t>
            </w:r>
            <w:r w:rsidRPr="00F14BCF">
              <w:rPr>
                <w:rFonts w:eastAsia="Calibri"/>
                <w:spacing w:val="-4"/>
              </w:rPr>
              <w:t>o</w:t>
            </w:r>
            <w:r w:rsidRPr="00F14BCF">
              <w:rPr>
                <w:rFonts w:eastAsia="Calibri"/>
              </w:rPr>
              <w:t>r</w:t>
            </w:r>
            <w:r w:rsidRPr="00F14BCF">
              <w:rPr>
                <w:rFonts w:eastAsia="Calibri"/>
                <w:spacing w:val="-1"/>
              </w:rPr>
              <w:t>danc</w:t>
            </w:r>
            <w:r w:rsidRPr="00F14BCF">
              <w:rPr>
                <w:rFonts w:eastAsia="Calibri"/>
              </w:rPr>
              <w:t>e</w:t>
            </w:r>
            <w:r w:rsidRPr="00F14BCF">
              <w:rPr>
                <w:rFonts w:eastAsia="Calibri"/>
                <w:spacing w:val="-4"/>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 xml:space="preserve">h </w:t>
            </w:r>
            <w:r w:rsidRPr="00F14BCF">
              <w:rPr>
                <w:rFonts w:eastAsia="Calibri"/>
                <w:spacing w:val="-1"/>
              </w:rPr>
              <w:t>polici</w:t>
            </w:r>
            <w:r w:rsidRPr="00F14BCF">
              <w:rPr>
                <w:rFonts w:eastAsia="Calibri"/>
              </w:rPr>
              <w:t>es</w:t>
            </w:r>
            <w:r w:rsidRPr="00F14BCF">
              <w:rPr>
                <w:rFonts w:eastAsia="Calibri"/>
                <w:spacing w:val="-1"/>
              </w:rPr>
              <w:t xml:space="preserve"> an</w:t>
            </w:r>
            <w:r w:rsidRPr="00F14BCF">
              <w:rPr>
                <w:rFonts w:eastAsia="Calibri"/>
              </w:rPr>
              <w:t>d</w:t>
            </w:r>
            <w:r w:rsidRPr="00F14BCF">
              <w:rPr>
                <w:rFonts w:eastAsia="Calibri"/>
                <w:spacing w:val="-1"/>
              </w:rPr>
              <w:t xml:space="preserve"> p</w:t>
            </w:r>
            <w:r w:rsidRPr="00F14BCF">
              <w:rPr>
                <w:rFonts w:eastAsia="Calibri"/>
              </w:rPr>
              <w:t>r</w:t>
            </w:r>
            <w:r w:rsidRPr="00F14BCF">
              <w:rPr>
                <w:rFonts w:eastAsia="Calibri"/>
                <w:spacing w:val="-1"/>
              </w:rPr>
              <w:t>oc</w:t>
            </w:r>
            <w:r w:rsidRPr="00F14BCF">
              <w:rPr>
                <w:rFonts w:eastAsia="Calibri"/>
              </w:rPr>
              <w:t>e</w:t>
            </w:r>
            <w:r w:rsidRPr="00F14BCF">
              <w:rPr>
                <w:rFonts w:eastAsia="Calibri"/>
                <w:spacing w:val="-1"/>
              </w:rPr>
              <w:t>d</w:t>
            </w:r>
            <w:r w:rsidRPr="00F14BCF">
              <w:rPr>
                <w:rFonts w:eastAsia="Calibri"/>
                <w:spacing w:val="-4"/>
              </w:rPr>
              <w:t>u</w:t>
            </w:r>
            <w:r w:rsidRPr="00F14BCF">
              <w:rPr>
                <w:rFonts w:eastAsia="Calibri"/>
              </w:rPr>
              <w:t>re</w:t>
            </w:r>
            <w:r w:rsidRPr="00F14BCF">
              <w:rPr>
                <w:rFonts w:eastAsia="Calibri"/>
                <w:spacing w:val="-2"/>
              </w:rPr>
              <w:t>s</w:t>
            </w:r>
            <w:r w:rsidRPr="00F14BCF">
              <w:rPr>
                <w:rFonts w:eastAsia="Calibri"/>
              </w:rPr>
              <w:t xml:space="preserve">, </w:t>
            </w:r>
            <w:r w:rsidRPr="00F14BCF">
              <w:rPr>
                <w:rFonts w:eastAsia="Calibri"/>
                <w:spacing w:val="-1"/>
              </w:rPr>
              <w:t>inc</w:t>
            </w:r>
            <w:r w:rsidRPr="00F14BCF">
              <w:rPr>
                <w:rFonts w:eastAsia="Calibri"/>
                <w:spacing w:val="-3"/>
              </w:rPr>
              <w:t>l</w:t>
            </w:r>
            <w:r w:rsidRPr="00F14BCF">
              <w:rPr>
                <w:rFonts w:eastAsia="Calibri"/>
                <w:spacing w:val="-1"/>
              </w:rPr>
              <w:t>udin</w:t>
            </w:r>
            <w:r w:rsidRPr="00F14BCF">
              <w:rPr>
                <w:rFonts w:eastAsia="Calibri"/>
              </w:rPr>
              <w:t>g</w:t>
            </w:r>
            <w:r w:rsidRPr="00F14BCF">
              <w:rPr>
                <w:rFonts w:eastAsia="Calibri"/>
                <w:spacing w:val="-1"/>
              </w:rPr>
              <w:t xml:space="preserve"> </w:t>
            </w:r>
            <w:r w:rsidRPr="00F14BCF">
              <w:rPr>
                <w:rFonts w:eastAsia="Calibri"/>
                <w:spacing w:val="-2"/>
              </w:rPr>
              <w:t>t</w:t>
            </w:r>
            <w:r w:rsidRPr="00F14BCF">
              <w:rPr>
                <w:rFonts w:eastAsia="Calibri"/>
                <w:spacing w:val="-1"/>
              </w:rPr>
              <w:t>h</w:t>
            </w:r>
            <w:r w:rsidRPr="00F14BCF">
              <w:rPr>
                <w:rFonts w:eastAsia="Calibri"/>
              </w:rPr>
              <w:t>e C</w:t>
            </w:r>
            <w:r w:rsidRPr="00F14BCF">
              <w:rPr>
                <w:rFonts w:eastAsia="Calibri"/>
                <w:spacing w:val="-1"/>
              </w:rPr>
              <w:t>a</w:t>
            </w:r>
            <w:r w:rsidRPr="00F14BCF">
              <w:rPr>
                <w:rFonts w:eastAsia="Calibri"/>
              </w:rPr>
              <w:t>l</w:t>
            </w:r>
            <w:r w:rsidRPr="00F14BCF">
              <w:rPr>
                <w:rFonts w:eastAsia="Calibri"/>
                <w:spacing w:val="-1"/>
              </w:rPr>
              <w:t xml:space="preserve"> </w:t>
            </w:r>
            <w:r w:rsidRPr="00F14BCF">
              <w:rPr>
                <w:rFonts w:eastAsia="Calibri"/>
              </w:rPr>
              <w:t xml:space="preserve">OES </w:t>
            </w:r>
            <w:r w:rsidRPr="00F14BCF">
              <w:rPr>
                <w:rFonts w:eastAsia="Calibri"/>
                <w:spacing w:val="-2"/>
              </w:rPr>
              <w:t>R</w:t>
            </w:r>
            <w:r w:rsidRPr="00F14BCF">
              <w:rPr>
                <w:rFonts w:eastAsia="Calibri"/>
              </w:rPr>
              <w:t>e</w:t>
            </w:r>
            <w:r w:rsidRPr="00F14BCF">
              <w:rPr>
                <w:rFonts w:eastAsia="Calibri"/>
                <w:spacing w:val="-1"/>
              </w:rPr>
              <w:t>gi</w:t>
            </w:r>
            <w:r w:rsidRPr="00F14BCF">
              <w:rPr>
                <w:rFonts w:eastAsia="Calibri"/>
                <w:spacing w:val="-2"/>
              </w:rPr>
              <w:t>o</w:t>
            </w:r>
            <w:r w:rsidRPr="00F14BCF">
              <w:rPr>
                <w:rFonts w:eastAsia="Calibri"/>
                <w:spacing w:val="-1"/>
              </w:rPr>
              <w:t>na</w:t>
            </w:r>
            <w:r w:rsidRPr="00F14BCF">
              <w:rPr>
                <w:rFonts w:eastAsia="Calibri"/>
              </w:rPr>
              <w:t>l</w:t>
            </w:r>
            <w:r w:rsidRPr="00F14BCF">
              <w:rPr>
                <w:rFonts w:eastAsia="Calibri"/>
                <w:spacing w:val="-3"/>
              </w:rPr>
              <w:t xml:space="preserve"> </w:t>
            </w:r>
            <w:r w:rsidRPr="00F14BCF">
              <w:rPr>
                <w:rFonts w:eastAsia="Calibri"/>
                <w:spacing w:val="-1"/>
              </w:rPr>
              <w:t>Du</w:t>
            </w:r>
            <w:r w:rsidRPr="00F14BCF">
              <w:rPr>
                <w:rFonts w:eastAsia="Calibri"/>
                <w:spacing w:val="-2"/>
              </w:rPr>
              <w:t>t</w:t>
            </w:r>
            <w:r w:rsidRPr="00F14BCF">
              <w:rPr>
                <w:rFonts w:eastAsia="Calibri"/>
              </w:rPr>
              <w:t xml:space="preserve">y </w:t>
            </w:r>
            <w:r w:rsidRPr="00F14BCF">
              <w:rPr>
                <w:rFonts w:eastAsia="Calibri"/>
                <w:spacing w:val="-1"/>
              </w:rPr>
              <w:t>O</w:t>
            </w:r>
            <w:r w:rsidRPr="00F14BCF">
              <w:rPr>
                <w:rFonts w:eastAsia="Calibri"/>
              </w:rPr>
              <w:t>ff</w:t>
            </w:r>
            <w:r w:rsidRPr="00F14BCF">
              <w:rPr>
                <w:rFonts w:eastAsia="Calibri"/>
                <w:spacing w:val="-1"/>
              </w:rPr>
              <w:t>ic</w:t>
            </w:r>
            <w:r w:rsidRPr="00F14BCF">
              <w:rPr>
                <w:rFonts w:eastAsia="Calibri"/>
                <w:spacing w:val="-2"/>
              </w:rPr>
              <w:t>e</w:t>
            </w:r>
            <w:r w:rsidRPr="00F14BCF">
              <w:rPr>
                <w:rFonts w:eastAsia="Calibri"/>
              </w:rPr>
              <w:t>r</w:t>
            </w:r>
            <w:r w:rsidRPr="00F14BCF">
              <w:rPr>
                <w:rFonts w:eastAsia="Calibri"/>
                <w:spacing w:val="1"/>
              </w:rPr>
              <w:t xml:space="preserve"> </w:t>
            </w:r>
            <w:r w:rsidRPr="00F14BCF">
              <w:rPr>
                <w:rFonts w:eastAsia="Calibri"/>
              </w:rPr>
              <w:t>(</w:t>
            </w:r>
            <w:r w:rsidRPr="00F14BCF">
              <w:rPr>
                <w:rFonts w:eastAsia="Calibri"/>
                <w:spacing w:val="-4"/>
              </w:rPr>
              <w:t>o</w:t>
            </w:r>
            <w:r w:rsidRPr="00F14BCF">
              <w:rPr>
                <w:rFonts w:eastAsia="Calibri"/>
              </w:rPr>
              <w:t>r</w:t>
            </w:r>
            <w:r w:rsidRPr="00F14BCF">
              <w:rPr>
                <w:rFonts w:eastAsia="Calibri"/>
                <w:spacing w:val="1"/>
              </w:rPr>
              <w:t xml:space="preserve"> </w:t>
            </w:r>
            <w:r w:rsidRPr="00F14BCF">
              <w:rPr>
                <w:rFonts w:eastAsia="Calibri"/>
                <w:spacing w:val="-2"/>
              </w:rPr>
              <w:t>R</w:t>
            </w:r>
            <w:r w:rsidR="006E1D45" w:rsidRPr="00F14BCF">
              <w:rPr>
                <w:rFonts w:eastAsia="Calibri"/>
              </w:rPr>
              <w:t>egional Emergency Operations Center [REOC]</w:t>
            </w:r>
            <w:r w:rsidRPr="00F14BCF">
              <w:rPr>
                <w:rFonts w:eastAsia="Calibri"/>
              </w:rPr>
              <w:t xml:space="preserve"> </w:t>
            </w:r>
            <w:r w:rsidRPr="00F14BCF">
              <w:rPr>
                <w:rFonts w:eastAsia="Calibri"/>
                <w:spacing w:val="-1"/>
              </w:rPr>
              <w:t>i</w:t>
            </w:r>
            <w:r w:rsidRPr="00F14BCF">
              <w:rPr>
                <w:rFonts w:eastAsia="Calibri"/>
              </w:rPr>
              <w:t>f</w:t>
            </w:r>
            <w:r w:rsidRPr="00F14BCF">
              <w:rPr>
                <w:rFonts w:eastAsia="Calibri"/>
                <w:spacing w:val="-2"/>
              </w:rPr>
              <w:t xml:space="preserve"> </w:t>
            </w:r>
            <w:r w:rsidRPr="00F14BCF">
              <w:rPr>
                <w:rFonts w:eastAsia="Calibri"/>
                <w:spacing w:val="-1"/>
              </w:rPr>
              <w:t>ac</w:t>
            </w:r>
            <w:r w:rsidRPr="00F14BCF">
              <w:rPr>
                <w:rFonts w:eastAsia="Calibri"/>
                <w:spacing w:val="-2"/>
              </w:rPr>
              <w:t>t</w:t>
            </w:r>
            <w:r w:rsidRPr="00F14BCF">
              <w:rPr>
                <w:rFonts w:eastAsia="Calibri"/>
                <w:spacing w:val="-1"/>
              </w:rPr>
              <w:t>i</w:t>
            </w:r>
            <w:r w:rsidRPr="00F14BCF">
              <w:rPr>
                <w:rFonts w:eastAsia="Calibri"/>
              </w:rPr>
              <w:t>v</w:t>
            </w:r>
            <w:r w:rsidRPr="00F14BCF">
              <w:rPr>
                <w:rFonts w:eastAsia="Calibri"/>
                <w:spacing w:val="-1"/>
              </w:rPr>
              <w:t>a</w:t>
            </w:r>
            <w:r w:rsidRPr="00F14BCF">
              <w:rPr>
                <w:rFonts w:eastAsia="Calibri"/>
                <w:spacing w:val="-2"/>
              </w:rPr>
              <w:t>t</w:t>
            </w:r>
            <w:r w:rsidRPr="00F14BCF">
              <w:rPr>
                <w:rFonts w:eastAsia="Calibri"/>
              </w:rPr>
              <w:t>e</w:t>
            </w:r>
            <w:r w:rsidRPr="00F14BCF">
              <w:rPr>
                <w:rFonts w:eastAsia="Calibri"/>
                <w:spacing w:val="-1"/>
              </w:rPr>
              <w:t>d)</w:t>
            </w:r>
            <w:r w:rsidRPr="00F14BCF">
              <w:rPr>
                <w:rFonts w:eastAsia="Calibri"/>
              </w:rPr>
              <w:t>.</w:t>
            </w:r>
          </w:p>
        </w:tc>
      </w:tr>
      <w:tr w:rsidR="001C2930" w:rsidRPr="00F14BCF" w14:paraId="30590A18" w14:textId="77777777" w:rsidTr="00DE3440">
        <w:trPr>
          <w:trHeight w:hRule="exact" w:val="811"/>
        </w:trPr>
        <w:tc>
          <w:tcPr>
            <w:tcW w:w="1255" w:type="dxa"/>
            <w:shd w:val="clear" w:color="auto" w:fill="002060"/>
          </w:tcPr>
          <w:p w14:paraId="1ADF3369" w14:textId="77777777" w:rsidR="001C2930" w:rsidRPr="00F14BCF" w:rsidRDefault="001C2930" w:rsidP="00DD3930">
            <w:pPr>
              <w:widowControl w:val="0"/>
              <w:rPr>
                <w:rFonts w:eastAsia="Calibri"/>
                <w:color w:val="FFFFFF"/>
              </w:rPr>
            </w:pPr>
            <w:r w:rsidRPr="00F14BCF">
              <w:rPr>
                <w:rFonts w:eastAsia="Calibri"/>
                <w:b/>
                <w:bCs/>
                <w:color w:val="FFFFFF"/>
                <w:spacing w:val="-1"/>
              </w:rPr>
              <w:t>OA</w:t>
            </w:r>
          </w:p>
        </w:tc>
        <w:tc>
          <w:tcPr>
            <w:tcW w:w="2435" w:type="dxa"/>
          </w:tcPr>
          <w:p w14:paraId="7FC3FF4F" w14:textId="77777777" w:rsidR="001C2930" w:rsidRPr="00F14BCF" w:rsidRDefault="001C2930" w:rsidP="00DD3930">
            <w:pPr>
              <w:widowControl w:val="0"/>
              <w:spacing w:before="6" w:line="100" w:lineRule="exact"/>
              <w:ind w:left="180"/>
              <w:rPr>
                <w:rFonts w:eastAsia="Calibri"/>
              </w:rPr>
            </w:pPr>
          </w:p>
          <w:p w14:paraId="683B09E8" w14:textId="77777777" w:rsidR="001C2930" w:rsidRPr="00F14BCF" w:rsidRDefault="001C2930" w:rsidP="00DD3930">
            <w:pPr>
              <w:widowControl w:val="0"/>
              <w:rPr>
                <w:rFonts w:eastAsia="Calibri"/>
                <w:b/>
                <w:bCs/>
              </w:rPr>
            </w:pPr>
            <w:r w:rsidRPr="00F14BCF">
              <w:rPr>
                <w:rFonts w:eastAsia="Calibri"/>
                <w:b/>
                <w:bCs/>
                <w:spacing w:val="-1"/>
              </w:rPr>
              <w:t>MHO</w:t>
            </w:r>
            <w:r w:rsidRPr="00F14BCF">
              <w:rPr>
                <w:rFonts w:eastAsia="Calibri"/>
                <w:b/>
                <w:bCs/>
              </w:rPr>
              <w:t>AC</w:t>
            </w:r>
            <w:r w:rsidRPr="00F14BCF">
              <w:rPr>
                <w:rFonts w:eastAsia="Calibri"/>
                <w:b/>
                <w:bCs/>
                <w:spacing w:val="1"/>
              </w:rPr>
              <w:t xml:space="preserve"> </w:t>
            </w:r>
            <w:r w:rsidRPr="00F14BCF">
              <w:rPr>
                <w:rFonts w:eastAsia="Calibri"/>
                <w:b/>
                <w:bCs/>
                <w:spacing w:val="-3"/>
              </w:rPr>
              <w:t>P</w:t>
            </w:r>
            <w:r w:rsidRPr="00F14BCF">
              <w:rPr>
                <w:rFonts w:eastAsia="Calibri"/>
                <w:b/>
                <w:bCs/>
              </w:rPr>
              <w:t>r</w:t>
            </w:r>
            <w:r w:rsidRPr="00F14BCF">
              <w:rPr>
                <w:rFonts w:eastAsia="Calibri"/>
                <w:b/>
                <w:bCs/>
                <w:spacing w:val="-1"/>
              </w:rPr>
              <w:t>o</w:t>
            </w:r>
            <w:r w:rsidRPr="00F14BCF">
              <w:rPr>
                <w:rFonts w:eastAsia="Calibri"/>
                <w:b/>
                <w:bCs/>
                <w:spacing w:val="-2"/>
              </w:rPr>
              <w:t>g</w:t>
            </w:r>
            <w:r w:rsidRPr="00F14BCF">
              <w:rPr>
                <w:rFonts w:eastAsia="Calibri"/>
                <w:b/>
                <w:bCs/>
              </w:rPr>
              <w:t>r</w:t>
            </w:r>
            <w:r w:rsidRPr="00F14BCF">
              <w:rPr>
                <w:rFonts w:eastAsia="Calibri"/>
                <w:b/>
                <w:bCs/>
                <w:spacing w:val="-2"/>
              </w:rPr>
              <w:t>a</w:t>
            </w:r>
            <w:r w:rsidRPr="00F14BCF">
              <w:rPr>
                <w:rFonts w:eastAsia="Calibri"/>
                <w:b/>
                <w:bCs/>
              </w:rPr>
              <w:t>m</w:t>
            </w:r>
          </w:p>
          <w:p w14:paraId="319CD93E" w14:textId="77777777" w:rsidR="00F14BCF" w:rsidRPr="00F14BCF" w:rsidRDefault="00F14BCF" w:rsidP="00DD3930">
            <w:pPr>
              <w:widowControl w:val="0"/>
              <w:ind w:left="180"/>
              <w:rPr>
                <w:rFonts w:eastAsia="Calibri"/>
                <w:b/>
                <w:bCs/>
              </w:rPr>
            </w:pPr>
          </w:p>
          <w:p w14:paraId="674D8E2E" w14:textId="3BF7EF1C" w:rsidR="00F14BCF" w:rsidRPr="00F14BCF" w:rsidRDefault="00F14BCF" w:rsidP="00DD3930">
            <w:pPr>
              <w:widowControl w:val="0"/>
              <w:ind w:left="180"/>
              <w:rPr>
                <w:rFonts w:eastAsia="Calibri"/>
              </w:rPr>
            </w:pPr>
          </w:p>
        </w:tc>
        <w:tc>
          <w:tcPr>
            <w:tcW w:w="5855" w:type="dxa"/>
          </w:tcPr>
          <w:p w14:paraId="25545BF8" w14:textId="77777777" w:rsidR="001C2930" w:rsidRPr="00F14BCF" w:rsidRDefault="00203D1A" w:rsidP="00DD3930">
            <w:pPr>
              <w:widowControl w:val="0"/>
              <w:tabs>
                <w:tab w:val="left" w:pos="354"/>
              </w:tabs>
              <w:spacing w:before="20" w:line="254" w:lineRule="exact"/>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 xml:space="preserve">fy </w:t>
            </w:r>
            <w:r w:rsidRPr="00F14BCF">
              <w:rPr>
                <w:rFonts w:eastAsia="Calibri"/>
                <w:spacing w:val="-1"/>
              </w:rPr>
              <w:t>l</w:t>
            </w:r>
            <w:r w:rsidRPr="00F14BCF">
              <w:rPr>
                <w:rFonts w:eastAsia="Calibri"/>
                <w:spacing w:val="-2"/>
              </w:rPr>
              <w:t>o</w:t>
            </w:r>
            <w:r w:rsidRPr="00F14BCF">
              <w:rPr>
                <w:rFonts w:eastAsia="Calibri"/>
                <w:spacing w:val="-1"/>
              </w:rPr>
              <w:t>ca</w:t>
            </w:r>
            <w:r w:rsidRPr="00F14BCF">
              <w:rPr>
                <w:rFonts w:eastAsia="Calibri"/>
              </w:rPr>
              <w:t>l</w:t>
            </w:r>
            <w:r w:rsidRPr="00F14BCF">
              <w:rPr>
                <w:rFonts w:eastAsia="Calibri"/>
                <w:spacing w:val="-1"/>
              </w:rPr>
              <w:t xml:space="preserve"> ag</w:t>
            </w:r>
            <w:r w:rsidRPr="00F14BCF">
              <w:rPr>
                <w:rFonts w:eastAsia="Calibri"/>
              </w:rPr>
              <w:t>e</w:t>
            </w:r>
            <w:r w:rsidRPr="00F14BCF">
              <w:rPr>
                <w:rFonts w:eastAsia="Calibri"/>
                <w:spacing w:val="-1"/>
              </w:rPr>
              <w:t>nc</w:t>
            </w:r>
            <w:r w:rsidRPr="00F14BCF">
              <w:rPr>
                <w:rFonts w:eastAsia="Calibri"/>
                <w:spacing w:val="-3"/>
              </w:rPr>
              <w:t>i</w:t>
            </w:r>
            <w:r w:rsidRPr="00F14BCF">
              <w:rPr>
                <w:rFonts w:eastAsia="Calibri"/>
              </w:rPr>
              <w:t>es</w:t>
            </w:r>
            <w:r w:rsidRPr="00F14BCF">
              <w:rPr>
                <w:rFonts w:eastAsia="Calibri"/>
                <w:spacing w:val="-1"/>
              </w:rPr>
              <w:t xml:space="preserve"> </w:t>
            </w:r>
            <w:r w:rsidRPr="00F14BCF">
              <w:rPr>
                <w:rFonts w:eastAsia="Calibri"/>
              </w:rPr>
              <w:t>(</w:t>
            </w:r>
            <w:r w:rsidRPr="00F14BCF">
              <w:rPr>
                <w:rFonts w:eastAsia="Calibri"/>
                <w:spacing w:val="-3"/>
              </w:rPr>
              <w:t>L</w:t>
            </w:r>
            <w:r w:rsidRPr="00F14BCF">
              <w:rPr>
                <w:rFonts w:eastAsia="Calibri"/>
              </w:rPr>
              <w:t>HD,</w:t>
            </w:r>
            <w:r w:rsidRPr="00F14BCF">
              <w:rPr>
                <w:rFonts w:eastAsia="Calibri"/>
                <w:spacing w:val="-2"/>
              </w:rPr>
              <w:t xml:space="preserve"> </w:t>
            </w:r>
            <w:r w:rsidRPr="00F14BCF">
              <w:rPr>
                <w:rFonts w:eastAsia="Calibri"/>
                <w:spacing w:val="-3"/>
              </w:rPr>
              <w:t>E</w:t>
            </w:r>
            <w:r w:rsidRPr="00F14BCF">
              <w:rPr>
                <w:rFonts w:eastAsia="Calibri"/>
              </w:rPr>
              <w:t>H</w:t>
            </w:r>
            <w:r w:rsidRPr="00F14BCF">
              <w:rPr>
                <w:rFonts w:eastAsia="Calibri"/>
                <w:spacing w:val="-1"/>
              </w:rPr>
              <w:t>D</w:t>
            </w:r>
            <w:r w:rsidRPr="00F14BCF">
              <w:rPr>
                <w:rFonts w:eastAsia="Calibri"/>
              </w:rPr>
              <w:t xml:space="preserve">, </w:t>
            </w:r>
            <w:r w:rsidRPr="00F14BCF">
              <w:rPr>
                <w:rFonts w:eastAsia="Calibri"/>
                <w:spacing w:val="-3"/>
              </w:rPr>
              <w:t>L</w:t>
            </w:r>
            <w:r w:rsidRPr="00F14BCF">
              <w:rPr>
                <w:rFonts w:eastAsia="Calibri"/>
              </w:rPr>
              <w:t>E</w:t>
            </w:r>
            <w:r w:rsidRPr="00F14BCF">
              <w:rPr>
                <w:rFonts w:eastAsia="Calibri"/>
                <w:spacing w:val="-1"/>
              </w:rPr>
              <w:t>MS</w:t>
            </w:r>
            <w:r w:rsidRPr="00F14BCF">
              <w:rPr>
                <w:rFonts w:eastAsia="Calibri"/>
              </w:rPr>
              <w:t>A,</w:t>
            </w:r>
            <w:r w:rsidRPr="00F14BCF">
              <w:rPr>
                <w:rFonts w:eastAsia="Calibri"/>
                <w:spacing w:val="-2"/>
              </w:rPr>
              <w:t xml:space="preserve"> </w:t>
            </w:r>
            <w:r w:rsidRPr="00F14BCF">
              <w:rPr>
                <w:rFonts w:eastAsia="Calibri"/>
              </w:rPr>
              <w:t>e</w:t>
            </w:r>
            <w:r w:rsidRPr="00F14BCF">
              <w:rPr>
                <w:rFonts w:eastAsia="Calibri"/>
                <w:spacing w:val="-1"/>
              </w:rPr>
              <w:t>m</w:t>
            </w:r>
            <w:r w:rsidRPr="00F14BCF">
              <w:rPr>
                <w:rFonts w:eastAsia="Calibri"/>
                <w:spacing w:val="-2"/>
              </w:rPr>
              <w:t>e</w:t>
            </w:r>
            <w:r w:rsidRPr="00F14BCF">
              <w:rPr>
                <w:rFonts w:eastAsia="Calibri"/>
              </w:rPr>
              <w:t>r</w:t>
            </w:r>
            <w:r w:rsidRPr="00F14BCF">
              <w:rPr>
                <w:rFonts w:eastAsia="Calibri"/>
                <w:spacing w:val="-1"/>
              </w:rPr>
              <w:t>g</w:t>
            </w:r>
            <w:r w:rsidRPr="00F14BCF">
              <w:rPr>
                <w:rFonts w:eastAsia="Calibri"/>
              </w:rPr>
              <w:t>e</w:t>
            </w:r>
            <w:r w:rsidRPr="00F14BCF">
              <w:rPr>
                <w:rFonts w:eastAsia="Calibri"/>
                <w:spacing w:val="-1"/>
              </w:rPr>
              <w:t>ncy mana</w:t>
            </w:r>
            <w:r w:rsidRPr="00F14BCF">
              <w:rPr>
                <w:rFonts w:eastAsia="Calibri"/>
                <w:spacing w:val="-2"/>
              </w:rPr>
              <w:t>g</w:t>
            </w:r>
            <w:r w:rsidRPr="00F14BCF">
              <w:rPr>
                <w:rFonts w:eastAsia="Calibri"/>
              </w:rPr>
              <w:t>e</w:t>
            </w:r>
            <w:r w:rsidRPr="00F14BCF">
              <w:rPr>
                <w:rFonts w:eastAsia="Calibri"/>
                <w:spacing w:val="-1"/>
              </w:rPr>
              <w:t>m</w:t>
            </w:r>
            <w:r w:rsidRPr="00F14BCF">
              <w:rPr>
                <w:rFonts w:eastAsia="Calibri"/>
              </w:rPr>
              <w:t>e</w:t>
            </w:r>
            <w:r w:rsidRPr="00F14BCF">
              <w:rPr>
                <w:rFonts w:eastAsia="Calibri"/>
                <w:spacing w:val="-1"/>
              </w:rPr>
              <w:t>n</w:t>
            </w:r>
            <w:r w:rsidRPr="00F14BCF">
              <w:rPr>
                <w:rFonts w:eastAsia="Calibri"/>
                <w:spacing w:val="-2"/>
              </w:rPr>
              <w:t>t</w:t>
            </w:r>
            <w:r w:rsidRPr="00F14BCF">
              <w:rPr>
                <w:rFonts w:eastAsia="Calibri"/>
              </w:rPr>
              <w:t>)</w:t>
            </w:r>
            <w:r w:rsidRPr="00F14BCF">
              <w:rPr>
                <w:rFonts w:eastAsia="Calibri"/>
                <w:spacing w:val="-2"/>
              </w:rPr>
              <w:t xml:space="preserve"> </w:t>
            </w:r>
            <w:r w:rsidRPr="00F14BCF">
              <w:rPr>
                <w:rFonts w:eastAsia="Calibri"/>
                <w:spacing w:val="-1"/>
              </w:rPr>
              <w:t>i</w:t>
            </w:r>
            <w:r w:rsidRPr="00F14BCF">
              <w:rPr>
                <w:rFonts w:eastAsia="Calibri"/>
              </w:rPr>
              <w:t>n</w:t>
            </w:r>
            <w:r w:rsidRPr="00F14BCF">
              <w:rPr>
                <w:rFonts w:eastAsia="Calibri"/>
                <w:spacing w:val="-1"/>
              </w:rPr>
              <w:t xml:space="preserve"> acco</w:t>
            </w:r>
            <w:r w:rsidRPr="00F14BCF">
              <w:rPr>
                <w:rFonts w:eastAsia="Calibri"/>
              </w:rPr>
              <w:t>r</w:t>
            </w:r>
            <w:r w:rsidRPr="00F14BCF">
              <w:rPr>
                <w:rFonts w:eastAsia="Calibri"/>
                <w:spacing w:val="-1"/>
              </w:rPr>
              <w:t>dan</w:t>
            </w:r>
            <w:r w:rsidRPr="00F14BCF">
              <w:rPr>
                <w:rFonts w:eastAsia="Calibri"/>
                <w:spacing w:val="-4"/>
              </w:rPr>
              <w:t>c</w:t>
            </w:r>
            <w:r w:rsidRPr="00F14BCF">
              <w:rPr>
                <w:rFonts w:eastAsia="Calibri"/>
              </w:rPr>
              <w:t>e</w:t>
            </w:r>
            <w:r w:rsidRPr="00F14BCF">
              <w:rPr>
                <w:rFonts w:eastAsia="Calibri"/>
                <w:spacing w:val="-2"/>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h</w:t>
            </w:r>
            <w:r w:rsidRPr="00F14BCF">
              <w:rPr>
                <w:rFonts w:eastAsia="Calibri"/>
                <w:spacing w:val="-1"/>
              </w:rPr>
              <w:t xml:space="preserve"> l</w:t>
            </w:r>
            <w:r w:rsidRPr="00F14BCF">
              <w:rPr>
                <w:rFonts w:eastAsia="Calibri"/>
                <w:spacing w:val="-2"/>
              </w:rPr>
              <w:t>o</w:t>
            </w:r>
            <w:r w:rsidRPr="00F14BCF">
              <w:rPr>
                <w:rFonts w:eastAsia="Calibri"/>
                <w:spacing w:val="-1"/>
              </w:rPr>
              <w:t>ca</w:t>
            </w:r>
            <w:r w:rsidRPr="00F14BCF">
              <w:rPr>
                <w:rFonts w:eastAsia="Calibri"/>
              </w:rPr>
              <w:t>l</w:t>
            </w:r>
            <w:r w:rsidRPr="00F14BCF">
              <w:rPr>
                <w:rFonts w:eastAsia="Calibri"/>
                <w:spacing w:val="-1"/>
              </w:rPr>
              <w:t xml:space="preserve"> polici</w:t>
            </w:r>
            <w:r w:rsidRPr="00F14BCF">
              <w:rPr>
                <w:rFonts w:eastAsia="Calibri"/>
              </w:rPr>
              <w:t>es</w:t>
            </w:r>
            <w:r w:rsidRPr="00F14BCF">
              <w:rPr>
                <w:rFonts w:eastAsia="Calibri"/>
                <w:spacing w:val="-1"/>
              </w:rPr>
              <w:t xml:space="preserve"> an</w:t>
            </w:r>
            <w:r w:rsidRPr="00F14BCF">
              <w:rPr>
                <w:rFonts w:eastAsia="Calibri"/>
              </w:rPr>
              <w:t>d</w:t>
            </w:r>
            <w:r w:rsidRPr="00F14BCF">
              <w:rPr>
                <w:rFonts w:eastAsia="Calibri"/>
                <w:spacing w:val="-1"/>
              </w:rPr>
              <w:t xml:space="preserve"> p</w:t>
            </w:r>
            <w:r w:rsidRPr="00F14BCF">
              <w:rPr>
                <w:rFonts w:eastAsia="Calibri"/>
              </w:rPr>
              <w:t>r</w:t>
            </w:r>
            <w:r w:rsidRPr="00F14BCF">
              <w:rPr>
                <w:rFonts w:eastAsia="Calibri"/>
                <w:spacing w:val="-1"/>
              </w:rPr>
              <w:t>o</w:t>
            </w:r>
            <w:r w:rsidRPr="00F14BCF">
              <w:rPr>
                <w:rFonts w:eastAsia="Calibri"/>
                <w:spacing w:val="-3"/>
              </w:rPr>
              <w:t>c</w:t>
            </w:r>
            <w:r w:rsidRPr="00F14BCF">
              <w:rPr>
                <w:rFonts w:eastAsia="Calibri"/>
              </w:rPr>
              <w:t>e</w:t>
            </w:r>
            <w:r w:rsidRPr="00F14BCF">
              <w:rPr>
                <w:rFonts w:eastAsia="Calibri"/>
                <w:spacing w:val="-1"/>
              </w:rPr>
              <w:t>du</w:t>
            </w:r>
            <w:r w:rsidRPr="00F14BCF">
              <w:rPr>
                <w:rFonts w:eastAsia="Calibri"/>
              </w:rPr>
              <w:t>re</w:t>
            </w:r>
            <w:r w:rsidRPr="00F14BCF">
              <w:rPr>
                <w:rFonts w:eastAsia="Calibri"/>
                <w:spacing w:val="-2"/>
              </w:rPr>
              <w:t>s</w:t>
            </w:r>
            <w:r w:rsidRPr="00F14BCF">
              <w:rPr>
                <w:rFonts w:eastAsia="Calibri"/>
              </w:rPr>
              <w:t>.</w:t>
            </w:r>
          </w:p>
        </w:tc>
      </w:tr>
      <w:tr w:rsidR="001C2930" w:rsidRPr="00F14BCF" w14:paraId="52827F5C" w14:textId="77777777" w:rsidTr="00DE3440">
        <w:trPr>
          <w:trHeight w:hRule="exact" w:val="2224"/>
        </w:trPr>
        <w:tc>
          <w:tcPr>
            <w:tcW w:w="1255" w:type="dxa"/>
            <w:shd w:val="clear" w:color="auto" w:fill="002060"/>
          </w:tcPr>
          <w:p w14:paraId="62E4FBC1" w14:textId="4674763F" w:rsidR="001C2930" w:rsidRPr="00F14BCF" w:rsidRDefault="001C2930" w:rsidP="00882B13">
            <w:pPr>
              <w:widowControl w:val="0"/>
              <w:spacing w:line="266" w:lineRule="exact"/>
              <w:ind w:right="177"/>
              <w:rPr>
                <w:rFonts w:eastAsia="Calibri"/>
                <w:color w:val="FFFFFF"/>
              </w:rPr>
            </w:pPr>
            <w:r w:rsidRPr="00F14BCF">
              <w:rPr>
                <w:rFonts w:eastAsia="Calibri"/>
                <w:b/>
                <w:bCs/>
                <w:color w:val="FFFFFF"/>
              </w:rPr>
              <w:lastRenderedPageBreak/>
              <w:t>L</w:t>
            </w:r>
            <w:r w:rsidRPr="00F14BCF">
              <w:rPr>
                <w:rFonts w:eastAsia="Calibri"/>
                <w:b/>
                <w:bCs/>
                <w:color w:val="FFFFFF"/>
                <w:spacing w:val="-2"/>
              </w:rPr>
              <w:t>o</w:t>
            </w:r>
            <w:r w:rsidRPr="00F14BCF">
              <w:rPr>
                <w:rFonts w:eastAsia="Calibri"/>
                <w:b/>
                <w:bCs/>
                <w:color w:val="FFFFFF"/>
                <w:spacing w:val="1"/>
              </w:rPr>
              <w:t>c</w:t>
            </w:r>
            <w:r w:rsidRPr="00F14BCF">
              <w:rPr>
                <w:rFonts w:eastAsia="Calibri"/>
                <w:b/>
                <w:bCs/>
                <w:color w:val="FFFFFF"/>
                <w:spacing w:val="-2"/>
              </w:rPr>
              <w:t xml:space="preserve">al </w:t>
            </w:r>
            <w:r w:rsidR="005C1ABE">
              <w:rPr>
                <w:rFonts w:eastAsia="Calibri"/>
                <w:b/>
                <w:bCs/>
                <w:color w:val="FFFFFF"/>
                <w:spacing w:val="-2"/>
              </w:rPr>
              <w:t xml:space="preserve">   </w:t>
            </w:r>
            <w:r w:rsidRPr="00F14BCF">
              <w:rPr>
                <w:rFonts w:eastAsia="Calibri"/>
                <w:b/>
                <w:bCs/>
                <w:color w:val="FFFFFF"/>
              </w:rPr>
              <w:t>G</w:t>
            </w:r>
            <w:r w:rsidRPr="00F14BCF">
              <w:rPr>
                <w:rFonts w:eastAsia="Calibri"/>
                <w:b/>
                <w:bCs/>
                <w:color w:val="FFFFFF"/>
                <w:spacing w:val="-2"/>
              </w:rPr>
              <w:t>o</w:t>
            </w:r>
            <w:r w:rsidRPr="00F14BCF">
              <w:rPr>
                <w:rFonts w:eastAsia="Calibri"/>
                <w:b/>
                <w:bCs/>
                <w:color w:val="FFFFFF"/>
                <w:spacing w:val="1"/>
              </w:rPr>
              <w:t>v</w:t>
            </w:r>
            <w:r w:rsidRPr="00F14BCF">
              <w:rPr>
                <w:rFonts w:eastAsia="Calibri"/>
                <w:b/>
                <w:bCs/>
                <w:color w:val="FFFFFF"/>
                <w:spacing w:val="-2"/>
              </w:rPr>
              <w:t>'t</w:t>
            </w:r>
          </w:p>
        </w:tc>
        <w:tc>
          <w:tcPr>
            <w:tcW w:w="2435" w:type="dxa"/>
          </w:tcPr>
          <w:p w14:paraId="059B0E6F" w14:textId="77777777" w:rsidR="001C2930" w:rsidRPr="00F14BCF" w:rsidRDefault="001C2930" w:rsidP="005C1ABE">
            <w:pPr>
              <w:widowControl w:val="0"/>
              <w:spacing w:before="14" w:line="266" w:lineRule="exact"/>
              <w:ind w:right="451"/>
              <w:rPr>
                <w:rFonts w:eastAsia="Calibri"/>
              </w:rPr>
            </w:pPr>
            <w:r w:rsidRPr="00F14BCF">
              <w:rPr>
                <w:rFonts w:eastAsia="Calibri"/>
                <w:b/>
                <w:bCs/>
              </w:rPr>
              <w:t>P</w:t>
            </w:r>
            <w:r w:rsidRPr="00F14BCF">
              <w:rPr>
                <w:rFonts w:eastAsia="Calibri"/>
                <w:b/>
                <w:bCs/>
                <w:spacing w:val="-1"/>
              </w:rPr>
              <w:t>ub</w:t>
            </w:r>
            <w:r w:rsidRPr="00F14BCF">
              <w:rPr>
                <w:rFonts w:eastAsia="Calibri"/>
                <w:b/>
                <w:bCs/>
                <w:spacing w:val="1"/>
              </w:rPr>
              <w:t>l</w:t>
            </w:r>
            <w:r w:rsidRPr="00F14BCF">
              <w:rPr>
                <w:rFonts w:eastAsia="Calibri"/>
                <w:b/>
                <w:bCs/>
              </w:rPr>
              <w:t>ic</w:t>
            </w:r>
            <w:r w:rsidRPr="00F14BCF">
              <w:rPr>
                <w:rFonts w:eastAsia="Calibri"/>
                <w:b/>
                <w:bCs/>
                <w:spacing w:val="-1"/>
              </w:rPr>
              <w:t xml:space="preserve"> He</w:t>
            </w:r>
            <w:r w:rsidRPr="00F14BCF">
              <w:rPr>
                <w:rFonts w:eastAsia="Calibri"/>
                <w:b/>
                <w:bCs/>
                <w:spacing w:val="-2"/>
              </w:rPr>
              <w:t>a</w:t>
            </w:r>
            <w:r w:rsidRPr="00F14BCF">
              <w:rPr>
                <w:rFonts w:eastAsia="Calibri"/>
                <w:b/>
                <w:bCs/>
              </w:rPr>
              <w:t>lth</w:t>
            </w:r>
            <w:r w:rsidRPr="00F14BCF">
              <w:rPr>
                <w:rFonts w:eastAsia="Calibri"/>
                <w:b/>
                <w:bCs/>
                <w:spacing w:val="-1"/>
              </w:rPr>
              <w:t xml:space="preserve"> </w:t>
            </w:r>
            <w:r w:rsidRPr="00F14BCF">
              <w:rPr>
                <w:rFonts w:eastAsia="Calibri"/>
                <w:b/>
                <w:bCs/>
                <w:spacing w:val="-2"/>
              </w:rPr>
              <w:t>a</w:t>
            </w:r>
            <w:r w:rsidRPr="00F14BCF">
              <w:rPr>
                <w:rFonts w:eastAsia="Calibri"/>
                <w:b/>
                <w:bCs/>
                <w:spacing w:val="-1"/>
              </w:rPr>
              <w:t>nd Med</w:t>
            </w:r>
            <w:r w:rsidRPr="00F14BCF">
              <w:rPr>
                <w:rFonts w:eastAsia="Calibri"/>
                <w:b/>
                <w:bCs/>
                <w:spacing w:val="1"/>
              </w:rPr>
              <w:t>ic</w:t>
            </w:r>
            <w:r w:rsidRPr="00F14BCF">
              <w:rPr>
                <w:rFonts w:eastAsia="Calibri"/>
                <w:b/>
                <w:bCs/>
                <w:spacing w:val="-2"/>
              </w:rPr>
              <w:t>a</w:t>
            </w:r>
            <w:r w:rsidRPr="00F14BCF">
              <w:rPr>
                <w:rFonts w:eastAsia="Calibri"/>
                <w:b/>
                <w:bCs/>
              </w:rPr>
              <w:t>l</w:t>
            </w:r>
            <w:r w:rsidRPr="00F14BCF">
              <w:rPr>
                <w:rFonts w:eastAsia="Calibri"/>
                <w:b/>
                <w:bCs/>
                <w:spacing w:val="-1"/>
              </w:rPr>
              <w:t xml:space="preserve"> </w:t>
            </w:r>
            <w:r w:rsidRPr="00F14BCF">
              <w:rPr>
                <w:rFonts w:eastAsia="Calibri"/>
                <w:b/>
                <w:bCs/>
              </w:rPr>
              <w:t>Ag</w:t>
            </w:r>
            <w:r w:rsidRPr="00F14BCF">
              <w:rPr>
                <w:rFonts w:eastAsia="Calibri"/>
                <w:b/>
                <w:bCs/>
                <w:spacing w:val="-1"/>
              </w:rPr>
              <w:t>en</w:t>
            </w:r>
            <w:r w:rsidRPr="00F14BCF">
              <w:rPr>
                <w:rFonts w:eastAsia="Calibri"/>
                <w:b/>
                <w:bCs/>
                <w:spacing w:val="-2"/>
              </w:rPr>
              <w:t>c</w:t>
            </w:r>
            <w:r w:rsidRPr="00F14BCF">
              <w:rPr>
                <w:rFonts w:eastAsia="Calibri"/>
                <w:b/>
                <w:bCs/>
              </w:rPr>
              <w:t>i</w:t>
            </w:r>
            <w:r w:rsidRPr="00F14BCF">
              <w:rPr>
                <w:rFonts w:eastAsia="Calibri"/>
                <w:b/>
                <w:bCs/>
                <w:spacing w:val="-1"/>
              </w:rPr>
              <w:t>e</w:t>
            </w:r>
            <w:r w:rsidRPr="00F14BCF">
              <w:rPr>
                <w:rFonts w:eastAsia="Calibri"/>
                <w:b/>
                <w:bCs/>
              </w:rPr>
              <w:t>s:</w:t>
            </w:r>
          </w:p>
          <w:p w14:paraId="28855A58" w14:textId="77777777" w:rsidR="001C2930" w:rsidRPr="00F14BCF" w:rsidRDefault="001C2930" w:rsidP="005C1ABE">
            <w:pPr>
              <w:widowControl w:val="0"/>
              <w:spacing w:before="17" w:line="280" w:lineRule="exact"/>
              <w:ind w:left="180"/>
              <w:rPr>
                <w:rFonts w:eastAsia="Calibri"/>
              </w:rPr>
            </w:pPr>
          </w:p>
          <w:p w14:paraId="7EBFC9E5" w14:textId="77777777" w:rsidR="00B16CCF" w:rsidRPr="00B16CCF" w:rsidRDefault="001C2930" w:rsidP="005C1ABE">
            <w:pPr>
              <w:pStyle w:val="ListParagraph"/>
              <w:widowControl w:val="0"/>
              <w:numPr>
                <w:ilvl w:val="0"/>
                <w:numId w:val="12"/>
              </w:numPr>
              <w:spacing w:line="239" w:lineRule="auto"/>
              <w:ind w:right="964"/>
              <w:rPr>
                <w:rFonts w:eastAsia="Calibri"/>
              </w:rPr>
            </w:pPr>
            <w:r w:rsidRPr="00F14BCF">
              <w:rPr>
                <w:rFonts w:eastAsia="Calibri"/>
                <w:b/>
                <w:bCs/>
              </w:rPr>
              <w:t>L</w:t>
            </w:r>
            <w:r w:rsidRPr="00F14BCF">
              <w:rPr>
                <w:rFonts w:eastAsia="Calibri"/>
                <w:b/>
                <w:bCs/>
                <w:spacing w:val="-1"/>
              </w:rPr>
              <w:t>H</w:t>
            </w:r>
            <w:r w:rsidRPr="00F14BCF">
              <w:rPr>
                <w:rFonts w:eastAsia="Calibri"/>
                <w:b/>
                <w:bCs/>
              </w:rPr>
              <w:t>D</w:t>
            </w:r>
          </w:p>
          <w:p w14:paraId="09829B3B" w14:textId="77777777" w:rsidR="00B16CCF" w:rsidRPr="00B16CCF" w:rsidRDefault="001C2930" w:rsidP="005C1ABE">
            <w:pPr>
              <w:pStyle w:val="ListParagraph"/>
              <w:widowControl w:val="0"/>
              <w:numPr>
                <w:ilvl w:val="0"/>
                <w:numId w:val="12"/>
              </w:numPr>
              <w:spacing w:line="239" w:lineRule="auto"/>
              <w:ind w:right="964"/>
              <w:rPr>
                <w:rFonts w:eastAsia="Calibri"/>
              </w:rPr>
            </w:pPr>
            <w:r w:rsidRPr="00F14BCF">
              <w:rPr>
                <w:rFonts w:eastAsia="Calibri"/>
                <w:b/>
                <w:bCs/>
              </w:rPr>
              <w:t>E</w:t>
            </w:r>
            <w:r w:rsidRPr="00F14BCF">
              <w:rPr>
                <w:rFonts w:eastAsia="Calibri"/>
                <w:b/>
                <w:bCs/>
                <w:spacing w:val="-1"/>
              </w:rPr>
              <w:t>H</w:t>
            </w:r>
            <w:r w:rsidRPr="00F14BCF">
              <w:rPr>
                <w:rFonts w:eastAsia="Calibri"/>
                <w:b/>
                <w:bCs/>
              </w:rPr>
              <w:t>D</w:t>
            </w:r>
          </w:p>
          <w:p w14:paraId="1EE7A748" w14:textId="12A2C595" w:rsidR="001C2930" w:rsidRPr="00F14BCF" w:rsidRDefault="001C2930" w:rsidP="005C1ABE">
            <w:pPr>
              <w:pStyle w:val="ListParagraph"/>
              <w:widowControl w:val="0"/>
              <w:numPr>
                <w:ilvl w:val="0"/>
                <w:numId w:val="12"/>
              </w:numPr>
              <w:spacing w:line="239" w:lineRule="auto"/>
              <w:ind w:right="964"/>
              <w:rPr>
                <w:rFonts w:eastAsia="Calibri"/>
              </w:rPr>
            </w:pPr>
            <w:r w:rsidRPr="00F14BCF">
              <w:rPr>
                <w:rFonts w:eastAsia="Calibri"/>
                <w:b/>
                <w:bCs/>
              </w:rPr>
              <w:t>LE</w:t>
            </w:r>
            <w:r w:rsidRPr="00F14BCF">
              <w:rPr>
                <w:rFonts w:eastAsia="Calibri"/>
                <w:b/>
                <w:bCs/>
                <w:spacing w:val="-1"/>
              </w:rPr>
              <w:t>M</w:t>
            </w:r>
            <w:r w:rsidR="00DD3930">
              <w:rPr>
                <w:rFonts w:eastAsia="Calibri"/>
                <w:b/>
                <w:bCs/>
                <w:spacing w:val="-2"/>
              </w:rPr>
              <w:t>S</w:t>
            </w:r>
            <w:r w:rsidRPr="00F14BCF">
              <w:rPr>
                <w:rFonts w:eastAsia="Calibri"/>
                <w:b/>
                <w:bCs/>
              </w:rPr>
              <w:t>A</w:t>
            </w:r>
          </w:p>
        </w:tc>
        <w:tc>
          <w:tcPr>
            <w:tcW w:w="5855" w:type="dxa"/>
          </w:tcPr>
          <w:p w14:paraId="3809294F" w14:textId="77777777" w:rsidR="001C2930" w:rsidRPr="00F14BCF" w:rsidRDefault="001C2930" w:rsidP="005C1ABE">
            <w:pPr>
              <w:widowControl w:val="0"/>
              <w:tabs>
                <w:tab w:val="left" w:pos="354"/>
              </w:tabs>
              <w:spacing w:before="20" w:line="254" w:lineRule="exact"/>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 xml:space="preserve">fy </w:t>
            </w:r>
            <w:r w:rsidRPr="00F14BCF">
              <w:rPr>
                <w:rFonts w:eastAsia="Calibri"/>
                <w:spacing w:val="-1"/>
              </w:rPr>
              <w:t>ap</w:t>
            </w:r>
            <w:r w:rsidRPr="00F14BCF">
              <w:rPr>
                <w:rFonts w:eastAsia="Calibri"/>
                <w:spacing w:val="-4"/>
              </w:rPr>
              <w:t>p</w:t>
            </w:r>
            <w:r w:rsidRPr="00F14BCF">
              <w:rPr>
                <w:rFonts w:eastAsia="Calibri"/>
              </w:rPr>
              <w:t>r</w:t>
            </w:r>
            <w:r w:rsidRPr="00F14BCF">
              <w:rPr>
                <w:rFonts w:eastAsia="Calibri"/>
                <w:spacing w:val="-1"/>
              </w:rPr>
              <w:t>op</w:t>
            </w:r>
            <w:r w:rsidRPr="00F14BCF">
              <w:rPr>
                <w:rFonts w:eastAsia="Calibri"/>
              </w:rPr>
              <w:t>r</w:t>
            </w:r>
            <w:r w:rsidRPr="00F14BCF">
              <w:rPr>
                <w:rFonts w:eastAsia="Calibri"/>
                <w:spacing w:val="-1"/>
              </w:rPr>
              <w:t>ia</w:t>
            </w:r>
            <w:r w:rsidRPr="00F14BCF">
              <w:rPr>
                <w:rFonts w:eastAsia="Calibri"/>
                <w:spacing w:val="-2"/>
              </w:rPr>
              <w:t>t</w:t>
            </w:r>
            <w:r w:rsidRPr="00F14BCF">
              <w:rPr>
                <w:rFonts w:eastAsia="Calibri"/>
              </w:rPr>
              <w:t>e</w:t>
            </w:r>
            <w:r w:rsidRPr="00F14BCF">
              <w:rPr>
                <w:rFonts w:eastAsia="Calibri"/>
                <w:spacing w:val="-2"/>
              </w:rPr>
              <w:t xml:space="preserve"> </w:t>
            </w:r>
            <w:r w:rsidRPr="00F14BCF">
              <w:rPr>
                <w:rFonts w:eastAsia="Calibri"/>
              </w:rPr>
              <w:t>f</w:t>
            </w:r>
            <w:r w:rsidRPr="00F14BCF">
              <w:rPr>
                <w:rFonts w:eastAsia="Calibri"/>
                <w:spacing w:val="-1"/>
              </w:rPr>
              <w:t>i</w:t>
            </w:r>
            <w:r w:rsidRPr="00F14BCF">
              <w:rPr>
                <w:rFonts w:eastAsia="Calibri"/>
              </w:rPr>
              <w:t>e</w:t>
            </w:r>
            <w:r w:rsidRPr="00F14BCF">
              <w:rPr>
                <w:rFonts w:eastAsia="Calibri"/>
                <w:spacing w:val="-1"/>
              </w:rPr>
              <w:t>ld</w:t>
            </w:r>
            <w:r w:rsidRPr="00F14BCF">
              <w:rPr>
                <w:rFonts w:eastAsia="Calibri"/>
              </w:rPr>
              <w:t>-</w:t>
            </w:r>
            <w:r w:rsidRPr="00F14BCF">
              <w:rPr>
                <w:rFonts w:eastAsia="Calibri"/>
                <w:spacing w:val="-1"/>
              </w:rPr>
              <w:t>l</w:t>
            </w:r>
            <w:r w:rsidRPr="00F14BCF">
              <w:rPr>
                <w:rFonts w:eastAsia="Calibri"/>
                <w:spacing w:val="-2"/>
              </w:rPr>
              <w:t>e</w:t>
            </w:r>
            <w:r w:rsidRPr="00F14BCF">
              <w:rPr>
                <w:rFonts w:eastAsia="Calibri"/>
              </w:rPr>
              <w:t>v</w:t>
            </w:r>
            <w:r w:rsidRPr="00F14BCF">
              <w:rPr>
                <w:rFonts w:eastAsia="Calibri"/>
                <w:spacing w:val="-2"/>
              </w:rPr>
              <w:t>e</w:t>
            </w:r>
            <w:r w:rsidRPr="00F14BCF">
              <w:rPr>
                <w:rFonts w:eastAsia="Calibri"/>
              </w:rPr>
              <w:t>l</w:t>
            </w:r>
            <w:r w:rsidRPr="00F14BCF">
              <w:rPr>
                <w:rFonts w:eastAsia="Calibri"/>
                <w:spacing w:val="-1"/>
              </w:rPr>
              <w:t xml:space="preserve"> </w:t>
            </w:r>
            <w:r w:rsidRPr="00F14BCF">
              <w:rPr>
                <w:rFonts w:eastAsia="Calibri"/>
              </w:rPr>
              <w:t>e</w:t>
            </w:r>
            <w:r w:rsidRPr="00F14BCF">
              <w:rPr>
                <w:rFonts w:eastAsia="Calibri"/>
                <w:spacing w:val="-1"/>
              </w:rPr>
              <w:t>n</w:t>
            </w:r>
            <w:r w:rsidRPr="00F14BCF">
              <w:rPr>
                <w:rFonts w:eastAsia="Calibri"/>
                <w:spacing w:val="-2"/>
              </w:rPr>
              <w:t>t</w:t>
            </w:r>
            <w:r w:rsidRPr="00F14BCF">
              <w:rPr>
                <w:rFonts w:eastAsia="Calibri"/>
                <w:spacing w:val="-1"/>
              </w:rPr>
              <w:t>i</w:t>
            </w:r>
            <w:r w:rsidRPr="00F14BCF">
              <w:rPr>
                <w:rFonts w:eastAsia="Calibri"/>
                <w:spacing w:val="-2"/>
              </w:rPr>
              <w:t>t</w:t>
            </w:r>
            <w:r w:rsidRPr="00F14BCF">
              <w:rPr>
                <w:rFonts w:eastAsia="Calibri"/>
                <w:spacing w:val="-1"/>
              </w:rPr>
              <w:t>i</w:t>
            </w:r>
            <w:r w:rsidRPr="00F14BCF">
              <w:rPr>
                <w:rFonts w:eastAsia="Calibri"/>
              </w:rPr>
              <w:t>es</w:t>
            </w:r>
            <w:r w:rsidRPr="00F14BCF">
              <w:rPr>
                <w:rFonts w:eastAsia="Calibri"/>
                <w:spacing w:val="-1"/>
              </w:rPr>
              <w:t xml:space="preserve"> i</w:t>
            </w:r>
            <w:r w:rsidRPr="00F14BCF">
              <w:rPr>
                <w:rFonts w:eastAsia="Calibri"/>
              </w:rPr>
              <w:t>n</w:t>
            </w:r>
            <w:r w:rsidRPr="00F14BCF">
              <w:rPr>
                <w:rFonts w:eastAsia="Calibri"/>
                <w:spacing w:val="-1"/>
              </w:rPr>
              <w:t xml:space="preserve"> acco</w:t>
            </w:r>
            <w:r w:rsidRPr="00F14BCF">
              <w:rPr>
                <w:rFonts w:eastAsia="Calibri"/>
              </w:rPr>
              <w:t>r</w:t>
            </w:r>
            <w:r w:rsidRPr="00F14BCF">
              <w:rPr>
                <w:rFonts w:eastAsia="Calibri"/>
                <w:spacing w:val="-1"/>
              </w:rPr>
              <w:t>danc</w:t>
            </w:r>
            <w:r w:rsidRPr="00F14BCF">
              <w:rPr>
                <w:rFonts w:eastAsia="Calibri"/>
              </w:rPr>
              <w:t>e</w:t>
            </w:r>
            <w:r w:rsidRPr="00F14BCF">
              <w:rPr>
                <w:rFonts w:eastAsia="Calibri"/>
                <w:spacing w:val="-2"/>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h</w:t>
            </w:r>
            <w:r w:rsidRPr="00F14BCF">
              <w:rPr>
                <w:rFonts w:eastAsia="Calibri"/>
                <w:spacing w:val="-3"/>
              </w:rPr>
              <w:t xml:space="preserve"> </w:t>
            </w:r>
            <w:r w:rsidRPr="00F14BCF">
              <w:rPr>
                <w:rFonts w:eastAsia="Calibri"/>
                <w:spacing w:val="-1"/>
              </w:rPr>
              <w:t>l</w:t>
            </w:r>
            <w:r w:rsidRPr="00F14BCF">
              <w:rPr>
                <w:rFonts w:eastAsia="Calibri"/>
                <w:spacing w:val="-2"/>
              </w:rPr>
              <w:t>o</w:t>
            </w:r>
            <w:r w:rsidRPr="00F14BCF">
              <w:rPr>
                <w:rFonts w:eastAsia="Calibri"/>
                <w:spacing w:val="-1"/>
              </w:rPr>
              <w:t>cal polici</w:t>
            </w:r>
            <w:r w:rsidRPr="00F14BCF">
              <w:rPr>
                <w:rFonts w:eastAsia="Calibri"/>
              </w:rPr>
              <w:t>es</w:t>
            </w:r>
            <w:r w:rsidRPr="00F14BCF">
              <w:rPr>
                <w:rFonts w:eastAsia="Calibri"/>
                <w:spacing w:val="-1"/>
              </w:rPr>
              <w:t xml:space="preserve"> an</w:t>
            </w:r>
            <w:r w:rsidRPr="00F14BCF">
              <w:rPr>
                <w:rFonts w:eastAsia="Calibri"/>
              </w:rPr>
              <w:t>d</w:t>
            </w:r>
            <w:r w:rsidRPr="00F14BCF">
              <w:rPr>
                <w:rFonts w:eastAsia="Calibri"/>
                <w:spacing w:val="-1"/>
              </w:rPr>
              <w:t xml:space="preserve"> p</w:t>
            </w:r>
            <w:r w:rsidRPr="00F14BCF">
              <w:rPr>
                <w:rFonts w:eastAsia="Calibri"/>
              </w:rPr>
              <w:t>r</w:t>
            </w:r>
            <w:r w:rsidRPr="00F14BCF">
              <w:rPr>
                <w:rFonts w:eastAsia="Calibri"/>
                <w:spacing w:val="-1"/>
              </w:rPr>
              <w:t>oc</w:t>
            </w:r>
            <w:r w:rsidRPr="00F14BCF">
              <w:rPr>
                <w:rFonts w:eastAsia="Calibri"/>
              </w:rPr>
              <w:t>e</w:t>
            </w:r>
            <w:r w:rsidRPr="00F14BCF">
              <w:rPr>
                <w:rFonts w:eastAsia="Calibri"/>
                <w:spacing w:val="-1"/>
              </w:rPr>
              <w:t>d</w:t>
            </w:r>
            <w:r w:rsidRPr="00F14BCF">
              <w:rPr>
                <w:rFonts w:eastAsia="Calibri"/>
                <w:spacing w:val="-4"/>
              </w:rPr>
              <w:t>u</w:t>
            </w:r>
            <w:r w:rsidRPr="00F14BCF">
              <w:rPr>
                <w:rFonts w:eastAsia="Calibri"/>
              </w:rPr>
              <w:t>re</w:t>
            </w:r>
            <w:r w:rsidRPr="00F14BCF">
              <w:rPr>
                <w:rFonts w:eastAsia="Calibri"/>
                <w:spacing w:val="-2"/>
              </w:rPr>
              <w:t>s</w:t>
            </w:r>
            <w:r w:rsidRPr="00F14BCF">
              <w:rPr>
                <w:rFonts w:eastAsia="Calibri"/>
              </w:rPr>
              <w:t>.</w:t>
            </w:r>
          </w:p>
        </w:tc>
      </w:tr>
    </w:tbl>
    <w:p w14:paraId="0BE6CB5A" w14:textId="5E59ACF0" w:rsidR="00001B62" w:rsidRDefault="00064271" w:rsidP="00EA7C78">
      <w:pPr>
        <w:pStyle w:val="Heading3"/>
        <w:jc w:val="left"/>
        <w:rPr>
          <w:color w:val="002060"/>
          <w:sz w:val="24"/>
          <w:szCs w:val="24"/>
        </w:rPr>
      </w:pPr>
      <w:r w:rsidRPr="00EA7C78">
        <w:rPr>
          <w:color w:val="002060"/>
          <w:sz w:val="24"/>
          <w:szCs w:val="24"/>
        </w:rPr>
        <w:t>Medical and Health Situation Report and Unusual Events and Emergency System Activation</w:t>
      </w:r>
    </w:p>
    <w:tbl>
      <w:tblPr>
        <w:tblStyle w:val="Table"/>
        <w:tblW w:w="9687" w:type="dxa"/>
        <w:tblLayout w:type="fixed"/>
        <w:tblLook w:val="01E0" w:firstRow="1" w:lastRow="1" w:firstColumn="1" w:lastColumn="1" w:noHBand="0" w:noVBand="0"/>
        <w:tblCaption w:val="Medical and Health Situation Report and Unusual Events and Emergency Activation"/>
        <w:tblDescription w:val="SEMS level and the entity activity expectations"/>
      </w:tblPr>
      <w:tblGrid>
        <w:gridCol w:w="1170"/>
        <w:gridCol w:w="3055"/>
        <w:gridCol w:w="5462"/>
      </w:tblGrid>
      <w:tr w:rsidR="00BF41A8" w:rsidRPr="001532B0" w14:paraId="168420A2" w14:textId="77777777" w:rsidTr="00292740">
        <w:trPr>
          <w:cnfStyle w:val="100000000000" w:firstRow="1" w:lastRow="0" w:firstColumn="0" w:lastColumn="0" w:oddVBand="0" w:evenVBand="0" w:oddHBand="0" w:evenHBand="0" w:firstRowFirstColumn="0" w:firstRowLastColumn="0" w:lastRowFirstColumn="0" w:lastRowLastColumn="0"/>
          <w:trHeight w:hRule="exact" w:val="631"/>
        </w:trPr>
        <w:tc>
          <w:tcPr>
            <w:tcW w:w="1170" w:type="dxa"/>
            <w:shd w:val="clear" w:color="auto" w:fill="002060"/>
          </w:tcPr>
          <w:p w14:paraId="3D5CF5B8" w14:textId="77777777" w:rsidR="00BF41A8" w:rsidRPr="001532B0" w:rsidRDefault="00BF41A8" w:rsidP="00292740">
            <w:pPr>
              <w:widowControl w:val="0"/>
              <w:spacing w:line="266" w:lineRule="exact"/>
              <w:ind w:right="210"/>
              <w:jc w:val="left"/>
              <w:rPr>
                <w:rFonts w:ascii="Calibri" w:eastAsia="Calibri" w:hAnsi="Calibri"/>
                <w:b/>
                <w:bCs/>
                <w:i/>
                <w:iCs/>
                <w:color w:val="FFFFFF"/>
              </w:rPr>
            </w:pPr>
            <w:r w:rsidRPr="001532B0">
              <w:rPr>
                <w:rFonts w:eastAsia="Calibri"/>
                <w:b/>
                <w:bCs/>
                <w:color w:val="FFFFFF"/>
                <w:spacing w:val="-2"/>
              </w:rPr>
              <w:t>S</w:t>
            </w:r>
            <w:r w:rsidRPr="001532B0">
              <w:rPr>
                <w:rFonts w:eastAsia="Calibri"/>
                <w:b/>
                <w:bCs/>
                <w:color w:val="FFFFFF"/>
              </w:rPr>
              <w:t>E</w:t>
            </w:r>
            <w:r w:rsidRPr="001532B0">
              <w:rPr>
                <w:rFonts w:eastAsia="Calibri"/>
                <w:b/>
                <w:bCs/>
                <w:color w:val="FFFFFF"/>
                <w:spacing w:val="-1"/>
              </w:rPr>
              <w:t>M</w:t>
            </w:r>
            <w:r w:rsidRPr="001532B0">
              <w:rPr>
                <w:rFonts w:eastAsia="Calibri"/>
                <w:b/>
                <w:bCs/>
                <w:color w:val="FFFFFF"/>
              </w:rPr>
              <w:t>S Level</w:t>
            </w:r>
          </w:p>
        </w:tc>
        <w:tc>
          <w:tcPr>
            <w:tcW w:w="3055" w:type="dxa"/>
            <w:shd w:val="clear" w:color="auto" w:fill="002060"/>
          </w:tcPr>
          <w:p w14:paraId="324B6538" w14:textId="77777777" w:rsidR="00BF41A8" w:rsidRPr="001532B0" w:rsidRDefault="00BF41A8" w:rsidP="00292740">
            <w:pPr>
              <w:widowControl w:val="0"/>
              <w:jc w:val="left"/>
              <w:rPr>
                <w:rFonts w:eastAsia="Calibri"/>
                <w:color w:val="FFFFFF"/>
              </w:rPr>
            </w:pPr>
            <w:r w:rsidRPr="001532B0">
              <w:rPr>
                <w:rFonts w:eastAsia="Calibri"/>
                <w:b/>
                <w:bCs/>
                <w:color w:val="FFFFFF"/>
              </w:rPr>
              <w:t>Entity</w:t>
            </w:r>
          </w:p>
        </w:tc>
        <w:tc>
          <w:tcPr>
            <w:tcW w:w="5462" w:type="dxa"/>
            <w:shd w:val="clear" w:color="auto" w:fill="002060"/>
          </w:tcPr>
          <w:p w14:paraId="1176D2DD" w14:textId="77777777" w:rsidR="00BF41A8" w:rsidRPr="001532B0" w:rsidRDefault="00BF41A8" w:rsidP="00292740">
            <w:pPr>
              <w:widowControl w:val="0"/>
              <w:jc w:val="left"/>
              <w:rPr>
                <w:rFonts w:eastAsia="Calibri"/>
                <w:color w:val="FFFFFF"/>
              </w:rPr>
            </w:pPr>
            <w:r w:rsidRPr="001532B0">
              <w:rPr>
                <w:rFonts w:eastAsia="Calibri"/>
                <w:b/>
                <w:bCs/>
                <w:color w:val="FFFFFF"/>
              </w:rPr>
              <w:t>Activity</w:t>
            </w:r>
          </w:p>
        </w:tc>
      </w:tr>
      <w:tr w:rsidR="00BF41A8" w:rsidRPr="001532B0" w14:paraId="751DBA93" w14:textId="77777777" w:rsidTr="00292740">
        <w:trPr>
          <w:trHeight w:hRule="exact" w:val="4123"/>
        </w:trPr>
        <w:tc>
          <w:tcPr>
            <w:tcW w:w="1170" w:type="dxa"/>
            <w:shd w:val="clear" w:color="auto" w:fill="002060"/>
          </w:tcPr>
          <w:p w14:paraId="65E4B11A" w14:textId="23AB24A2" w:rsidR="00BF41A8" w:rsidRPr="001532B0" w:rsidRDefault="00BF41A8" w:rsidP="00737438">
            <w:pPr>
              <w:widowControl w:val="0"/>
              <w:rPr>
                <w:rFonts w:eastAsia="Calibri"/>
                <w:color w:val="FFFFFF"/>
              </w:rPr>
            </w:pPr>
            <w:r w:rsidRPr="001532B0">
              <w:rPr>
                <w:rFonts w:eastAsia="Calibri"/>
                <w:b/>
                <w:bCs/>
                <w:color w:val="FFFFFF"/>
                <w:spacing w:val="-1"/>
              </w:rPr>
              <w:t>F</w:t>
            </w:r>
            <w:r w:rsidRPr="001532B0">
              <w:rPr>
                <w:rFonts w:eastAsia="Calibri"/>
                <w:b/>
                <w:bCs/>
                <w:color w:val="FFFFFF"/>
              </w:rPr>
              <w:t>i</w:t>
            </w:r>
            <w:r w:rsidRPr="001532B0">
              <w:rPr>
                <w:rFonts w:eastAsia="Calibri"/>
                <w:b/>
                <w:bCs/>
                <w:color w:val="FFFFFF"/>
                <w:spacing w:val="-1"/>
              </w:rPr>
              <w:t>e</w:t>
            </w:r>
            <w:r w:rsidRPr="001532B0">
              <w:rPr>
                <w:rFonts w:eastAsia="Calibri"/>
                <w:b/>
                <w:bCs/>
                <w:color w:val="FFFFFF"/>
              </w:rPr>
              <w:t>ld</w:t>
            </w:r>
          </w:p>
        </w:tc>
        <w:tc>
          <w:tcPr>
            <w:tcW w:w="3055" w:type="dxa"/>
          </w:tcPr>
          <w:p w14:paraId="116B32E0" w14:textId="77777777" w:rsidR="00BF41A8" w:rsidRPr="001532B0" w:rsidRDefault="00BF41A8" w:rsidP="00BF41A8">
            <w:pPr>
              <w:widowControl w:val="0"/>
              <w:spacing w:before="20" w:line="239" w:lineRule="auto"/>
              <w:ind w:left="179" w:right="207"/>
              <w:rPr>
                <w:rFonts w:eastAsia="Calibri"/>
                <w:b/>
                <w:bCs/>
              </w:rPr>
            </w:pPr>
            <w:r w:rsidRPr="001532B0">
              <w:rPr>
                <w:rFonts w:eastAsia="Calibri"/>
                <w:b/>
                <w:bCs/>
                <w:spacing w:val="-1"/>
              </w:rPr>
              <w:t>F</w:t>
            </w:r>
            <w:r w:rsidRPr="001532B0">
              <w:rPr>
                <w:rFonts w:eastAsia="Calibri"/>
                <w:b/>
                <w:bCs/>
              </w:rPr>
              <w:t>i</w:t>
            </w:r>
            <w:r w:rsidRPr="001532B0">
              <w:rPr>
                <w:rFonts w:eastAsia="Calibri"/>
                <w:b/>
                <w:bCs/>
                <w:spacing w:val="-1"/>
              </w:rPr>
              <w:t>e</w:t>
            </w:r>
            <w:r w:rsidRPr="001532B0">
              <w:rPr>
                <w:rFonts w:eastAsia="Calibri"/>
                <w:b/>
                <w:bCs/>
              </w:rPr>
              <w:t>l</w:t>
            </w:r>
            <w:r w:rsidRPr="001532B0">
              <w:rPr>
                <w:rFonts w:eastAsia="Calibri"/>
                <w:b/>
                <w:bCs/>
                <w:spacing w:val="-1"/>
              </w:rPr>
              <w:t>d-</w:t>
            </w:r>
            <w:r w:rsidRPr="001532B0">
              <w:rPr>
                <w:rFonts w:eastAsia="Calibri"/>
                <w:b/>
                <w:bCs/>
              </w:rPr>
              <w:t>L</w:t>
            </w:r>
            <w:r w:rsidRPr="001532B0">
              <w:rPr>
                <w:rFonts w:eastAsia="Calibri"/>
                <w:b/>
                <w:bCs/>
                <w:spacing w:val="-1"/>
              </w:rPr>
              <w:t>e</w:t>
            </w:r>
            <w:r w:rsidRPr="001532B0">
              <w:rPr>
                <w:rFonts w:eastAsia="Calibri"/>
                <w:b/>
                <w:bCs/>
                <w:spacing w:val="1"/>
              </w:rPr>
              <w:t>v</w:t>
            </w:r>
            <w:r w:rsidRPr="001532B0">
              <w:rPr>
                <w:rFonts w:eastAsia="Calibri"/>
                <w:b/>
                <w:bCs/>
                <w:spacing w:val="-4"/>
              </w:rPr>
              <w:t>e</w:t>
            </w:r>
            <w:r w:rsidRPr="001532B0">
              <w:rPr>
                <w:rFonts w:eastAsia="Calibri"/>
                <w:b/>
                <w:bCs/>
              </w:rPr>
              <w:t>l</w:t>
            </w:r>
            <w:r w:rsidRPr="001532B0">
              <w:rPr>
                <w:rFonts w:eastAsia="Calibri"/>
                <w:b/>
                <w:bCs/>
                <w:spacing w:val="1"/>
              </w:rPr>
              <w:t xml:space="preserve"> </w:t>
            </w:r>
            <w:r w:rsidRPr="001532B0">
              <w:rPr>
                <w:rFonts w:eastAsia="Calibri"/>
                <w:b/>
                <w:bCs/>
              </w:rPr>
              <w:t>P</w:t>
            </w:r>
            <w:r w:rsidRPr="001532B0">
              <w:rPr>
                <w:rFonts w:eastAsia="Calibri"/>
                <w:b/>
                <w:bCs/>
                <w:spacing w:val="-2"/>
              </w:rPr>
              <w:t>a</w:t>
            </w:r>
            <w:r w:rsidRPr="001532B0">
              <w:rPr>
                <w:rFonts w:eastAsia="Calibri"/>
                <w:b/>
                <w:bCs/>
              </w:rPr>
              <w:t>r</w:t>
            </w:r>
            <w:r w:rsidRPr="001532B0">
              <w:rPr>
                <w:rFonts w:eastAsia="Calibri"/>
                <w:b/>
                <w:bCs/>
                <w:spacing w:val="-3"/>
              </w:rPr>
              <w:t>t</w:t>
            </w:r>
            <w:r w:rsidRPr="001532B0">
              <w:rPr>
                <w:rFonts w:eastAsia="Calibri"/>
                <w:b/>
                <w:bCs/>
                <w:spacing w:val="-2"/>
              </w:rPr>
              <w:t>i</w:t>
            </w:r>
            <w:r w:rsidRPr="001532B0">
              <w:rPr>
                <w:rFonts w:eastAsia="Calibri"/>
                <w:b/>
                <w:bCs/>
                <w:spacing w:val="1"/>
              </w:rPr>
              <w:t>c</w:t>
            </w:r>
            <w:r w:rsidRPr="001532B0">
              <w:rPr>
                <w:rFonts w:eastAsia="Calibri"/>
                <w:b/>
                <w:bCs/>
              </w:rPr>
              <w:t>i</w:t>
            </w:r>
            <w:r w:rsidRPr="001532B0">
              <w:rPr>
                <w:rFonts w:eastAsia="Calibri"/>
                <w:b/>
                <w:bCs/>
                <w:spacing w:val="-1"/>
              </w:rPr>
              <w:t>pan</w:t>
            </w:r>
            <w:r w:rsidRPr="001532B0">
              <w:rPr>
                <w:rFonts w:eastAsia="Calibri"/>
                <w:b/>
                <w:bCs/>
              </w:rPr>
              <w:t>ts</w:t>
            </w:r>
            <w:r w:rsidRPr="001532B0">
              <w:rPr>
                <w:rFonts w:eastAsia="Calibri"/>
                <w:b/>
                <w:bCs/>
                <w:spacing w:val="-2"/>
              </w:rPr>
              <w:t xml:space="preserve"> </w:t>
            </w:r>
            <w:r w:rsidRPr="001532B0">
              <w:rPr>
                <w:rFonts w:eastAsia="Calibri"/>
                <w:b/>
                <w:bCs/>
              </w:rPr>
              <w:t>in</w:t>
            </w:r>
            <w:r w:rsidRPr="001532B0">
              <w:rPr>
                <w:rFonts w:eastAsia="Calibri"/>
                <w:b/>
                <w:bCs/>
                <w:spacing w:val="-3"/>
              </w:rPr>
              <w:t xml:space="preserve"> </w:t>
            </w:r>
            <w:r w:rsidRPr="001532B0">
              <w:rPr>
                <w:rFonts w:eastAsia="Calibri"/>
                <w:b/>
                <w:bCs/>
              </w:rPr>
              <w:t>t</w:t>
            </w:r>
            <w:r w:rsidRPr="001532B0">
              <w:rPr>
                <w:rFonts w:eastAsia="Calibri"/>
                <w:b/>
                <w:bCs/>
                <w:spacing w:val="-1"/>
              </w:rPr>
              <w:t xml:space="preserve">he </w:t>
            </w:r>
            <w:r w:rsidRPr="001532B0">
              <w:rPr>
                <w:rFonts w:eastAsia="Calibri"/>
                <w:b/>
                <w:bCs/>
              </w:rPr>
              <w:t>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He</w:t>
            </w:r>
            <w:r w:rsidRPr="001532B0">
              <w:rPr>
                <w:rFonts w:eastAsia="Calibri"/>
                <w:b/>
                <w:bCs/>
                <w:spacing w:val="-2"/>
              </w:rPr>
              <w:t>a</w:t>
            </w:r>
            <w:r w:rsidRPr="001532B0">
              <w:rPr>
                <w:rFonts w:eastAsia="Calibri"/>
                <w:b/>
                <w:bCs/>
              </w:rPr>
              <w:t>lth</w:t>
            </w:r>
            <w:r w:rsidRPr="001532B0">
              <w:rPr>
                <w:rFonts w:eastAsia="Calibri"/>
                <w:b/>
                <w:bCs/>
                <w:spacing w:val="-1"/>
              </w:rPr>
              <w:t xml:space="preserve"> </w:t>
            </w:r>
            <w:r w:rsidRPr="001532B0">
              <w:rPr>
                <w:rFonts w:eastAsia="Calibri"/>
                <w:b/>
                <w:bCs/>
                <w:spacing w:val="-2"/>
              </w:rPr>
              <w:t>a</w:t>
            </w:r>
            <w:r w:rsidRPr="001532B0">
              <w:rPr>
                <w:rFonts w:eastAsia="Calibri"/>
                <w:b/>
                <w:bCs/>
                <w:spacing w:val="-1"/>
              </w:rPr>
              <w:t>n</w:t>
            </w:r>
            <w:r w:rsidRPr="001532B0">
              <w:rPr>
                <w:rFonts w:eastAsia="Calibri"/>
                <w:b/>
                <w:bCs/>
              </w:rPr>
              <w:t>d</w:t>
            </w:r>
            <w:r w:rsidRPr="001532B0">
              <w:rPr>
                <w:rFonts w:eastAsia="Calibri"/>
                <w:b/>
                <w:bCs/>
                <w:spacing w:val="-1"/>
              </w:rPr>
              <w:t xml:space="preserve"> </w:t>
            </w:r>
            <w:r w:rsidRPr="001532B0">
              <w:rPr>
                <w:rFonts w:eastAsia="Calibri"/>
                <w:b/>
                <w:bCs/>
                <w:spacing w:val="-2"/>
              </w:rPr>
              <w:t>M</w:t>
            </w:r>
            <w:r w:rsidRPr="001532B0">
              <w:rPr>
                <w:rFonts w:eastAsia="Calibri"/>
                <w:b/>
                <w:bCs/>
                <w:spacing w:val="-1"/>
              </w:rPr>
              <w:t>ed</w:t>
            </w:r>
            <w:r w:rsidRPr="001532B0">
              <w:rPr>
                <w:rFonts w:eastAsia="Calibri"/>
                <w:b/>
                <w:bCs/>
                <w:spacing w:val="-2"/>
              </w:rPr>
              <w:t>i</w:t>
            </w:r>
            <w:r w:rsidRPr="001532B0">
              <w:rPr>
                <w:rFonts w:eastAsia="Calibri"/>
                <w:b/>
                <w:bCs/>
                <w:spacing w:val="1"/>
              </w:rPr>
              <w:t>c</w:t>
            </w:r>
            <w:r w:rsidRPr="001532B0">
              <w:rPr>
                <w:rFonts w:eastAsia="Calibri"/>
                <w:b/>
                <w:bCs/>
                <w:spacing w:val="-2"/>
              </w:rPr>
              <w:t>a</w:t>
            </w:r>
            <w:r w:rsidRPr="001532B0">
              <w:rPr>
                <w:rFonts w:eastAsia="Calibri"/>
                <w:b/>
                <w:bCs/>
              </w:rPr>
              <w:t xml:space="preserve">l </w:t>
            </w:r>
            <w:r w:rsidRPr="001532B0">
              <w:rPr>
                <w:rFonts w:eastAsia="Calibri"/>
                <w:b/>
                <w:bCs/>
                <w:spacing w:val="-2"/>
              </w:rPr>
              <w:t>S</w:t>
            </w:r>
            <w:r w:rsidRPr="001532B0">
              <w:rPr>
                <w:rFonts w:eastAsia="Calibri"/>
                <w:b/>
                <w:bCs/>
                <w:spacing w:val="1"/>
              </w:rPr>
              <w:t>y</w:t>
            </w:r>
            <w:r w:rsidRPr="001532B0">
              <w:rPr>
                <w:rFonts w:eastAsia="Calibri"/>
                <w:b/>
                <w:bCs/>
              </w:rPr>
              <w:t>st</w:t>
            </w:r>
            <w:r w:rsidRPr="001532B0">
              <w:rPr>
                <w:rFonts w:eastAsia="Calibri"/>
                <w:b/>
                <w:bCs/>
                <w:spacing w:val="-1"/>
              </w:rPr>
              <w:t>e</w:t>
            </w:r>
            <w:r w:rsidRPr="001532B0">
              <w:rPr>
                <w:rFonts w:eastAsia="Calibri"/>
                <w:b/>
                <w:bCs/>
                <w:spacing w:val="-3"/>
              </w:rPr>
              <w:t>m</w:t>
            </w:r>
            <w:r w:rsidRPr="001532B0">
              <w:rPr>
                <w:rFonts w:eastAsia="Calibri"/>
                <w:b/>
                <w:bCs/>
              </w:rPr>
              <w:t>:</w:t>
            </w:r>
          </w:p>
          <w:p w14:paraId="588B7B96" w14:textId="77777777" w:rsidR="00BF41A8" w:rsidRPr="001532B0" w:rsidRDefault="00BF41A8" w:rsidP="00BF41A8">
            <w:pPr>
              <w:widowControl w:val="0"/>
              <w:numPr>
                <w:ilvl w:val="0"/>
                <w:numId w:val="12"/>
              </w:numPr>
              <w:spacing w:before="20"/>
              <w:ind w:right="892"/>
              <w:contextualSpacing/>
              <w:rPr>
                <w:rFonts w:eastAsia="Calibri"/>
                <w:b/>
                <w:bCs/>
              </w:rPr>
            </w:pPr>
            <w:r w:rsidRPr="001532B0">
              <w:rPr>
                <w:rFonts w:eastAsia="Calibri"/>
                <w:b/>
                <w:bCs/>
                <w:spacing w:val="-1"/>
              </w:rPr>
              <w:t>Ho</w:t>
            </w:r>
            <w:r w:rsidRPr="001532B0">
              <w:rPr>
                <w:rFonts w:eastAsia="Calibri"/>
                <w:b/>
                <w:bCs/>
              </w:rPr>
              <w:t>s</w:t>
            </w:r>
            <w:r w:rsidRPr="001532B0">
              <w:rPr>
                <w:rFonts w:eastAsia="Calibri"/>
                <w:b/>
                <w:bCs/>
                <w:spacing w:val="-1"/>
              </w:rPr>
              <w:t>p</w:t>
            </w:r>
            <w:r w:rsidRPr="001532B0">
              <w:rPr>
                <w:rFonts w:eastAsia="Calibri"/>
                <w:b/>
                <w:bCs/>
                <w:spacing w:val="1"/>
              </w:rPr>
              <w:t>i</w:t>
            </w:r>
            <w:r w:rsidRPr="001532B0">
              <w:rPr>
                <w:rFonts w:eastAsia="Calibri"/>
                <w:b/>
                <w:bCs/>
              </w:rPr>
              <w:t>t</w:t>
            </w:r>
            <w:r w:rsidRPr="001532B0">
              <w:rPr>
                <w:rFonts w:eastAsia="Calibri"/>
                <w:b/>
                <w:bCs/>
                <w:spacing w:val="-2"/>
              </w:rPr>
              <w:t>a</w:t>
            </w:r>
            <w:r w:rsidRPr="001532B0">
              <w:rPr>
                <w:rFonts w:eastAsia="Calibri"/>
                <w:b/>
                <w:bCs/>
              </w:rPr>
              <w:t xml:space="preserve">ls </w:t>
            </w:r>
          </w:p>
          <w:p w14:paraId="7A111CE1" w14:textId="77777777" w:rsidR="00BF41A8" w:rsidRPr="001532B0" w:rsidRDefault="00BF41A8" w:rsidP="00BF41A8">
            <w:pPr>
              <w:widowControl w:val="0"/>
              <w:numPr>
                <w:ilvl w:val="0"/>
                <w:numId w:val="12"/>
              </w:numPr>
              <w:spacing w:before="20"/>
              <w:ind w:right="892"/>
              <w:contextualSpacing/>
              <w:rPr>
                <w:rFonts w:eastAsia="Calibri"/>
              </w:rPr>
            </w:pPr>
            <w:r w:rsidRPr="001532B0">
              <w:rPr>
                <w:rFonts w:eastAsia="Calibri"/>
                <w:b/>
                <w:bCs/>
              </w:rPr>
              <w:t>E</w:t>
            </w:r>
            <w:r w:rsidRPr="001532B0">
              <w:rPr>
                <w:rFonts w:eastAsia="Calibri"/>
                <w:b/>
                <w:bCs/>
                <w:spacing w:val="-1"/>
              </w:rPr>
              <w:t>M</w:t>
            </w:r>
            <w:r w:rsidRPr="001532B0">
              <w:rPr>
                <w:rFonts w:eastAsia="Calibri"/>
                <w:b/>
                <w:bCs/>
              </w:rPr>
              <w:t>S</w:t>
            </w:r>
            <w:r w:rsidRPr="001532B0">
              <w:rPr>
                <w:rFonts w:eastAsia="Calibri"/>
                <w:b/>
                <w:bCs/>
                <w:spacing w:val="-1"/>
              </w:rPr>
              <w:t xml:space="preserve"> </w:t>
            </w:r>
            <w:r w:rsidRPr="001532B0">
              <w:rPr>
                <w:rFonts w:eastAsia="Calibri"/>
                <w:b/>
                <w:bCs/>
              </w:rPr>
              <w:t>Pr</w:t>
            </w:r>
            <w:r w:rsidRPr="001532B0">
              <w:rPr>
                <w:rFonts w:eastAsia="Calibri"/>
                <w:b/>
                <w:bCs/>
                <w:spacing w:val="-2"/>
              </w:rPr>
              <w:t>ov</w:t>
            </w:r>
            <w:r w:rsidRPr="001532B0">
              <w:rPr>
                <w:rFonts w:eastAsia="Calibri"/>
                <w:b/>
                <w:bCs/>
              </w:rPr>
              <w:t>i</w:t>
            </w:r>
            <w:r w:rsidRPr="001532B0">
              <w:rPr>
                <w:rFonts w:eastAsia="Calibri"/>
                <w:b/>
                <w:bCs/>
                <w:spacing w:val="-1"/>
              </w:rPr>
              <w:t>de</w:t>
            </w:r>
            <w:r w:rsidRPr="001532B0">
              <w:rPr>
                <w:rFonts w:eastAsia="Calibri"/>
                <w:b/>
                <w:bCs/>
              </w:rPr>
              <w:t>rs</w:t>
            </w:r>
          </w:p>
          <w:p w14:paraId="7D8DD972" w14:textId="77777777" w:rsidR="00BF41A8" w:rsidRPr="001532B0" w:rsidRDefault="00BF41A8" w:rsidP="00BF41A8">
            <w:pPr>
              <w:widowControl w:val="0"/>
              <w:numPr>
                <w:ilvl w:val="0"/>
                <w:numId w:val="12"/>
              </w:numPr>
              <w:spacing w:before="20"/>
              <w:ind w:right="347"/>
              <w:contextualSpacing/>
              <w:rPr>
                <w:rFonts w:eastAsia="Calibri"/>
                <w:b/>
                <w:bCs/>
              </w:rPr>
            </w:pPr>
            <w:r w:rsidRPr="001532B0">
              <w:rPr>
                <w:rFonts w:eastAsia="Calibri"/>
                <w:b/>
                <w:bCs/>
              </w:rPr>
              <w:t>C</w:t>
            </w:r>
            <w:r w:rsidRPr="001532B0">
              <w:rPr>
                <w:rFonts w:eastAsia="Calibri"/>
                <w:b/>
                <w:bCs/>
                <w:spacing w:val="-1"/>
              </w:rPr>
              <w:t>o</w:t>
            </w:r>
            <w:r w:rsidRPr="001532B0">
              <w:rPr>
                <w:rFonts w:eastAsia="Calibri"/>
                <w:b/>
                <w:bCs/>
              </w:rPr>
              <w:t>mm</w:t>
            </w:r>
            <w:r w:rsidRPr="001532B0">
              <w:rPr>
                <w:rFonts w:eastAsia="Calibri"/>
                <w:b/>
                <w:bCs/>
                <w:spacing w:val="-1"/>
              </w:rPr>
              <w:t>un</w:t>
            </w:r>
            <w:r w:rsidRPr="001532B0">
              <w:rPr>
                <w:rFonts w:eastAsia="Calibri"/>
                <w:b/>
                <w:bCs/>
                <w:spacing w:val="1"/>
              </w:rPr>
              <w:t>i</w:t>
            </w:r>
            <w:r w:rsidRPr="001532B0">
              <w:rPr>
                <w:rFonts w:eastAsia="Calibri"/>
                <w:b/>
                <w:bCs/>
                <w:spacing w:val="-3"/>
              </w:rPr>
              <w:t>t</w:t>
            </w:r>
            <w:r w:rsidRPr="001532B0">
              <w:rPr>
                <w:rFonts w:eastAsia="Calibri"/>
                <w:b/>
                <w:bCs/>
              </w:rPr>
              <w:t>y</w:t>
            </w:r>
            <w:r w:rsidRPr="001532B0">
              <w:rPr>
                <w:rFonts w:eastAsia="Calibri"/>
                <w:b/>
                <w:bCs/>
                <w:spacing w:val="-1"/>
              </w:rPr>
              <w:t xml:space="preserve"> </w:t>
            </w:r>
            <w:r w:rsidRPr="001532B0">
              <w:rPr>
                <w:rFonts w:eastAsia="Calibri"/>
                <w:b/>
                <w:bCs/>
              </w:rPr>
              <w:t>C</w:t>
            </w:r>
            <w:r w:rsidRPr="001532B0">
              <w:rPr>
                <w:rFonts w:eastAsia="Calibri"/>
                <w:b/>
                <w:bCs/>
                <w:spacing w:val="-2"/>
              </w:rPr>
              <w:t>l</w:t>
            </w:r>
            <w:r w:rsidRPr="001532B0">
              <w:rPr>
                <w:rFonts w:eastAsia="Calibri"/>
                <w:b/>
                <w:bCs/>
              </w:rPr>
              <w:t>i</w:t>
            </w:r>
            <w:r w:rsidRPr="001532B0">
              <w:rPr>
                <w:rFonts w:eastAsia="Calibri"/>
                <w:b/>
                <w:bCs/>
                <w:spacing w:val="-1"/>
              </w:rPr>
              <w:t>n</w:t>
            </w:r>
            <w:r w:rsidRPr="001532B0">
              <w:rPr>
                <w:rFonts w:eastAsia="Calibri"/>
                <w:b/>
                <w:bCs/>
                <w:spacing w:val="-2"/>
              </w:rPr>
              <w:t>i</w:t>
            </w:r>
            <w:r w:rsidRPr="001532B0">
              <w:rPr>
                <w:rFonts w:eastAsia="Calibri"/>
                <w:b/>
                <w:bCs/>
                <w:spacing w:val="1"/>
              </w:rPr>
              <w:t>c</w:t>
            </w:r>
            <w:r w:rsidRPr="001532B0">
              <w:rPr>
                <w:rFonts w:eastAsia="Calibri"/>
                <w:b/>
                <w:bCs/>
              </w:rPr>
              <w:t xml:space="preserve">s </w:t>
            </w:r>
          </w:p>
          <w:p w14:paraId="45DBF867" w14:textId="77777777" w:rsidR="00BF41A8" w:rsidRPr="001532B0" w:rsidRDefault="00BF41A8" w:rsidP="00BF41A8">
            <w:pPr>
              <w:widowControl w:val="0"/>
              <w:numPr>
                <w:ilvl w:val="0"/>
                <w:numId w:val="12"/>
              </w:numPr>
              <w:spacing w:before="20"/>
              <w:ind w:right="347"/>
              <w:contextualSpacing/>
              <w:rPr>
                <w:rFonts w:eastAsia="Calibri"/>
              </w:rPr>
            </w:pPr>
            <w:r w:rsidRPr="001532B0">
              <w:rPr>
                <w:rFonts w:eastAsia="Calibri"/>
                <w:b/>
                <w:bCs/>
                <w:spacing w:val="-2"/>
              </w:rPr>
              <w:t>S</w:t>
            </w:r>
            <w:r w:rsidRPr="001532B0">
              <w:rPr>
                <w:rFonts w:eastAsia="Calibri"/>
                <w:b/>
                <w:bCs/>
                <w:spacing w:val="-1"/>
              </w:rPr>
              <w:t>k</w:t>
            </w:r>
            <w:r w:rsidRPr="001532B0">
              <w:rPr>
                <w:rFonts w:eastAsia="Calibri"/>
                <w:b/>
                <w:bCs/>
              </w:rPr>
              <w:t>ill</w:t>
            </w:r>
            <w:r w:rsidRPr="001532B0">
              <w:rPr>
                <w:rFonts w:eastAsia="Calibri"/>
                <w:b/>
                <w:bCs/>
                <w:spacing w:val="-1"/>
              </w:rPr>
              <w:t>e</w:t>
            </w:r>
            <w:r w:rsidRPr="001532B0">
              <w:rPr>
                <w:rFonts w:eastAsia="Calibri"/>
                <w:b/>
                <w:bCs/>
              </w:rPr>
              <w:t>d</w:t>
            </w:r>
            <w:r w:rsidRPr="001532B0">
              <w:rPr>
                <w:rFonts w:eastAsia="Calibri"/>
                <w:b/>
                <w:bCs/>
                <w:spacing w:val="-3"/>
              </w:rPr>
              <w:t xml:space="preserve"> </w:t>
            </w:r>
            <w:r w:rsidRPr="001532B0">
              <w:rPr>
                <w:rFonts w:eastAsia="Calibri"/>
                <w:b/>
                <w:bCs/>
              </w:rPr>
              <w:t>N</w:t>
            </w:r>
            <w:r w:rsidRPr="001532B0">
              <w:rPr>
                <w:rFonts w:eastAsia="Calibri"/>
                <w:b/>
                <w:bCs/>
                <w:spacing w:val="-1"/>
              </w:rPr>
              <w:t>u</w:t>
            </w:r>
            <w:r w:rsidRPr="001532B0">
              <w:rPr>
                <w:rFonts w:eastAsia="Calibri"/>
                <w:b/>
                <w:bCs/>
              </w:rPr>
              <w:t>r</w:t>
            </w:r>
            <w:r w:rsidRPr="001532B0">
              <w:rPr>
                <w:rFonts w:eastAsia="Calibri"/>
                <w:b/>
                <w:bCs/>
                <w:spacing w:val="-2"/>
              </w:rPr>
              <w:t>s</w:t>
            </w:r>
            <w:r w:rsidRPr="001532B0">
              <w:rPr>
                <w:rFonts w:eastAsia="Calibri"/>
                <w:b/>
                <w:bCs/>
              </w:rPr>
              <w:t>i</w:t>
            </w:r>
            <w:r w:rsidRPr="001532B0">
              <w:rPr>
                <w:rFonts w:eastAsia="Calibri"/>
                <w:b/>
                <w:bCs/>
                <w:spacing w:val="-1"/>
              </w:rPr>
              <w:t>n</w:t>
            </w:r>
            <w:r w:rsidRPr="001532B0">
              <w:rPr>
                <w:rFonts w:eastAsia="Calibri"/>
                <w:b/>
                <w:bCs/>
              </w:rPr>
              <w:t>g</w:t>
            </w:r>
            <w:r w:rsidRPr="001532B0">
              <w:rPr>
                <w:rFonts w:eastAsia="Calibri"/>
                <w:b/>
                <w:bCs/>
                <w:spacing w:val="1"/>
              </w:rPr>
              <w:t xml:space="preserve"> </w:t>
            </w:r>
            <w:r w:rsidRPr="001532B0">
              <w:rPr>
                <w:rFonts w:eastAsia="Calibri"/>
                <w:b/>
                <w:bCs/>
                <w:spacing w:val="-1"/>
              </w:rPr>
              <w:t>F</w:t>
            </w:r>
            <w:r w:rsidRPr="001532B0">
              <w:rPr>
                <w:rFonts w:eastAsia="Calibri"/>
                <w:b/>
                <w:bCs/>
                <w:spacing w:val="-4"/>
              </w:rPr>
              <w:t>a</w:t>
            </w:r>
            <w:r w:rsidRPr="001532B0">
              <w:rPr>
                <w:rFonts w:eastAsia="Calibri"/>
                <w:b/>
                <w:bCs/>
                <w:spacing w:val="1"/>
              </w:rPr>
              <w:t>c</w:t>
            </w:r>
            <w:r w:rsidRPr="001532B0">
              <w:rPr>
                <w:rFonts w:eastAsia="Calibri"/>
                <w:b/>
                <w:bCs/>
                <w:spacing w:val="-2"/>
              </w:rPr>
              <w:t>i</w:t>
            </w:r>
            <w:r w:rsidRPr="001532B0">
              <w:rPr>
                <w:rFonts w:eastAsia="Calibri"/>
                <w:b/>
                <w:bCs/>
              </w:rPr>
              <w:t>li</w:t>
            </w:r>
            <w:r w:rsidRPr="001532B0">
              <w:rPr>
                <w:rFonts w:eastAsia="Calibri"/>
                <w:b/>
                <w:bCs/>
                <w:spacing w:val="-2"/>
              </w:rPr>
              <w:t>t</w:t>
            </w:r>
            <w:r w:rsidRPr="001532B0">
              <w:rPr>
                <w:rFonts w:eastAsia="Calibri"/>
                <w:b/>
                <w:bCs/>
              </w:rPr>
              <w:t>i</w:t>
            </w:r>
            <w:r w:rsidRPr="001532B0">
              <w:rPr>
                <w:rFonts w:eastAsia="Calibri"/>
                <w:b/>
                <w:bCs/>
                <w:spacing w:val="-1"/>
              </w:rPr>
              <w:t>e</w:t>
            </w:r>
            <w:r w:rsidRPr="001532B0">
              <w:rPr>
                <w:rFonts w:eastAsia="Calibri"/>
                <w:b/>
                <w:bCs/>
              </w:rPr>
              <w:t>s 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W</w:t>
            </w:r>
            <w:r w:rsidRPr="001532B0">
              <w:rPr>
                <w:rFonts w:eastAsia="Calibri"/>
                <w:b/>
                <w:bCs/>
                <w:spacing w:val="-2"/>
              </w:rPr>
              <w:t>a</w:t>
            </w:r>
            <w:r w:rsidRPr="001532B0">
              <w:rPr>
                <w:rFonts w:eastAsia="Calibri"/>
                <w:b/>
                <w:bCs/>
              </w:rPr>
              <w:t>t</w:t>
            </w:r>
            <w:r w:rsidRPr="001532B0">
              <w:rPr>
                <w:rFonts w:eastAsia="Calibri"/>
                <w:b/>
                <w:bCs/>
                <w:spacing w:val="-1"/>
              </w:rPr>
              <w:t>e</w:t>
            </w:r>
            <w:r w:rsidRPr="001532B0">
              <w:rPr>
                <w:rFonts w:eastAsia="Calibri"/>
                <w:b/>
                <w:bCs/>
              </w:rPr>
              <w:t>r</w:t>
            </w:r>
            <w:r w:rsidRPr="001532B0">
              <w:rPr>
                <w:rFonts w:eastAsia="Calibri"/>
                <w:b/>
                <w:bCs/>
                <w:spacing w:val="1"/>
              </w:rPr>
              <w:t xml:space="preserve"> </w:t>
            </w:r>
            <w:r w:rsidRPr="001532B0">
              <w:rPr>
                <w:rFonts w:eastAsia="Calibri"/>
                <w:b/>
                <w:bCs/>
                <w:spacing w:val="-2"/>
              </w:rPr>
              <w:t>Sy</w:t>
            </w:r>
            <w:r w:rsidRPr="001532B0">
              <w:rPr>
                <w:rFonts w:eastAsia="Calibri"/>
                <w:b/>
                <w:bCs/>
              </w:rPr>
              <w:t>st</w:t>
            </w:r>
            <w:r w:rsidRPr="001532B0">
              <w:rPr>
                <w:rFonts w:eastAsia="Calibri"/>
                <w:b/>
                <w:bCs/>
                <w:spacing w:val="-1"/>
              </w:rPr>
              <w:t>e</w:t>
            </w:r>
            <w:r w:rsidRPr="001532B0">
              <w:rPr>
                <w:rFonts w:eastAsia="Calibri"/>
                <w:b/>
                <w:bCs/>
                <w:spacing w:val="-3"/>
              </w:rPr>
              <w:t>m</w:t>
            </w:r>
            <w:r w:rsidRPr="001532B0">
              <w:rPr>
                <w:rFonts w:eastAsia="Calibri"/>
                <w:b/>
                <w:bCs/>
              </w:rPr>
              <w:t>s 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He</w:t>
            </w:r>
            <w:r w:rsidRPr="001532B0">
              <w:rPr>
                <w:rFonts w:eastAsia="Calibri"/>
                <w:b/>
                <w:bCs/>
                <w:spacing w:val="-2"/>
              </w:rPr>
              <w:t>a</w:t>
            </w:r>
            <w:r w:rsidRPr="001532B0">
              <w:rPr>
                <w:rFonts w:eastAsia="Calibri"/>
                <w:b/>
                <w:bCs/>
              </w:rPr>
              <w:t>lth</w:t>
            </w:r>
            <w:r w:rsidRPr="001532B0">
              <w:rPr>
                <w:rFonts w:eastAsia="Calibri"/>
                <w:b/>
                <w:bCs/>
                <w:spacing w:val="-1"/>
              </w:rPr>
              <w:t xml:space="preserve"> </w:t>
            </w:r>
            <w:r w:rsidRPr="001532B0">
              <w:rPr>
                <w:rFonts w:eastAsia="Calibri"/>
                <w:b/>
                <w:bCs/>
              </w:rPr>
              <w:t>L</w:t>
            </w:r>
            <w:r w:rsidRPr="001532B0">
              <w:rPr>
                <w:rFonts w:eastAsia="Calibri"/>
                <w:b/>
                <w:bCs/>
                <w:spacing w:val="-2"/>
              </w:rPr>
              <w:t>a</w:t>
            </w:r>
            <w:r w:rsidRPr="001532B0">
              <w:rPr>
                <w:rFonts w:eastAsia="Calibri"/>
                <w:b/>
                <w:bCs/>
                <w:spacing w:val="-1"/>
              </w:rPr>
              <w:t>bo</w:t>
            </w:r>
            <w:r w:rsidRPr="001532B0">
              <w:rPr>
                <w:rFonts w:eastAsia="Calibri"/>
                <w:b/>
                <w:bCs/>
              </w:rPr>
              <w:t>r</w:t>
            </w:r>
            <w:r w:rsidRPr="001532B0">
              <w:rPr>
                <w:rFonts w:eastAsia="Calibri"/>
                <w:b/>
                <w:bCs/>
                <w:spacing w:val="-2"/>
              </w:rPr>
              <w:t>a</w:t>
            </w:r>
            <w:r w:rsidRPr="001532B0">
              <w:rPr>
                <w:rFonts w:eastAsia="Calibri"/>
                <w:b/>
                <w:bCs/>
              </w:rPr>
              <w:t>t</w:t>
            </w:r>
            <w:r w:rsidRPr="001532B0">
              <w:rPr>
                <w:rFonts w:eastAsia="Calibri"/>
                <w:b/>
                <w:bCs/>
                <w:spacing w:val="-1"/>
              </w:rPr>
              <w:t>o</w:t>
            </w:r>
            <w:r w:rsidRPr="001532B0">
              <w:rPr>
                <w:rFonts w:eastAsia="Calibri"/>
                <w:b/>
                <w:bCs/>
                <w:spacing w:val="-2"/>
              </w:rPr>
              <w:t>r</w:t>
            </w:r>
            <w:r w:rsidRPr="001532B0">
              <w:rPr>
                <w:rFonts w:eastAsia="Calibri"/>
                <w:b/>
                <w:bCs/>
              </w:rPr>
              <w:t>i</w:t>
            </w:r>
            <w:r w:rsidRPr="001532B0">
              <w:rPr>
                <w:rFonts w:eastAsia="Calibri"/>
                <w:b/>
                <w:bCs/>
                <w:spacing w:val="-1"/>
              </w:rPr>
              <w:t>e</w:t>
            </w:r>
            <w:r w:rsidRPr="001532B0">
              <w:rPr>
                <w:rFonts w:eastAsia="Calibri"/>
                <w:b/>
                <w:bCs/>
              </w:rPr>
              <w:t>s</w:t>
            </w:r>
          </w:p>
        </w:tc>
        <w:tc>
          <w:tcPr>
            <w:tcW w:w="5462" w:type="dxa"/>
          </w:tcPr>
          <w:p w14:paraId="22D5695A" w14:textId="77777777" w:rsidR="00BF41A8" w:rsidRPr="001532B0" w:rsidRDefault="00BF41A8" w:rsidP="00BF41A8">
            <w:pPr>
              <w:widowControl w:val="0"/>
              <w:tabs>
                <w:tab w:val="left" w:pos="354"/>
              </w:tabs>
              <w:spacing w:before="20"/>
              <w:ind w:right="288"/>
              <w:rPr>
                <w:rFonts w:eastAsia="Calibri"/>
              </w:rPr>
            </w:pPr>
            <w:r w:rsidRPr="001532B0">
              <w:rPr>
                <w:rFonts w:eastAsia="Calibri"/>
                <w:spacing w:val="-2"/>
              </w:rPr>
              <w:t>P</w:t>
            </w:r>
            <w:r w:rsidRPr="001532B0">
              <w:rPr>
                <w:rFonts w:eastAsia="Calibri"/>
              </w:rPr>
              <w:t>r</w:t>
            </w:r>
            <w:r w:rsidRPr="001532B0">
              <w:rPr>
                <w:rFonts w:eastAsia="Calibri"/>
                <w:spacing w:val="-1"/>
              </w:rPr>
              <w:t>o</w:t>
            </w:r>
            <w:r w:rsidRPr="001532B0">
              <w:rPr>
                <w:rFonts w:eastAsia="Calibri"/>
              </w:rPr>
              <w:t>v</w:t>
            </w:r>
            <w:r w:rsidRPr="001532B0">
              <w:rPr>
                <w:rFonts w:eastAsia="Calibri"/>
                <w:spacing w:val="-1"/>
              </w:rPr>
              <w:t>id</w:t>
            </w:r>
            <w:r w:rsidRPr="001532B0">
              <w:rPr>
                <w:rFonts w:eastAsia="Calibri"/>
              </w:rPr>
              <w:t xml:space="preserve">e </w:t>
            </w:r>
            <w:r w:rsidRPr="001532B0">
              <w:rPr>
                <w:rFonts w:eastAsia="Calibri"/>
                <w:spacing w:val="-2"/>
              </w:rPr>
              <w:t>s</w:t>
            </w:r>
            <w:r w:rsidRPr="001532B0">
              <w:rPr>
                <w:rFonts w:eastAsia="Calibri"/>
                <w:spacing w:val="-1"/>
              </w:rPr>
              <w:t>i</w:t>
            </w:r>
            <w:r w:rsidRPr="001532B0">
              <w:rPr>
                <w:rFonts w:eastAsia="Calibri"/>
                <w:spacing w:val="-2"/>
              </w:rPr>
              <w:t>t</w:t>
            </w:r>
            <w:r w:rsidRPr="001532B0">
              <w:rPr>
                <w:rFonts w:eastAsia="Calibri"/>
                <w:spacing w:val="-1"/>
              </w:rPr>
              <w:t>ua</w:t>
            </w:r>
            <w:r w:rsidRPr="001532B0">
              <w:rPr>
                <w:rFonts w:eastAsia="Calibri"/>
                <w:spacing w:val="-2"/>
              </w:rPr>
              <w:t>t</w:t>
            </w:r>
            <w:r w:rsidRPr="001532B0">
              <w:rPr>
                <w:rFonts w:eastAsia="Calibri"/>
                <w:spacing w:val="-1"/>
              </w:rPr>
              <w:t>i</w:t>
            </w:r>
            <w:r w:rsidRPr="001532B0">
              <w:rPr>
                <w:rFonts w:eastAsia="Calibri"/>
                <w:spacing w:val="-2"/>
              </w:rPr>
              <w:t>o</w:t>
            </w:r>
            <w:r w:rsidRPr="001532B0">
              <w:rPr>
                <w:rFonts w:eastAsia="Calibri"/>
                <w:spacing w:val="-1"/>
              </w:rPr>
              <w:t>na</w:t>
            </w:r>
            <w:r w:rsidRPr="001532B0">
              <w:rPr>
                <w:rFonts w:eastAsia="Calibri"/>
              </w:rPr>
              <w:t>l</w:t>
            </w:r>
            <w:r w:rsidRPr="001532B0">
              <w:rPr>
                <w:rFonts w:eastAsia="Calibri"/>
                <w:spacing w:val="-1"/>
              </w:rPr>
              <w:t xml:space="preserve"> in</w:t>
            </w:r>
            <w:r w:rsidRPr="001532B0">
              <w:rPr>
                <w:rFonts w:eastAsia="Calibri"/>
              </w:rPr>
              <w:t>f</w:t>
            </w:r>
            <w:r w:rsidRPr="001532B0">
              <w:rPr>
                <w:rFonts w:eastAsia="Calibri"/>
                <w:spacing w:val="-1"/>
              </w:rPr>
              <w:t>o</w:t>
            </w:r>
            <w:r w:rsidRPr="001532B0">
              <w:rPr>
                <w:rFonts w:eastAsia="Calibri"/>
              </w:rPr>
              <w:t>r</w:t>
            </w:r>
            <w:r w:rsidRPr="001532B0">
              <w:rPr>
                <w:rFonts w:eastAsia="Calibri"/>
                <w:spacing w:val="-1"/>
              </w:rPr>
              <w:t>ma</w:t>
            </w:r>
            <w:r w:rsidRPr="001532B0">
              <w:rPr>
                <w:rFonts w:eastAsia="Calibri"/>
                <w:spacing w:val="-2"/>
              </w:rPr>
              <w:t>t</w:t>
            </w:r>
            <w:r w:rsidRPr="001532B0">
              <w:rPr>
                <w:rFonts w:eastAsia="Calibri"/>
                <w:spacing w:val="-3"/>
              </w:rPr>
              <w:t>i</w:t>
            </w:r>
            <w:r w:rsidRPr="001532B0">
              <w:rPr>
                <w:rFonts w:eastAsia="Calibri"/>
                <w:spacing w:val="-1"/>
              </w:rPr>
              <w:t>o</w:t>
            </w:r>
            <w:r w:rsidRPr="001532B0">
              <w:rPr>
                <w:rFonts w:eastAsia="Calibri"/>
              </w:rPr>
              <w:t>n</w:t>
            </w:r>
            <w:r w:rsidRPr="001532B0">
              <w:rPr>
                <w:rFonts w:eastAsia="Calibri"/>
                <w:spacing w:val="-1"/>
              </w:rPr>
              <w:t xml:space="preserve"> </w:t>
            </w:r>
            <w:r w:rsidRPr="001532B0">
              <w:rPr>
                <w:rFonts w:eastAsia="Calibri"/>
                <w:spacing w:val="-2"/>
              </w:rPr>
              <w:t>t</w:t>
            </w:r>
            <w:r w:rsidRPr="001532B0">
              <w:rPr>
                <w:rFonts w:eastAsia="Calibri"/>
              </w:rPr>
              <w:t>o</w:t>
            </w:r>
            <w:r w:rsidRPr="001532B0">
              <w:rPr>
                <w:rFonts w:eastAsia="Calibri"/>
                <w:spacing w:val="-1"/>
              </w:rPr>
              <w:t xml:space="preserve"> </w:t>
            </w:r>
            <w:r w:rsidRPr="001532B0">
              <w:rPr>
                <w:rFonts w:eastAsia="Calibri"/>
                <w:spacing w:val="-2"/>
              </w:rPr>
              <w:t>t</w:t>
            </w:r>
            <w:r w:rsidRPr="001532B0">
              <w:rPr>
                <w:rFonts w:eastAsia="Calibri"/>
                <w:spacing w:val="-1"/>
              </w:rPr>
              <w:t>h</w:t>
            </w:r>
            <w:r w:rsidRPr="001532B0">
              <w:rPr>
                <w:rFonts w:eastAsia="Calibri"/>
              </w:rPr>
              <w:t xml:space="preserve">e </w:t>
            </w:r>
            <w:r w:rsidRPr="001532B0">
              <w:rPr>
                <w:rFonts w:eastAsia="Calibri"/>
                <w:spacing w:val="-1"/>
              </w:rPr>
              <w:t>app</w:t>
            </w:r>
            <w:r w:rsidRPr="001532B0">
              <w:rPr>
                <w:rFonts w:eastAsia="Calibri"/>
              </w:rPr>
              <w:t>r</w:t>
            </w:r>
            <w:r w:rsidRPr="001532B0">
              <w:rPr>
                <w:rFonts w:eastAsia="Calibri"/>
                <w:spacing w:val="-1"/>
              </w:rPr>
              <w:t>op</w:t>
            </w:r>
            <w:r w:rsidRPr="001532B0">
              <w:rPr>
                <w:rFonts w:eastAsia="Calibri"/>
              </w:rPr>
              <w:t>r</w:t>
            </w:r>
            <w:r w:rsidRPr="001532B0">
              <w:rPr>
                <w:rFonts w:eastAsia="Calibri"/>
                <w:spacing w:val="-1"/>
              </w:rPr>
              <w:t>ia</w:t>
            </w:r>
            <w:r w:rsidRPr="001532B0">
              <w:rPr>
                <w:rFonts w:eastAsia="Calibri"/>
                <w:spacing w:val="-2"/>
              </w:rPr>
              <w:t>t</w:t>
            </w:r>
            <w:r w:rsidRPr="001532B0">
              <w:rPr>
                <w:rFonts w:eastAsia="Calibri"/>
              </w:rPr>
              <w:t>e</w:t>
            </w:r>
            <w:r w:rsidRPr="001532B0">
              <w:rPr>
                <w:rFonts w:eastAsia="Calibri"/>
                <w:spacing w:val="-2"/>
              </w:rPr>
              <w:t xml:space="preserve"> </w:t>
            </w:r>
            <w:r w:rsidRPr="001532B0">
              <w:rPr>
                <w:rFonts w:eastAsia="Calibri"/>
                <w:spacing w:val="-1"/>
              </w:rPr>
              <w:t>l</w:t>
            </w:r>
            <w:r w:rsidRPr="001532B0">
              <w:rPr>
                <w:rFonts w:eastAsia="Calibri"/>
                <w:spacing w:val="-2"/>
              </w:rPr>
              <w:t>o</w:t>
            </w:r>
            <w:r w:rsidRPr="001532B0">
              <w:rPr>
                <w:rFonts w:eastAsia="Calibri"/>
                <w:spacing w:val="-1"/>
              </w:rPr>
              <w:t>cal ag</w:t>
            </w:r>
            <w:r w:rsidRPr="001532B0">
              <w:rPr>
                <w:rFonts w:eastAsia="Calibri"/>
              </w:rPr>
              <w:t>e</w:t>
            </w:r>
            <w:r w:rsidRPr="001532B0">
              <w:rPr>
                <w:rFonts w:eastAsia="Calibri"/>
                <w:spacing w:val="-1"/>
              </w:rPr>
              <w:t>nc</w:t>
            </w:r>
            <w:r w:rsidRPr="001532B0">
              <w:rPr>
                <w:rFonts w:eastAsia="Calibri"/>
              </w:rPr>
              <w:t>y</w:t>
            </w:r>
            <w:r w:rsidRPr="001532B0">
              <w:rPr>
                <w:rFonts w:eastAsia="Calibri"/>
                <w:spacing w:val="1"/>
              </w:rPr>
              <w:t xml:space="preserve"> </w:t>
            </w:r>
            <w:r w:rsidRPr="001532B0">
              <w:rPr>
                <w:rFonts w:eastAsia="Calibri"/>
                <w:spacing w:val="-2"/>
              </w:rPr>
              <w:t>(</w:t>
            </w:r>
            <w:r w:rsidRPr="001532B0">
              <w:rPr>
                <w:rFonts w:eastAsia="Calibri"/>
              </w:rPr>
              <w:t>e</w:t>
            </w:r>
            <w:r w:rsidRPr="001532B0">
              <w:rPr>
                <w:rFonts w:eastAsia="Calibri"/>
                <w:spacing w:val="-1"/>
              </w:rPr>
              <w:t>.</w:t>
            </w:r>
            <w:r w:rsidRPr="001532B0">
              <w:rPr>
                <w:rFonts w:eastAsia="Calibri"/>
                <w:spacing w:val="-2"/>
              </w:rPr>
              <w:t>g</w:t>
            </w:r>
            <w:r w:rsidRPr="001532B0">
              <w:rPr>
                <w:rFonts w:eastAsia="Calibri"/>
                <w:spacing w:val="-1"/>
              </w:rPr>
              <w:t>.</w:t>
            </w:r>
            <w:r w:rsidRPr="001532B0">
              <w:rPr>
                <w:rFonts w:eastAsia="Calibri"/>
              </w:rPr>
              <w:t xml:space="preserve">, </w:t>
            </w:r>
            <w:r w:rsidRPr="001532B0">
              <w:rPr>
                <w:rFonts w:eastAsia="Calibri"/>
                <w:spacing w:val="-3"/>
              </w:rPr>
              <w:t>L</w:t>
            </w:r>
            <w:r w:rsidRPr="001532B0">
              <w:rPr>
                <w:rFonts w:eastAsia="Calibri"/>
              </w:rPr>
              <w:t>H</w:t>
            </w:r>
            <w:r w:rsidRPr="001532B0">
              <w:rPr>
                <w:rFonts w:eastAsia="Calibri"/>
                <w:spacing w:val="-1"/>
              </w:rPr>
              <w:t>D</w:t>
            </w:r>
            <w:r w:rsidRPr="001532B0">
              <w:rPr>
                <w:rFonts w:eastAsia="Calibri"/>
              </w:rPr>
              <w:t xml:space="preserve">, </w:t>
            </w:r>
            <w:r w:rsidRPr="001532B0">
              <w:rPr>
                <w:rFonts w:eastAsia="Calibri"/>
                <w:spacing w:val="-3"/>
              </w:rPr>
              <w:t>E</w:t>
            </w:r>
            <w:r w:rsidRPr="001532B0">
              <w:rPr>
                <w:rFonts w:eastAsia="Calibri"/>
              </w:rPr>
              <w:t>H</w:t>
            </w:r>
            <w:r w:rsidRPr="001532B0">
              <w:rPr>
                <w:rFonts w:eastAsia="Calibri"/>
                <w:spacing w:val="-1"/>
              </w:rPr>
              <w:t>D</w:t>
            </w:r>
            <w:r w:rsidRPr="001532B0">
              <w:rPr>
                <w:rFonts w:eastAsia="Calibri"/>
              </w:rPr>
              <w:t>,</w:t>
            </w:r>
            <w:r w:rsidRPr="001532B0">
              <w:rPr>
                <w:rFonts w:eastAsia="Calibri"/>
                <w:spacing w:val="-2"/>
              </w:rPr>
              <w:t xml:space="preserve"> </w:t>
            </w:r>
            <w:r w:rsidRPr="001532B0">
              <w:rPr>
                <w:rFonts w:eastAsia="Calibri"/>
                <w:spacing w:val="-1"/>
              </w:rPr>
              <w:t>L</w:t>
            </w:r>
            <w:r w:rsidRPr="001532B0">
              <w:rPr>
                <w:rFonts w:eastAsia="Calibri"/>
              </w:rPr>
              <w:t>E</w:t>
            </w:r>
            <w:r w:rsidRPr="001532B0">
              <w:rPr>
                <w:rFonts w:eastAsia="Calibri"/>
                <w:spacing w:val="-3"/>
              </w:rPr>
              <w:t>M</w:t>
            </w:r>
            <w:r w:rsidRPr="001532B0">
              <w:rPr>
                <w:rFonts w:eastAsia="Calibri"/>
                <w:spacing w:val="-2"/>
              </w:rPr>
              <w:t>S</w:t>
            </w:r>
            <w:r w:rsidRPr="001532B0">
              <w:rPr>
                <w:rFonts w:eastAsia="Calibri"/>
              </w:rPr>
              <w:t xml:space="preserve">A </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3"/>
              </w:rPr>
              <w:t>M</w:t>
            </w:r>
            <w:r w:rsidRPr="001532B0">
              <w:rPr>
                <w:rFonts w:eastAsia="Calibri"/>
              </w:rPr>
              <w:t>H</w:t>
            </w:r>
            <w:r w:rsidRPr="001532B0">
              <w:rPr>
                <w:rFonts w:eastAsia="Calibri"/>
                <w:spacing w:val="-1"/>
              </w:rPr>
              <w:t>O</w:t>
            </w:r>
            <w:r w:rsidRPr="001532B0">
              <w:rPr>
                <w:rFonts w:eastAsia="Calibri"/>
              </w:rPr>
              <w:t>AC</w:t>
            </w:r>
            <w:r w:rsidRPr="001532B0">
              <w:rPr>
                <w:rFonts w:eastAsia="Calibri"/>
                <w:spacing w:val="-2"/>
              </w:rPr>
              <w:t xml:space="preserve"> P</w:t>
            </w:r>
            <w:r w:rsidRPr="001532B0">
              <w:rPr>
                <w:rFonts w:eastAsia="Calibri"/>
              </w:rPr>
              <w:t>r</w:t>
            </w:r>
            <w:r w:rsidRPr="001532B0">
              <w:rPr>
                <w:rFonts w:eastAsia="Calibri"/>
                <w:spacing w:val="-1"/>
              </w:rPr>
              <w:t>og</w:t>
            </w:r>
            <w:r w:rsidRPr="001532B0">
              <w:rPr>
                <w:rFonts w:eastAsia="Calibri"/>
              </w:rPr>
              <w:t>r</w:t>
            </w:r>
            <w:r w:rsidRPr="001532B0">
              <w:rPr>
                <w:rFonts w:eastAsia="Calibri"/>
                <w:spacing w:val="-1"/>
              </w:rPr>
              <w:t>a</w:t>
            </w:r>
            <w:r w:rsidRPr="001532B0">
              <w:rPr>
                <w:rFonts w:eastAsia="Calibri"/>
                <w:spacing w:val="-4"/>
              </w:rPr>
              <w:t>m</w:t>
            </w:r>
            <w:r w:rsidRPr="001532B0">
              <w:rPr>
                <w:rFonts w:eastAsia="Calibri"/>
              </w:rPr>
              <w:t>)</w:t>
            </w:r>
            <w:r w:rsidRPr="001532B0">
              <w:rPr>
                <w:rFonts w:eastAsia="Calibri"/>
                <w:spacing w:val="1"/>
              </w:rPr>
              <w:t xml:space="preserve"> </w:t>
            </w:r>
            <w:r w:rsidRPr="001532B0">
              <w:rPr>
                <w:rFonts w:eastAsia="Calibri"/>
                <w:spacing w:val="-1"/>
              </w:rPr>
              <w:t>in acco</w:t>
            </w:r>
            <w:r w:rsidRPr="001532B0">
              <w:rPr>
                <w:rFonts w:eastAsia="Calibri"/>
              </w:rPr>
              <w:t>r</w:t>
            </w:r>
            <w:r w:rsidRPr="001532B0">
              <w:rPr>
                <w:rFonts w:eastAsia="Calibri"/>
                <w:spacing w:val="-1"/>
              </w:rPr>
              <w:t>danc</w:t>
            </w:r>
            <w:r w:rsidRPr="001532B0">
              <w:rPr>
                <w:rFonts w:eastAsia="Calibri"/>
              </w:rPr>
              <w:t>e</w:t>
            </w:r>
            <w:r w:rsidRPr="001532B0">
              <w:rPr>
                <w:rFonts w:eastAsia="Calibri"/>
                <w:spacing w:val="-2"/>
              </w:rPr>
              <w:t xml:space="preserve"> </w:t>
            </w:r>
            <w:r w:rsidRPr="001532B0">
              <w:rPr>
                <w:rFonts w:eastAsia="Calibri"/>
              </w:rPr>
              <w:t>w</w:t>
            </w:r>
            <w:r w:rsidRPr="001532B0">
              <w:rPr>
                <w:rFonts w:eastAsia="Calibri"/>
                <w:spacing w:val="-1"/>
              </w:rPr>
              <w:t>i</w:t>
            </w:r>
            <w:r w:rsidRPr="001532B0">
              <w:rPr>
                <w:rFonts w:eastAsia="Calibri"/>
                <w:spacing w:val="-2"/>
              </w:rPr>
              <w:t>t</w:t>
            </w:r>
            <w:r w:rsidRPr="001532B0">
              <w:rPr>
                <w:rFonts w:eastAsia="Calibri"/>
              </w:rPr>
              <w:t>h</w:t>
            </w:r>
            <w:r w:rsidRPr="001532B0">
              <w:rPr>
                <w:rFonts w:eastAsia="Calibri"/>
                <w:spacing w:val="-1"/>
              </w:rPr>
              <w:t xml:space="preserve"> l</w:t>
            </w:r>
            <w:r w:rsidRPr="001532B0">
              <w:rPr>
                <w:rFonts w:eastAsia="Calibri"/>
                <w:spacing w:val="-2"/>
              </w:rPr>
              <w:t>o</w:t>
            </w:r>
            <w:r w:rsidRPr="001532B0">
              <w:rPr>
                <w:rFonts w:eastAsia="Calibri"/>
                <w:spacing w:val="-1"/>
              </w:rPr>
              <w:t>ca</w:t>
            </w:r>
            <w:r w:rsidRPr="001532B0">
              <w:rPr>
                <w:rFonts w:eastAsia="Calibri"/>
              </w:rPr>
              <w:t>l</w:t>
            </w:r>
            <w:r w:rsidRPr="001532B0">
              <w:rPr>
                <w:rFonts w:eastAsia="Calibri"/>
                <w:spacing w:val="-1"/>
              </w:rPr>
              <w:t xml:space="preserve"> polici</w:t>
            </w:r>
            <w:r w:rsidRPr="001532B0">
              <w:rPr>
                <w:rFonts w:eastAsia="Calibri"/>
                <w:spacing w:val="-2"/>
              </w:rPr>
              <w:t>e</w:t>
            </w:r>
            <w:r w:rsidRPr="001532B0">
              <w:rPr>
                <w:rFonts w:eastAsia="Calibri"/>
              </w:rPr>
              <w:t>s</w:t>
            </w:r>
            <w:r w:rsidRPr="001532B0">
              <w:rPr>
                <w:rFonts w:eastAsia="Calibri"/>
                <w:spacing w:val="-1"/>
              </w:rPr>
              <w:t xml:space="preserve"> an</w:t>
            </w:r>
            <w:r w:rsidRPr="001532B0">
              <w:rPr>
                <w:rFonts w:eastAsia="Calibri"/>
              </w:rPr>
              <w:t>d</w:t>
            </w:r>
            <w:r w:rsidRPr="001532B0">
              <w:rPr>
                <w:rFonts w:eastAsia="Calibri"/>
                <w:spacing w:val="-1"/>
              </w:rPr>
              <w:t xml:space="preserve"> p</w:t>
            </w:r>
            <w:r w:rsidRPr="001532B0">
              <w:rPr>
                <w:rFonts w:eastAsia="Calibri"/>
              </w:rPr>
              <w:t>r</w:t>
            </w:r>
            <w:r w:rsidRPr="001532B0">
              <w:rPr>
                <w:rFonts w:eastAsia="Calibri"/>
                <w:spacing w:val="-1"/>
              </w:rPr>
              <w:t>oc</w:t>
            </w:r>
            <w:r w:rsidRPr="001532B0">
              <w:rPr>
                <w:rFonts w:eastAsia="Calibri"/>
              </w:rPr>
              <w:t>e</w:t>
            </w:r>
            <w:r w:rsidRPr="001532B0">
              <w:rPr>
                <w:rFonts w:eastAsia="Calibri"/>
                <w:spacing w:val="-1"/>
              </w:rPr>
              <w:t>d</w:t>
            </w:r>
            <w:r w:rsidRPr="001532B0">
              <w:rPr>
                <w:rFonts w:eastAsia="Calibri"/>
                <w:spacing w:val="-4"/>
              </w:rPr>
              <w:t>u</w:t>
            </w:r>
            <w:r w:rsidRPr="001532B0">
              <w:rPr>
                <w:rFonts w:eastAsia="Calibri"/>
              </w:rPr>
              <w:t>re</w:t>
            </w:r>
            <w:r w:rsidRPr="001532B0">
              <w:rPr>
                <w:rFonts w:eastAsia="Calibri"/>
                <w:spacing w:val="-2"/>
              </w:rPr>
              <w:t>s</w:t>
            </w:r>
            <w:r w:rsidRPr="001532B0">
              <w:rPr>
                <w:rFonts w:eastAsia="Calibri"/>
              </w:rPr>
              <w:t>.</w:t>
            </w:r>
          </w:p>
          <w:p w14:paraId="4F3310F1" w14:textId="77777777" w:rsidR="00BF41A8" w:rsidRPr="001532B0" w:rsidRDefault="00BF41A8" w:rsidP="00BF41A8">
            <w:pPr>
              <w:widowControl w:val="0"/>
              <w:tabs>
                <w:tab w:val="left" w:pos="354"/>
              </w:tabs>
              <w:spacing w:before="20"/>
              <w:ind w:right="288"/>
              <w:rPr>
                <w:rFonts w:ascii="Calibri" w:eastAsia="Calibri" w:hAnsi="Calibri"/>
                <w:b/>
                <w:bCs/>
                <w:i/>
                <w:iCs/>
                <w:color w:val="404040"/>
              </w:rPr>
            </w:pPr>
          </w:p>
        </w:tc>
      </w:tr>
      <w:tr w:rsidR="00BF41A8" w:rsidRPr="001532B0" w14:paraId="64753DF7" w14:textId="77777777" w:rsidTr="00292740">
        <w:trPr>
          <w:trHeight w:hRule="exact" w:val="1152"/>
        </w:trPr>
        <w:tc>
          <w:tcPr>
            <w:tcW w:w="1170" w:type="dxa"/>
            <w:shd w:val="clear" w:color="auto" w:fill="002060"/>
          </w:tcPr>
          <w:p w14:paraId="108B8F1E" w14:textId="06E52589" w:rsidR="00BF41A8" w:rsidRPr="001532B0" w:rsidRDefault="00BF41A8" w:rsidP="00737438">
            <w:pPr>
              <w:widowControl w:val="0"/>
              <w:spacing w:line="266" w:lineRule="exact"/>
              <w:ind w:right="230"/>
              <w:rPr>
                <w:rFonts w:eastAsia="Calibri"/>
                <w:color w:val="FFFFFF"/>
              </w:rPr>
            </w:pPr>
            <w:r w:rsidRPr="001532B0">
              <w:rPr>
                <w:rFonts w:eastAsia="Calibri"/>
                <w:b/>
                <w:bCs/>
                <w:color w:val="FFFFFF"/>
              </w:rPr>
              <w:t>L</w:t>
            </w:r>
            <w:r w:rsidRPr="001532B0">
              <w:rPr>
                <w:rFonts w:eastAsia="Calibri"/>
                <w:b/>
                <w:bCs/>
                <w:color w:val="FFFFFF"/>
                <w:spacing w:val="-2"/>
              </w:rPr>
              <w:t>o</w:t>
            </w:r>
            <w:r w:rsidRPr="001532B0">
              <w:rPr>
                <w:rFonts w:eastAsia="Calibri"/>
                <w:b/>
                <w:bCs/>
                <w:color w:val="FFFFFF"/>
                <w:spacing w:val="1"/>
              </w:rPr>
              <w:t>c</w:t>
            </w:r>
            <w:r w:rsidRPr="001532B0">
              <w:rPr>
                <w:rFonts w:eastAsia="Calibri"/>
                <w:b/>
                <w:bCs/>
                <w:color w:val="FFFFFF"/>
                <w:spacing w:val="-2"/>
              </w:rPr>
              <w:t xml:space="preserve">al </w:t>
            </w:r>
            <w:r w:rsidR="00882B13">
              <w:rPr>
                <w:rFonts w:eastAsia="Calibri"/>
                <w:b/>
                <w:bCs/>
                <w:color w:val="FFFFFF"/>
                <w:spacing w:val="-2"/>
              </w:rPr>
              <w:t xml:space="preserve">     </w:t>
            </w:r>
            <w:r w:rsidRPr="001532B0">
              <w:rPr>
                <w:rFonts w:eastAsia="Calibri"/>
                <w:b/>
                <w:bCs/>
                <w:color w:val="FFFFFF"/>
              </w:rPr>
              <w:t>G</w:t>
            </w:r>
            <w:r w:rsidRPr="001532B0">
              <w:rPr>
                <w:rFonts w:eastAsia="Calibri"/>
                <w:b/>
                <w:bCs/>
                <w:color w:val="FFFFFF"/>
                <w:spacing w:val="-2"/>
              </w:rPr>
              <w:t>o</w:t>
            </w:r>
            <w:r w:rsidRPr="001532B0">
              <w:rPr>
                <w:rFonts w:eastAsia="Calibri"/>
                <w:b/>
                <w:bCs/>
                <w:color w:val="FFFFFF"/>
                <w:spacing w:val="1"/>
              </w:rPr>
              <w:t>v</w:t>
            </w:r>
            <w:r w:rsidRPr="001532B0">
              <w:rPr>
                <w:rFonts w:eastAsia="Calibri"/>
                <w:b/>
                <w:bCs/>
                <w:color w:val="FFFFFF"/>
                <w:spacing w:val="-2"/>
              </w:rPr>
              <w:t>'t</w:t>
            </w:r>
          </w:p>
        </w:tc>
        <w:tc>
          <w:tcPr>
            <w:tcW w:w="3055" w:type="dxa"/>
          </w:tcPr>
          <w:p w14:paraId="54FE3329" w14:textId="77777777" w:rsidR="00BF41A8" w:rsidRPr="001532B0" w:rsidRDefault="00BF41A8" w:rsidP="00BF41A8">
            <w:pPr>
              <w:widowControl w:val="0"/>
              <w:spacing w:before="20"/>
              <w:ind w:left="179" w:right="362"/>
              <w:rPr>
                <w:rFonts w:eastAsia="Calibri"/>
              </w:rPr>
            </w:pPr>
            <w:r w:rsidRPr="001532B0">
              <w:rPr>
                <w:rFonts w:eastAsia="Calibri"/>
                <w:b/>
                <w:bCs/>
              </w:rPr>
              <w:t>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He</w:t>
            </w:r>
            <w:r w:rsidRPr="001532B0">
              <w:rPr>
                <w:rFonts w:eastAsia="Calibri"/>
                <w:b/>
                <w:bCs/>
                <w:spacing w:val="-2"/>
              </w:rPr>
              <w:t>a</w:t>
            </w:r>
            <w:r w:rsidRPr="001532B0">
              <w:rPr>
                <w:rFonts w:eastAsia="Calibri"/>
                <w:b/>
                <w:bCs/>
              </w:rPr>
              <w:t>lth</w:t>
            </w:r>
            <w:r w:rsidRPr="001532B0">
              <w:rPr>
                <w:rFonts w:eastAsia="Calibri"/>
                <w:b/>
                <w:bCs/>
                <w:spacing w:val="-1"/>
              </w:rPr>
              <w:t xml:space="preserve"> </w:t>
            </w:r>
            <w:r w:rsidRPr="001532B0">
              <w:rPr>
                <w:rFonts w:eastAsia="Calibri"/>
                <w:b/>
                <w:bCs/>
                <w:spacing w:val="-2"/>
              </w:rPr>
              <w:t>a</w:t>
            </w:r>
            <w:r w:rsidRPr="001532B0">
              <w:rPr>
                <w:rFonts w:eastAsia="Calibri"/>
                <w:b/>
                <w:bCs/>
                <w:spacing w:val="-1"/>
              </w:rPr>
              <w:t>n</w:t>
            </w:r>
            <w:r w:rsidRPr="001532B0">
              <w:rPr>
                <w:rFonts w:eastAsia="Calibri"/>
                <w:b/>
                <w:bCs/>
              </w:rPr>
              <w:t>d</w:t>
            </w:r>
            <w:r w:rsidRPr="001532B0">
              <w:rPr>
                <w:rFonts w:eastAsia="Calibri"/>
                <w:b/>
                <w:bCs/>
                <w:spacing w:val="-1"/>
              </w:rPr>
              <w:t xml:space="preserve"> </w:t>
            </w:r>
            <w:r w:rsidRPr="001532B0">
              <w:rPr>
                <w:rFonts w:eastAsia="Calibri"/>
                <w:b/>
                <w:bCs/>
                <w:spacing w:val="-2"/>
              </w:rPr>
              <w:t>M</w:t>
            </w:r>
            <w:r w:rsidRPr="001532B0">
              <w:rPr>
                <w:rFonts w:eastAsia="Calibri"/>
                <w:b/>
                <w:bCs/>
                <w:spacing w:val="-1"/>
              </w:rPr>
              <w:t>ed</w:t>
            </w:r>
            <w:r w:rsidRPr="001532B0">
              <w:rPr>
                <w:rFonts w:eastAsia="Calibri"/>
                <w:b/>
                <w:bCs/>
                <w:spacing w:val="-2"/>
              </w:rPr>
              <w:t>i</w:t>
            </w:r>
            <w:r w:rsidRPr="001532B0">
              <w:rPr>
                <w:rFonts w:eastAsia="Calibri"/>
                <w:b/>
                <w:bCs/>
                <w:spacing w:val="1"/>
              </w:rPr>
              <w:t>c</w:t>
            </w:r>
            <w:r w:rsidRPr="001532B0">
              <w:rPr>
                <w:rFonts w:eastAsia="Calibri"/>
                <w:b/>
                <w:bCs/>
                <w:spacing w:val="-2"/>
              </w:rPr>
              <w:t>a</w:t>
            </w:r>
            <w:r w:rsidRPr="001532B0">
              <w:rPr>
                <w:rFonts w:eastAsia="Calibri"/>
                <w:b/>
                <w:bCs/>
              </w:rPr>
              <w:t>l Ag</w:t>
            </w:r>
            <w:r w:rsidRPr="001532B0">
              <w:rPr>
                <w:rFonts w:eastAsia="Calibri"/>
                <w:b/>
                <w:bCs/>
                <w:spacing w:val="-1"/>
              </w:rPr>
              <w:t>en</w:t>
            </w:r>
            <w:r w:rsidRPr="001532B0">
              <w:rPr>
                <w:rFonts w:eastAsia="Calibri"/>
                <w:b/>
                <w:bCs/>
                <w:spacing w:val="-2"/>
              </w:rPr>
              <w:t>c</w:t>
            </w:r>
            <w:r w:rsidRPr="001532B0">
              <w:rPr>
                <w:rFonts w:eastAsia="Calibri"/>
                <w:b/>
                <w:bCs/>
              </w:rPr>
              <w:t>i</w:t>
            </w:r>
            <w:r w:rsidRPr="001532B0">
              <w:rPr>
                <w:rFonts w:eastAsia="Calibri"/>
                <w:b/>
                <w:bCs/>
                <w:spacing w:val="-1"/>
              </w:rPr>
              <w:t>e</w:t>
            </w:r>
            <w:r w:rsidRPr="001532B0">
              <w:rPr>
                <w:rFonts w:eastAsia="Calibri"/>
                <w:b/>
                <w:bCs/>
              </w:rPr>
              <w:t>s:</w:t>
            </w:r>
          </w:p>
          <w:p w14:paraId="36FD8DC0" w14:textId="77777777" w:rsidR="00BF41A8" w:rsidRPr="001532B0" w:rsidRDefault="00BF41A8" w:rsidP="00BF41A8">
            <w:pPr>
              <w:widowControl w:val="0"/>
              <w:numPr>
                <w:ilvl w:val="0"/>
                <w:numId w:val="13"/>
              </w:numPr>
              <w:spacing w:before="20"/>
              <w:ind w:right="1"/>
              <w:contextualSpacing/>
              <w:rPr>
                <w:rFonts w:eastAsia="Calibri"/>
              </w:rPr>
            </w:pPr>
            <w:r w:rsidRPr="001532B0">
              <w:rPr>
                <w:rFonts w:eastAsia="Calibri"/>
                <w:b/>
                <w:bCs/>
              </w:rPr>
              <w:t>L</w:t>
            </w:r>
            <w:r w:rsidRPr="001532B0">
              <w:rPr>
                <w:rFonts w:eastAsia="Calibri"/>
                <w:b/>
                <w:bCs/>
                <w:spacing w:val="-1"/>
              </w:rPr>
              <w:t>H</w:t>
            </w:r>
            <w:r w:rsidRPr="001532B0">
              <w:rPr>
                <w:rFonts w:eastAsia="Calibri"/>
                <w:b/>
                <w:bCs/>
              </w:rPr>
              <w:t>D,</w:t>
            </w:r>
            <w:r w:rsidRPr="001532B0">
              <w:rPr>
                <w:rFonts w:eastAsia="Calibri"/>
                <w:b/>
                <w:bCs/>
                <w:spacing w:val="-2"/>
              </w:rPr>
              <w:t xml:space="preserve"> </w:t>
            </w:r>
            <w:r w:rsidRPr="001532B0">
              <w:rPr>
                <w:rFonts w:eastAsia="Calibri"/>
                <w:b/>
                <w:bCs/>
              </w:rPr>
              <w:t>E</w:t>
            </w:r>
            <w:r w:rsidRPr="001532B0">
              <w:rPr>
                <w:rFonts w:eastAsia="Calibri"/>
                <w:b/>
                <w:bCs/>
                <w:spacing w:val="-1"/>
              </w:rPr>
              <w:t>H</w:t>
            </w:r>
            <w:r w:rsidRPr="001532B0">
              <w:rPr>
                <w:rFonts w:eastAsia="Calibri"/>
                <w:b/>
                <w:bCs/>
              </w:rPr>
              <w:t>D,</w:t>
            </w:r>
            <w:r w:rsidRPr="001532B0">
              <w:rPr>
                <w:rFonts w:eastAsia="Calibri"/>
                <w:b/>
                <w:bCs/>
                <w:spacing w:val="-2"/>
              </w:rPr>
              <w:t xml:space="preserve"> </w:t>
            </w:r>
            <w:r w:rsidRPr="001532B0">
              <w:rPr>
                <w:rFonts w:eastAsia="Calibri"/>
                <w:b/>
                <w:bCs/>
              </w:rPr>
              <w:t>LE</w:t>
            </w:r>
            <w:r w:rsidRPr="001532B0">
              <w:rPr>
                <w:rFonts w:eastAsia="Calibri"/>
                <w:b/>
                <w:bCs/>
                <w:spacing w:val="-2"/>
              </w:rPr>
              <w:t>MS</w:t>
            </w:r>
            <w:r w:rsidRPr="001532B0">
              <w:rPr>
                <w:rFonts w:eastAsia="Calibri"/>
                <w:b/>
                <w:bCs/>
              </w:rPr>
              <w:t>A</w:t>
            </w:r>
          </w:p>
        </w:tc>
        <w:tc>
          <w:tcPr>
            <w:tcW w:w="5462" w:type="dxa"/>
          </w:tcPr>
          <w:p w14:paraId="3833E122" w14:textId="77777777" w:rsidR="00BF41A8" w:rsidRPr="001532B0" w:rsidRDefault="00BF41A8" w:rsidP="00BF41A8">
            <w:pPr>
              <w:widowControl w:val="0"/>
              <w:tabs>
                <w:tab w:val="left" w:pos="354"/>
              </w:tabs>
              <w:spacing w:before="20"/>
              <w:ind w:right="288"/>
              <w:rPr>
                <w:rFonts w:eastAsia="Calibri"/>
                <w:spacing w:val="-2"/>
              </w:rPr>
            </w:pPr>
            <w:r w:rsidRPr="001532B0">
              <w:rPr>
                <w:rFonts w:eastAsia="Calibri"/>
                <w:spacing w:val="-2"/>
              </w:rPr>
              <w:t>Provide situational information to the MHOAC Program in accordance with local policies and procedures.</w:t>
            </w:r>
          </w:p>
          <w:p w14:paraId="39509BC9" w14:textId="77777777" w:rsidR="00BF41A8" w:rsidRPr="001532B0" w:rsidRDefault="00BF41A8" w:rsidP="00BF41A8">
            <w:pPr>
              <w:widowControl w:val="0"/>
              <w:tabs>
                <w:tab w:val="left" w:pos="354"/>
              </w:tabs>
              <w:spacing w:before="20"/>
              <w:ind w:left="173" w:right="288"/>
              <w:rPr>
                <w:rFonts w:ascii="Calibri" w:eastAsia="Calibri" w:hAnsi="Calibri"/>
                <w:b/>
                <w:bCs/>
                <w:i/>
                <w:iCs/>
                <w:color w:val="404040"/>
              </w:rPr>
            </w:pPr>
          </w:p>
        </w:tc>
      </w:tr>
      <w:tr w:rsidR="00BF41A8" w:rsidRPr="001532B0" w14:paraId="5F3A583D" w14:textId="77777777" w:rsidTr="00292740">
        <w:trPr>
          <w:trHeight w:hRule="exact" w:val="3456"/>
        </w:trPr>
        <w:tc>
          <w:tcPr>
            <w:tcW w:w="1170" w:type="dxa"/>
            <w:shd w:val="clear" w:color="auto" w:fill="002060"/>
          </w:tcPr>
          <w:p w14:paraId="00D725AB" w14:textId="3D91A565" w:rsidR="00BF41A8" w:rsidRPr="001532B0" w:rsidRDefault="00BF41A8" w:rsidP="00737438">
            <w:pPr>
              <w:widowControl w:val="0"/>
              <w:rPr>
                <w:rFonts w:eastAsia="Calibri"/>
                <w:color w:val="FFFFFF"/>
              </w:rPr>
            </w:pPr>
            <w:r w:rsidRPr="001532B0">
              <w:rPr>
                <w:rFonts w:eastAsia="Calibri"/>
                <w:b/>
                <w:bCs/>
                <w:color w:val="FFFFFF"/>
                <w:spacing w:val="-1"/>
              </w:rPr>
              <w:t>OA</w:t>
            </w:r>
          </w:p>
        </w:tc>
        <w:tc>
          <w:tcPr>
            <w:tcW w:w="3055" w:type="dxa"/>
          </w:tcPr>
          <w:p w14:paraId="58CCCB0A" w14:textId="77777777" w:rsidR="00BF41A8" w:rsidRPr="001532B0" w:rsidRDefault="00BF41A8" w:rsidP="00BF41A8">
            <w:pPr>
              <w:widowControl w:val="0"/>
              <w:spacing w:before="20"/>
              <w:ind w:left="179"/>
              <w:rPr>
                <w:rFonts w:eastAsia="Calibri"/>
              </w:rPr>
            </w:pPr>
            <w:r w:rsidRPr="001532B0">
              <w:rPr>
                <w:rFonts w:eastAsia="Calibri"/>
                <w:b/>
                <w:bCs/>
                <w:spacing w:val="-1"/>
              </w:rPr>
              <w:t>MHO</w:t>
            </w:r>
            <w:r w:rsidRPr="001532B0">
              <w:rPr>
                <w:rFonts w:eastAsia="Calibri"/>
                <w:b/>
                <w:bCs/>
              </w:rPr>
              <w:t>AC</w:t>
            </w:r>
            <w:r w:rsidRPr="001532B0">
              <w:rPr>
                <w:rFonts w:eastAsia="Calibri"/>
                <w:b/>
                <w:bCs/>
                <w:spacing w:val="1"/>
              </w:rPr>
              <w:t xml:space="preserve"> </w:t>
            </w:r>
            <w:r w:rsidRPr="001532B0">
              <w:rPr>
                <w:rFonts w:eastAsia="Calibri"/>
                <w:b/>
                <w:bCs/>
                <w:spacing w:val="-3"/>
              </w:rPr>
              <w:t>P</w:t>
            </w:r>
            <w:r w:rsidRPr="001532B0">
              <w:rPr>
                <w:rFonts w:eastAsia="Calibri"/>
                <w:b/>
                <w:bCs/>
              </w:rPr>
              <w:t>r</w:t>
            </w:r>
            <w:r w:rsidRPr="001532B0">
              <w:rPr>
                <w:rFonts w:eastAsia="Calibri"/>
                <w:b/>
                <w:bCs/>
                <w:spacing w:val="-1"/>
              </w:rPr>
              <w:t>o</w:t>
            </w:r>
            <w:r w:rsidRPr="001532B0">
              <w:rPr>
                <w:rFonts w:eastAsia="Calibri"/>
                <w:b/>
                <w:bCs/>
                <w:spacing w:val="-2"/>
              </w:rPr>
              <w:t>g</w:t>
            </w:r>
            <w:r w:rsidRPr="001532B0">
              <w:rPr>
                <w:rFonts w:eastAsia="Calibri"/>
                <w:b/>
                <w:bCs/>
              </w:rPr>
              <w:t>r</w:t>
            </w:r>
            <w:r w:rsidRPr="001532B0">
              <w:rPr>
                <w:rFonts w:eastAsia="Calibri"/>
                <w:b/>
                <w:bCs/>
                <w:spacing w:val="-2"/>
              </w:rPr>
              <w:t>a</w:t>
            </w:r>
            <w:r w:rsidRPr="001532B0">
              <w:rPr>
                <w:rFonts w:eastAsia="Calibri"/>
                <w:b/>
                <w:bCs/>
              </w:rPr>
              <w:t>m</w:t>
            </w:r>
          </w:p>
        </w:tc>
        <w:tc>
          <w:tcPr>
            <w:tcW w:w="5462" w:type="dxa"/>
          </w:tcPr>
          <w:p w14:paraId="43962822" w14:textId="77777777" w:rsidR="00BF41A8" w:rsidRPr="001532B0" w:rsidRDefault="00BF41A8" w:rsidP="00BF41A8">
            <w:pPr>
              <w:widowControl w:val="0"/>
              <w:tabs>
                <w:tab w:val="left" w:pos="347"/>
              </w:tabs>
              <w:spacing w:before="20"/>
              <w:ind w:right="288"/>
              <w:rPr>
                <w:rFonts w:eastAsia="Calibri"/>
              </w:rPr>
            </w:pPr>
            <w:r w:rsidRPr="001532B0">
              <w:rPr>
                <w:rFonts w:eastAsia="Calibri"/>
                <w:spacing w:val="-1"/>
              </w:rPr>
              <w:t>Wi</w:t>
            </w:r>
            <w:r w:rsidRPr="001532B0">
              <w:rPr>
                <w:rFonts w:eastAsia="Calibri"/>
                <w:spacing w:val="-2"/>
              </w:rPr>
              <w:t>t</w:t>
            </w:r>
            <w:r w:rsidRPr="001532B0">
              <w:rPr>
                <w:rFonts w:eastAsia="Calibri"/>
                <w:spacing w:val="-1"/>
              </w:rPr>
              <w:t>hi</w:t>
            </w:r>
            <w:r w:rsidRPr="001532B0">
              <w:rPr>
                <w:rFonts w:eastAsia="Calibri"/>
              </w:rPr>
              <w:t>n</w:t>
            </w:r>
            <w:r w:rsidRPr="001532B0">
              <w:rPr>
                <w:rFonts w:eastAsia="Calibri"/>
                <w:spacing w:val="-1"/>
              </w:rPr>
              <w:t xml:space="preserve"> </w:t>
            </w:r>
            <w:r w:rsidRPr="001532B0">
              <w:rPr>
                <w:rFonts w:eastAsia="Calibri"/>
              </w:rPr>
              <w:t>two</w:t>
            </w:r>
            <w:r w:rsidRPr="001532B0">
              <w:rPr>
                <w:rFonts w:eastAsia="Calibri"/>
                <w:spacing w:val="1"/>
              </w:rPr>
              <w:t xml:space="preserve"> </w:t>
            </w:r>
            <w:r w:rsidRPr="001532B0">
              <w:rPr>
                <w:rFonts w:eastAsia="Calibri"/>
                <w:spacing w:val="-1"/>
              </w:rPr>
              <w:t>hou</w:t>
            </w:r>
            <w:r w:rsidRPr="001532B0">
              <w:rPr>
                <w:rFonts w:eastAsia="Calibri"/>
              </w:rPr>
              <w:t>rs</w:t>
            </w:r>
            <w:r w:rsidRPr="001532B0">
              <w:rPr>
                <w:rFonts w:eastAsia="Calibri"/>
                <w:spacing w:val="-1"/>
              </w:rPr>
              <w:t xml:space="preserve"> o</w:t>
            </w:r>
            <w:r w:rsidRPr="001532B0">
              <w:rPr>
                <w:rFonts w:eastAsia="Calibri"/>
              </w:rPr>
              <w:t>f</w:t>
            </w:r>
            <w:r w:rsidRPr="001532B0">
              <w:rPr>
                <w:rFonts w:eastAsia="Calibri"/>
                <w:spacing w:val="-2"/>
              </w:rPr>
              <w:t xml:space="preserve"> </w:t>
            </w:r>
            <w:r w:rsidRPr="001532B0">
              <w:rPr>
                <w:rFonts w:eastAsia="Calibri"/>
                <w:spacing w:val="-1"/>
              </w:rPr>
              <w:t>incid</w:t>
            </w:r>
            <w:r w:rsidRPr="001532B0">
              <w:rPr>
                <w:rFonts w:eastAsia="Calibri"/>
              </w:rPr>
              <w:t>e</w:t>
            </w:r>
            <w:r w:rsidRPr="001532B0">
              <w:rPr>
                <w:rFonts w:eastAsia="Calibri"/>
                <w:spacing w:val="-1"/>
              </w:rPr>
              <w:t>n</w:t>
            </w:r>
            <w:r w:rsidRPr="001532B0">
              <w:rPr>
                <w:rFonts w:eastAsia="Calibri"/>
              </w:rPr>
              <w:t>t</w:t>
            </w:r>
            <w:r w:rsidRPr="001532B0">
              <w:rPr>
                <w:rFonts w:eastAsia="Calibri"/>
                <w:spacing w:val="-1"/>
              </w:rPr>
              <w:t xml:space="preserve"> </w:t>
            </w:r>
            <w:r w:rsidRPr="001532B0">
              <w:rPr>
                <w:rFonts w:eastAsia="Calibri"/>
                <w:spacing w:val="-2"/>
              </w:rPr>
              <w:t>re</w:t>
            </w:r>
            <w:r w:rsidRPr="001532B0">
              <w:rPr>
                <w:rFonts w:eastAsia="Calibri"/>
                <w:spacing w:val="-1"/>
              </w:rPr>
              <w:t>cogni</w:t>
            </w:r>
            <w:r w:rsidRPr="001532B0">
              <w:rPr>
                <w:rFonts w:eastAsia="Calibri"/>
                <w:spacing w:val="-2"/>
              </w:rPr>
              <w:t>t</w:t>
            </w:r>
            <w:r w:rsidRPr="001532B0">
              <w:rPr>
                <w:rFonts w:eastAsia="Calibri"/>
                <w:spacing w:val="-1"/>
              </w:rPr>
              <w:t>ion</w:t>
            </w:r>
            <w:r w:rsidRPr="001532B0">
              <w:rPr>
                <w:rFonts w:eastAsia="Calibri"/>
              </w:rPr>
              <w:t xml:space="preserve">, </w:t>
            </w:r>
            <w:r w:rsidRPr="001532B0">
              <w:rPr>
                <w:rFonts w:eastAsia="Calibri"/>
                <w:spacing w:val="-1"/>
              </w:rPr>
              <w:t>p</w:t>
            </w:r>
            <w:r w:rsidRPr="001532B0">
              <w:rPr>
                <w:rFonts w:eastAsia="Calibri"/>
              </w:rPr>
              <w:t>re</w:t>
            </w:r>
            <w:r w:rsidRPr="001532B0">
              <w:rPr>
                <w:rFonts w:eastAsia="Calibri"/>
                <w:spacing w:val="-1"/>
              </w:rPr>
              <w:t>pa</w:t>
            </w:r>
            <w:r w:rsidRPr="001532B0">
              <w:rPr>
                <w:rFonts w:eastAsia="Calibri"/>
                <w:spacing w:val="-2"/>
              </w:rPr>
              <w:t>r</w:t>
            </w:r>
            <w:r w:rsidRPr="001532B0">
              <w:rPr>
                <w:rFonts w:eastAsia="Calibri"/>
              </w:rPr>
              <w:t>e</w:t>
            </w:r>
            <w:r w:rsidRPr="001532B0">
              <w:rPr>
                <w:rFonts w:eastAsia="Calibri"/>
                <w:spacing w:val="1"/>
              </w:rPr>
              <w:t xml:space="preserve"> </w:t>
            </w:r>
            <w:r w:rsidRPr="001532B0">
              <w:rPr>
                <w:rFonts w:eastAsia="Calibri"/>
                <w:spacing w:val="-1"/>
              </w:rPr>
              <w:t>an</w:t>
            </w:r>
            <w:r w:rsidRPr="001532B0">
              <w:rPr>
                <w:rFonts w:eastAsia="Calibri"/>
              </w:rPr>
              <w:t>d</w:t>
            </w:r>
            <w:r w:rsidRPr="001532B0">
              <w:rPr>
                <w:rFonts w:eastAsia="Calibri"/>
                <w:spacing w:val="-1"/>
              </w:rPr>
              <w:t xml:space="preserve"> </w:t>
            </w:r>
            <w:r w:rsidRPr="001532B0">
              <w:rPr>
                <w:rFonts w:eastAsia="Calibri"/>
                <w:spacing w:val="-2"/>
              </w:rPr>
              <w:t>s</w:t>
            </w:r>
            <w:r w:rsidRPr="001532B0">
              <w:rPr>
                <w:rFonts w:eastAsia="Calibri"/>
                <w:spacing w:val="-1"/>
              </w:rPr>
              <w:t>u</w:t>
            </w:r>
            <w:r w:rsidRPr="001532B0">
              <w:rPr>
                <w:rFonts w:eastAsia="Calibri"/>
                <w:spacing w:val="-4"/>
              </w:rPr>
              <w:t>b</w:t>
            </w:r>
            <w:r w:rsidRPr="001532B0">
              <w:rPr>
                <w:rFonts w:eastAsia="Calibri"/>
                <w:spacing w:val="-1"/>
              </w:rPr>
              <w:t>mi</w:t>
            </w:r>
            <w:r w:rsidRPr="001532B0">
              <w:rPr>
                <w:rFonts w:eastAsia="Calibri"/>
              </w:rPr>
              <w:t xml:space="preserve">t </w:t>
            </w:r>
            <w:r w:rsidRPr="001532B0">
              <w:rPr>
                <w:rFonts w:eastAsia="Calibri"/>
                <w:spacing w:val="-1"/>
              </w:rPr>
              <w:t>ini</w:t>
            </w:r>
            <w:r w:rsidRPr="001532B0">
              <w:rPr>
                <w:rFonts w:eastAsia="Calibri"/>
                <w:spacing w:val="-2"/>
              </w:rPr>
              <w:t>t</w:t>
            </w:r>
            <w:r w:rsidRPr="001532B0">
              <w:rPr>
                <w:rFonts w:eastAsia="Calibri"/>
                <w:spacing w:val="-1"/>
              </w:rPr>
              <w:t>ia</w:t>
            </w:r>
            <w:r w:rsidRPr="001532B0">
              <w:rPr>
                <w:rFonts w:eastAsia="Calibri"/>
              </w:rPr>
              <w:t xml:space="preserve">l </w:t>
            </w:r>
            <w:r w:rsidRPr="001532B0">
              <w:rPr>
                <w:rFonts w:eastAsia="Calibri"/>
                <w:spacing w:val="-1"/>
              </w:rPr>
              <w:t>M</w:t>
            </w:r>
            <w:r w:rsidRPr="001532B0">
              <w:rPr>
                <w:rFonts w:eastAsia="Calibri"/>
              </w:rPr>
              <w:t>e</w:t>
            </w:r>
            <w:r w:rsidRPr="001532B0">
              <w:rPr>
                <w:rFonts w:eastAsia="Calibri"/>
                <w:spacing w:val="-1"/>
              </w:rPr>
              <w:t>dica</w:t>
            </w:r>
            <w:r w:rsidRPr="001532B0">
              <w:rPr>
                <w:rFonts w:eastAsia="Calibri"/>
              </w:rPr>
              <w:t>l</w:t>
            </w:r>
            <w:r w:rsidRPr="001532B0">
              <w:rPr>
                <w:rFonts w:eastAsia="Calibri"/>
                <w:spacing w:val="-1"/>
              </w:rPr>
              <w:t xml:space="preserve"> an</w:t>
            </w:r>
            <w:r w:rsidRPr="001532B0">
              <w:rPr>
                <w:rFonts w:eastAsia="Calibri"/>
              </w:rPr>
              <w:t>d</w:t>
            </w:r>
            <w:r w:rsidRPr="001532B0">
              <w:rPr>
                <w:rFonts w:eastAsia="Calibri"/>
                <w:spacing w:val="-1"/>
              </w:rPr>
              <w:t xml:space="preserve"> </w:t>
            </w:r>
            <w:r w:rsidRPr="001532B0">
              <w:rPr>
                <w:rFonts w:eastAsia="Calibri"/>
                <w:spacing w:val="-2"/>
              </w:rPr>
              <w:t>H</w:t>
            </w:r>
            <w:r w:rsidRPr="001532B0">
              <w:rPr>
                <w:rFonts w:eastAsia="Calibri"/>
              </w:rPr>
              <w:t>e</w:t>
            </w:r>
            <w:r w:rsidRPr="001532B0">
              <w:rPr>
                <w:rFonts w:eastAsia="Calibri"/>
                <w:spacing w:val="-1"/>
              </w:rPr>
              <w:t>al</w:t>
            </w:r>
            <w:r w:rsidRPr="001532B0">
              <w:rPr>
                <w:rFonts w:eastAsia="Calibri"/>
                <w:spacing w:val="-2"/>
              </w:rPr>
              <w:t>t</w:t>
            </w:r>
            <w:r w:rsidRPr="001532B0">
              <w:rPr>
                <w:rFonts w:eastAsia="Calibri"/>
              </w:rPr>
              <w:t>h</w:t>
            </w:r>
            <w:r w:rsidRPr="001532B0">
              <w:rPr>
                <w:rFonts w:eastAsia="Calibri"/>
                <w:spacing w:val="-1"/>
              </w:rPr>
              <w:t xml:space="preserve"> Si</w:t>
            </w:r>
            <w:r w:rsidRPr="001532B0">
              <w:rPr>
                <w:rFonts w:eastAsia="Calibri"/>
                <w:spacing w:val="-2"/>
              </w:rPr>
              <w:t>t</w:t>
            </w:r>
            <w:r w:rsidRPr="001532B0">
              <w:rPr>
                <w:rFonts w:eastAsia="Calibri"/>
                <w:spacing w:val="-1"/>
              </w:rPr>
              <w:t>ua</w:t>
            </w:r>
            <w:r w:rsidRPr="001532B0">
              <w:rPr>
                <w:rFonts w:eastAsia="Calibri"/>
                <w:spacing w:val="-2"/>
              </w:rPr>
              <w:t>t</w:t>
            </w:r>
            <w:r w:rsidRPr="001532B0">
              <w:rPr>
                <w:rFonts w:eastAsia="Calibri"/>
                <w:spacing w:val="-1"/>
              </w:rPr>
              <w:t>i</w:t>
            </w:r>
            <w:r w:rsidRPr="001532B0">
              <w:rPr>
                <w:rFonts w:eastAsia="Calibri"/>
                <w:spacing w:val="-2"/>
              </w:rPr>
              <w:t>o</w:t>
            </w:r>
            <w:r w:rsidRPr="001532B0">
              <w:rPr>
                <w:rFonts w:eastAsia="Calibri"/>
              </w:rPr>
              <w:t>n</w:t>
            </w:r>
            <w:r w:rsidRPr="001532B0">
              <w:rPr>
                <w:rFonts w:eastAsia="Calibri"/>
                <w:spacing w:val="-1"/>
              </w:rPr>
              <w:t xml:space="preserve"> </w:t>
            </w:r>
            <w:r w:rsidRPr="001532B0">
              <w:rPr>
                <w:rFonts w:eastAsia="Calibri"/>
              </w:rPr>
              <w:t>Re</w:t>
            </w:r>
            <w:r w:rsidRPr="001532B0">
              <w:rPr>
                <w:rFonts w:eastAsia="Calibri"/>
                <w:spacing w:val="-1"/>
              </w:rPr>
              <w:t>po</w:t>
            </w:r>
            <w:r w:rsidRPr="001532B0">
              <w:rPr>
                <w:rFonts w:eastAsia="Calibri"/>
              </w:rPr>
              <w:t xml:space="preserve">rt </w:t>
            </w:r>
            <w:r w:rsidRPr="001532B0">
              <w:rPr>
                <w:rFonts w:eastAsia="Calibri"/>
                <w:spacing w:val="-2"/>
              </w:rPr>
              <w:t>t</w:t>
            </w:r>
            <w:r w:rsidRPr="001532B0">
              <w:rPr>
                <w:rFonts w:eastAsia="Calibri"/>
                <w:spacing w:val="-1"/>
              </w:rPr>
              <w:t>o</w:t>
            </w:r>
            <w:r w:rsidRPr="001532B0">
              <w:rPr>
                <w:rFonts w:eastAsia="Calibri"/>
              </w:rPr>
              <w:t>:</w:t>
            </w:r>
            <w:r w:rsidRPr="001532B0">
              <w:rPr>
                <w:rFonts w:eastAsia="Calibri"/>
                <w:spacing w:val="-1"/>
              </w:rPr>
              <w:t xml:space="preserve"> </w:t>
            </w:r>
            <w:r w:rsidRPr="001532B0">
              <w:rPr>
                <w:rFonts w:eastAsia="Calibri"/>
              </w:rPr>
              <w:t>(</w:t>
            </w:r>
            <w:r w:rsidRPr="001532B0">
              <w:rPr>
                <w:rFonts w:eastAsia="Calibri"/>
                <w:spacing w:val="-2"/>
              </w:rPr>
              <w:t>1</w:t>
            </w:r>
            <w:r w:rsidRPr="001532B0">
              <w:rPr>
                <w:rFonts w:eastAsia="Calibri"/>
              </w:rPr>
              <w:t>)</w:t>
            </w:r>
            <w:r w:rsidRPr="001532B0">
              <w:rPr>
                <w:rFonts w:eastAsia="Calibri"/>
                <w:spacing w:val="-2"/>
              </w:rPr>
              <w:t xml:space="preserve"> </w:t>
            </w:r>
            <w:r w:rsidRPr="001532B0">
              <w:rPr>
                <w:rFonts w:eastAsia="Calibri"/>
              </w:rPr>
              <w:t>R</w:t>
            </w:r>
            <w:r w:rsidRPr="001532B0">
              <w:rPr>
                <w:rFonts w:eastAsia="Calibri"/>
                <w:spacing w:val="-1"/>
              </w:rPr>
              <w:t>DM</w:t>
            </w:r>
            <w:r w:rsidRPr="001532B0">
              <w:rPr>
                <w:rFonts w:eastAsia="Calibri"/>
                <w:spacing w:val="-2"/>
              </w:rPr>
              <w:t>H</w:t>
            </w:r>
            <w:r w:rsidRPr="001532B0">
              <w:rPr>
                <w:rFonts w:eastAsia="Calibri"/>
              </w:rPr>
              <w:t xml:space="preserve">C/S </w:t>
            </w:r>
            <w:r w:rsidRPr="001532B0">
              <w:rPr>
                <w:rFonts w:eastAsia="Calibri"/>
                <w:spacing w:val="-2"/>
              </w:rPr>
              <w:t>P</w:t>
            </w:r>
            <w:r w:rsidRPr="001532B0">
              <w:rPr>
                <w:rFonts w:eastAsia="Calibri"/>
              </w:rPr>
              <w:t>r</w:t>
            </w:r>
            <w:r w:rsidRPr="001532B0">
              <w:rPr>
                <w:rFonts w:eastAsia="Calibri"/>
                <w:spacing w:val="-1"/>
              </w:rPr>
              <w:t>o</w:t>
            </w:r>
            <w:r w:rsidRPr="001532B0">
              <w:rPr>
                <w:rFonts w:eastAsia="Calibri"/>
                <w:spacing w:val="-2"/>
              </w:rPr>
              <w:t>g</w:t>
            </w:r>
            <w:r w:rsidRPr="001532B0">
              <w:rPr>
                <w:rFonts w:eastAsia="Calibri"/>
              </w:rPr>
              <w:t>r</w:t>
            </w:r>
            <w:r w:rsidRPr="001532B0">
              <w:rPr>
                <w:rFonts w:eastAsia="Calibri"/>
                <w:spacing w:val="-1"/>
              </w:rPr>
              <w:t>am</w:t>
            </w:r>
            <w:r w:rsidRPr="001532B0">
              <w:rPr>
                <w:rFonts w:eastAsia="Calibri"/>
              </w:rPr>
              <w:t>;</w:t>
            </w:r>
            <w:r w:rsidRPr="001532B0">
              <w:rPr>
                <w:rFonts w:eastAsia="Calibri"/>
                <w:spacing w:val="-1"/>
              </w:rPr>
              <w:t xml:space="preserve"> </w:t>
            </w:r>
            <w:r w:rsidRPr="001532B0">
              <w:rPr>
                <w:rFonts w:eastAsia="Calibri"/>
                <w:spacing w:val="-2"/>
              </w:rPr>
              <w:t>(</w:t>
            </w:r>
            <w:r w:rsidRPr="001532B0">
              <w:rPr>
                <w:rFonts w:eastAsia="Calibri"/>
              </w:rPr>
              <w:t>2)</w:t>
            </w:r>
            <w:r w:rsidRPr="001532B0">
              <w:rPr>
                <w:rFonts w:eastAsia="Calibri"/>
                <w:spacing w:val="-2"/>
              </w:rPr>
              <w:t xml:space="preserve"> </w:t>
            </w:r>
            <w:r w:rsidRPr="001532B0">
              <w:rPr>
                <w:rFonts w:eastAsia="Calibri"/>
              </w:rPr>
              <w:t>C</w:t>
            </w:r>
            <w:r w:rsidRPr="001532B0">
              <w:rPr>
                <w:rFonts w:eastAsia="Calibri"/>
                <w:spacing w:val="-1"/>
              </w:rPr>
              <w:t>D</w:t>
            </w:r>
            <w:r w:rsidRPr="001532B0">
              <w:rPr>
                <w:rFonts w:eastAsia="Calibri"/>
                <w:spacing w:val="-2"/>
              </w:rPr>
              <w:t>P</w:t>
            </w:r>
            <w:r w:rsidRPr="001532B0">
              <w:rPr>
                <w:rFonts w:eastAsia="Calibri"/>
              </w:rPr>
              <w:t xml:space="preserve">H </w:t>
            </w:r>
            <w:r w:rsidRPr="001532B0">
              <w:rPr>
                <w:rFonts w:eastAsia="Calibri"/>
                <w:spacing w:val="-1"/>
              </w:rPr>
              <w:t>an</w:t>
            </w:r>
            <w:r w:rsidRPr="001532B0">
              <w:rPr>
                <w:rFonts w:eastAsia="Calibri"/>
                <w:spacing w:val="-4"/>
              </w:rPr>
              <w:t>d</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3"/>
              </w:rPr>
              <w:t>E</w:t>
            </w:r>
            <w:r w:rsidRPr="001532B0">
              <w:rPr>
                <w:rFonts w:eastAsia="Calibri"/>
                <w:spacing w:val="-1"/>
              </w:rPr>
              <w:t>MS</w:t>
            </w:r>
            <w:r w:rsidRPr="001532B0">
              <w:rPr>
                <w:rFonts w:eastAsia="Calibri"/>
              </w:rPr>
              <w:t xml:space="preserve">A </w:t>
            </w:r>
            <w:r w:rsidRPr="001532B0">
              <w:rPr>
                <w:rFonts w:eastAsia="Calibri"/>
                <w:spacing w:val="-1"/>
              </w:rPr>
              <w:t>Du</w:t>
            </w:r>
            <w:r w:rsidRPr="001532B0">
              <w:rPr>
                <w:rFonts w:eastAsia="Calibri"/>
                <w:spacing w:val="-2"/>
              </w:rPr>
              <w:t>t</w:t>
            </w:r>
            <w:r w:rsidRPr="001532B0">
              <w:rPr>
                <w:rFonts w:eastAsia="Calibri"/>
              </w:rPr>
              <w:t>y</w:t>
            </w:r>
            <w:r w:rsidRPr="001532B0">
              <w:rPr>
                <w:rFonts w:eastAsia="Calibri"/>
                <w:spacing w:val="1"/>
              </w:rPr>
              <w:t xml:space="preserve"> </w:t>
            </w:r>
            <w:r w:rsidRPr="001532B0">
              <w:rPr>
                <w:rFonts w:eastAsia="Calibri"/>
                <w:spacing w:val="-1"/>
              </w:rPr>
              <w:t>O</w:t>
            </w:r>
            <w:r w:rsidRPr="001532B0">
              <w:rPr>
                <w:rFonts w:eastAsia="Calibri"/>
                <w:spacing w:val="-3"/>
              </w:rPr>
              <w:t>f</w:t>
            </w:r>
            <w:r w:rsidRPr="001532B0">
              <w:rPr>
                <w:rFonts w:eastAsia="Calibri"/>
              </w:rPr>
              <w:t>f</w:t>
            </w:r>
            <w:r w:rsidRPr="001532B0">
              <w:rPr>
                <w:rFonts w:eastAsia="Calibri"/>
                <w:spacing w:val="-1"/>
              </w:rPr>
              <w:t>ic</w:t>
            </w:r>
            <w:r w:rsidRPr="001532B0">
              <w:rPr>
                <w:rFonts w:eastAsia="Calibri"/>
                <w:spacing w:val="-2"/>
              </w:rPr>
              <w:t>e</w:t>
            </w:r>
            <w:r w:rsidRPr="001532B0">
              <w:rPr>
                <w:rFonts w:eastAsia="Calibri"/>
              </w:rPr>
              <w:t>r</w:t>
            </w:r>
            <w:r w:rsidRPr="001532B0">
              <w:rPr>
                <w:rFonts w:eastAsia="Calibri"/>
                <w:spacing w:val="1"/>
              </w:rPr>
              <w:t xml:space="preserve"> </w:t>
            </w:r>
            <w:r w:rsidRPr="001532B0">
              <w:rPr>
                <w:rFonts w:eastAsia="Calibri"/>
                <w:spacing w:val="-2"/>
              </w:rPr>
              <w:t>P</w:t>
            </w:r>
            <w:r w:rsidRPr="001532B0">
              <w:rPr>
                <w:rFonts w:eastAsia="Calibri"/>
              </w:rPr>
              <w:t>ro</w:t>
            </w:r>
            <w:r w:rsidRPr="001532B0">
              <w:rPr>
                <w:rFonts w:eastAsia="Calibri"/>
                <w:spacing w:val="-2"/>
              </w:rPr>
              <w:t>g</w:t>
            </w:r>
            <w:r w:rsidRPr="001532B0">
              <w:rPr>
                <w:rFonts w:eastAsia="Calibri"/>
              </w:rPr>
              <w:t>r</w:t>
            </w:r>
            <w:r w:rsidRPr="001532B0">
              <w:rPr>
                <w:rFonts w:eastAsia="Calibri"/>
                <w:spacing w:val="-1"/>
              </w:rPr>
              <w:t>am</w:t>
            </w:r>
            <w:r w:rsidRPr="001532B0">
              <w:rPr>
                <w:rFonts w:eastAsia="Calibri"/>
              </w:rPr>
              <w:t>s</w:t>
            </w:r>
            <w:r w:rsidRPr="001532B0">
              <w:rPr>
                <w:rFonts w:eastAsia="Calibri"/>
                <w:spacing w:val="-3"/>
              </w:rPr>
              <w:t xml:space="preserve"> </w:t>
            </w:r>
            <w:r w:rsidRPr="001532B0">
              <w:rPr>
                <w:rFonts w:eastAsia="Calibri"/>
                <w:spacing w:val="-2"/>
              </w:rPr>
              <w:t>(</w:t>
            </w:r>
            <w:r w:rsidRPr="001532B0">
              <w:rPr>
                <w:rFonts w:eastAsia="Calibri"/>
                <w:spacing w:val="-1"/>
              </w:rPr>
              <w:t>o</w:t>
            </w:r>
            <w:r w:rsidRPr="001532B0">
              <w:rPr>
                <w:rFonts w:eastAsia="Calibri"/>
              </w:rPr>
              <w:t xml:space="preserve">r MHCC </w:t>
            </w:r>
            <w:r w:rsidRPr="001532B0">
              <w:rPr>
                <w:rFonts w:eastAsia="Calibri"/>
                <w:spacing w:val="-1"/>
              </w:rPr>
              <w:t>i</w:t>
            </w:r>
            <w:r w:rsidRPr="001532B0">
              <w:rPr>
                <w:rFonts w:eastAsia="Calibri"/>
              </w:rPr>
              <w:t>f</w:t>
            </w:r>
            <w:r w:rsidRPr="001532B0">
              <w:rPr>
                <w:rFonts w:eastAsia="Calibri"/>
                <w:spacing w:val="-2"/>
              </w:rPr>
              <w:t xml:space="preserve"> </w:t>
            </w:r>
            <w:r w:rsidRPr="001532B0">
              <w:rPr>
                <w:rFonts w:eastAsia="Calibri"/>
                <w:spacing w:val="-1"/>
              </w:rPr>
              <w:t>ac</w:t>
            </w:r>
            <w:r w:rsidRPr="001532B0">
              <w:rPr>
                <w:rFonts w:eastAsia="Calibri"/>
                <w:spacing w:val="-2"/>
              </w:rPr>
              <w:t>t</w:t>
            </w:r>
            <w:r w:rsidRPr="001532B0">
              <w:rPr>
                <w:rFonts w:eastAsia="Calibri"/>
                <w:spacing w:val="-1"/>
              </w:rPr>
              <w:t>i</w:t>
            </w:r>
            <w:r w:rsidRPr="001532B0">
              <w:rPr>
                <w:rFonts w:eastAsia="Calibri"/>
              </w:rPr>
              <w:t>v</w:t>
            </w:r>
            <w:r w:rsidRPr="001532B0">
              <w:rPr>
                <w:rFonts w:eastAsia="Calibri"/>
                <w:spacing w:val="-1"/>
              </w:rPr>
              <w:t>a</w:t>
            </w:r>
            <w:r w:rsidRPr="001532B0">
              <w:rPr>
                <w:rFonts w:eastAsia="Calibri"/>
                <w:spacing w:val="-2"/>
              </w:rPr>
              <w:t>t</w:t>
            </w:r>
            <w:r w:rsidRPr="001532B0">
              <w:rPr>
                <w:rFonts w:eastAsia="Calibri"/>
              </w:rPr>
              <w:t>e</w:t>
            </w:r>
            <w:r w:rsidRPr="001532B0">
              <w:rPr>
                <w:rFonts w:eastAsia="Calibri"/>
                <w:spacing w:val="-1"/>
              </w:rPr>
              <w:t>d</w:t>
            </w:r>
            <w:r w:rsidRPr="001532B0">
              <w:rPr>
                <w:rFonts w:eastAsia="Calibri"/>
                <w:spacing w:val="-2"/>
              </w:rPr>
              <w:t>)</w:t>
            </w:r>
            <w:r w:rsidRPr="001532B0">
              <w:rPr>
                <w:rFonts w:eastAsia="Calibri"/>
              </w:rPr>
              <w:t>;</w:t>
            </w:r>
            <w:r w:rsidRPr="001532B0">
              <w:rPr>
                <w:rFonts w:eastAsia="Calibri"/>
                <w:spacing w:val="1"/>
              </w:rPr>
              <w:t xml:space="preserve"> </w:t>
            </w:r>
            <w:r w:rsidRPr="001532B0">
              <w:rPr>
                <w:rFonts w:eastAsia="Calibri"/>
                <w:spacing w:val="-1"/>
              </w:rPr>
              <w:t>an</w:t>
            </w:r>
            <w:r w:rsidRPr="001532B0">
              <w:rPr>
                <w:rFonts w:eastAsia="Calibri"/>
              </w:rPr>
              <w:t>d</w:t>
            </w:r>
            <w:r w:rsidRPr="001532B0">
              <w:rPr>
                <w:rFonts w:eastAsia="Calibri"/>
                <w:spacing w:val="-3"/>
              </w:rPr>
              <w:t xml:space="preserve"> </w:t>
            </w:r>
            <w:r w:rsidRPr="001532B0">
              <w:rPr>
                <w:rFonts w:eastAsia="Calibri"/>
                <w:spacing w:val="-2"/>
              </w:rPr>
              <w:t>(</w:t>
            </w:r>
            <w:r w:rsidRPr="001532B0">
              <w:rPr>
                <w:rFonts w:eastAsia="Calibri"/>
              </w:rPr>
              <w:t>3)</w:t>
            </w:r>
            <w:r w:rsidRPr="001532B0">
              <w:rPr>
                <w:rFonts w:eastAsia="Calibri"/>
                <w:spacing w:val="-2"/>
              </w:rPr>
              <w:t xml:space="preserve"> e</w:t>
            </w:r>
            <w:r w:rsidRPr="001532B0">
              <w:rPr>
                <w:rFonts w:eastAsia="Calibri"/>
                <w:spacing w:val="-1"/>
              </w:rPr>
              <w:t>m</w:t>
            </w:r>
            <w:r w:rsidRPr="001532B0">
              <w:rPr>
                <w:rFonts w:eastAsia="Calibri"/>
              </w:rPr>
              <w:t>er</w:t>
            </w:r>
            <w:r w:rsidRPr="001532B0">
              <w:rPr>
                <w:rFonts w:eastAsia="Calibri"/>
                <w:spacing w:val="-1"/>
              </w:rPr>
              <w:t>g</w:t>
            </w:r>
            <w:r w:rsidRPr="001532B0">
              <w:rPr>
                <w:rFonts w:eastAsia="Calibri"/>
              </w:rPr>
              <w:t>e</w:t>
            </w:r>
            <w:r w:rsidRPr="001532B0">
              <w:rPr>
                <w:rFonts w:eastAsia="Calibri"/>
                <w:spacing w:val="-1"/>
              </w:rPr>
              <w:t>n</w:t>
            </w:r>
            <w:r w:rsidRPr="001532B0">
              <w:rPr>
                <w:rFonts w:eastAsia="Calibri"/>
                <w:spacing w:val="-3"/>
              </w:rPr>
              <w:t>c</w:t>
            </w:r>
            <w:r w:rsidRPr="001532B0">
              <w:rPr>
                <w:rFonts w:eastAsia="Calibri"/>
              </w:rPr>
              <w:t xml:space="preserve">y </w:t>
            </w:r>
            <w:r w:rsidRPr="001532B0">
              <w:rPr>
                <w:rFonts w:eastAsia="Calibri"/>
                <w:spacing w:val="-1"/>
              </w:rPr>
              <w:t>mana</w:t>
            </w:r>
            <w:r w:rsidRPr="001532B0">
              <w:rPr>
                <w:rFonts w:eastAsia="Calibri"/>
                <w:spacing w:val="-4"/>
              </w:rPr>
              <w:t>g</w:t>
            </w:r>
            <w:r w:rsidRPr="001532B0">
              <w:rPr>
                <w:rFonts w:eastAsia="Calibri"/>
              </w:rPr>
              <w:t>e</w:t>
            </w:r>
            <w:r w:rsidRPr="001532B0">
              <w:rPr>
                <w:rFonts w:eastAsia="Calibri"/>
                <w:spacing w:val="-1"/>
              </w:rPr>
              <w:t>m</w:t>
            </w:r>
            <w:r w:rsidRPr="001532B0">
              <w:rPr>
                <w:rFonts w:eastAsia="Calibri"/>
              </w:rPr>
              <w:t>e</w:t>
            </w:r>
            <w:r w:rsidRPr="001532B0">
              <w:rPr>
                <w:rFonts w:eastAsia="Calibri"/>
                <w:spacing w:val="-1"/>
              </w:rPr>
              <w:t>n</w:t>
            </w:r>
            <w:r w:rsidRPr="001532B0">
              <w:rPr>
                <w:rFonts w:eastAsia="Calibri"/>
              </w:rPr>
              <w:t>t</w:t>
            </w:r>
            <w:r w:rsidRPr="001532B0">
              <w:rPr>
                <w:rFonts w:eastAsia="Calibri"/>
                <w:spacing w:val="-1"/>
              </w:rPr>
              <w:t xml:space="preserve"> ag</w:t>
            </w:r>
            <w:r w:rsidRPr="001532B0">
              <w:rPr>
                <w:rFonts w:eastAsia="Calibri"/>
                <w:spacing w:val="-2"/>
              </w:rPr>
              <w:t>e</w:t>
            </w:r>
            <w:r w:rsidRPr="001532B0">
              <w:rPr>
                <w:rFonts w:eastAsia="Calibri"/>
                <w:spacing w:val="-1"/>
              </w:rPr>
              <w:t xml:space="preserve">ncy </w:t>
            </w:r>
            <w:r w:rsidRPr="001532B0">
              <w:rPr>
                <w:rFonts w:eastAsia="Calibri"/>
              </w:rPr>
              <w:t>f</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2"/>
              </w:rPr>
              <w:t>t</w:t>
            </w:r>
            <w:r w:rsidRPr="001532B0">
              <w:rPr>
                <w:rFonts w:eastAsia="Calibri"/>
                <w:spacing w:val="-1"/>
              </w:rPr>
              <w:t>h</w:t>
            </w:r>
            <w:r w:rsidRPr="001532B0">
              <w:rPr>
                <w:rFonts w:eastAsia="Calibri"/>
              </w:rPr>
              <w:t>e</w:t>
            </w:r>
            <w:r w:rsidRPr="001532B0">
              <w:rPr>
                <w:rFonts w:eastAsia="Calibri"/>
                <w:spacing w:val="1"/>
              </w:rPr>
              <w:t xml:space="preserve"> </w:t>
            </w:r>
            <w:r w:rsidRPr="001532B0">
              <w:rPr>
                <w:rFonts w:eastAsia="Calibri"/>
                <w:spacing w:val="-3"/>
              </w:rPr>
              <w:t>O</w:t>
            </w:r>
            <w:r w:rsidRPr="001532B0">
              <w:rPr>
                <w:rFonts w:eastAsia="Calibri"/>
              </w:rPr>
              <w:t>A (</w:t>
            </w:r>
            <w:r w:rsidRPr="001532B0">
              <w:rPr>
                <w:rFonts w:eastAsia="Calibri"/>
                <w:spacing w:val="-4"/>
              </w:rPr>
              <w:t>o</w:t>
            </w:r>
            <w:r w:rsidRPr="001532B0">
              <w:rPr>
                <w:rFonts w:eastAsia="Calibri"/>
              </w:rPr>
              <w:t>r</w:t>
            </w:r>
            <w:r w:rsidRPr="001532B0">
              <w:rPr>
                <w:rFonts w:eastAsia="Calibri"/>
                <w:spacing w:val="1"/>
              </w:rPr>
              <w:t xml:space="preserve"> </w:t>
            </w:r>
            <w:r w:rsidRPr="001532B0">
              <w:rPr>
                <w:rFonts w:eastAsia="Calibri"/>
                <w:spacing w:val="-1"/>
              </w:rPr>
              <w:t>O</w:t>
            </w:r>
            <w:r w:rsidRPr="001532B0">
              <w:rPr>
                <w:rFonts w:eastAsia="Calibri"/>
              </w:rPr>
              <w:t>A</w:t>
            </w:r>
            <w:r w:rsidRPr="001532B0">
              <w:rPr>
                <w:rFonts w:eastAsia="Calibri"/>
                <w:spacing w:val="-2"/>
              </w:rPr>
              <w:t xml:space="preserve"> </w:t>
            </w:r>
            <w:r w:rsidRPr="001532B0">
              <w:rPr>
                <w:rFonts w:eastAsia="Calibri"/>
              </w:rPr>
              <w:t xml:space="preserve">Emergency Operations Center [EOC] </w:t>
            </w:r>
            <w:r w:rsidRPr="001532B0">
              <w:rPr>
                <w:rFonts w:eastAsia="Calibri"/>
                <w:spacing w:val="-3"/>
              </w:rPr>
              <w:t>i</w:t>
            </w:r>
            <w:r w:rsidRPr="001532B0">
              <w:rPr>
                <w:rFonts w:eastAsia="Calibri"/>
              </w:rPr>
              <w:t xml:space="preserve">f </w:t>
            </w:r>
            <w:r w:rsidRPr="001532B0">
              <w:rPr>
                <w:rFonts w:eastAsia="Calibri"/>
                <w:spacing w:val="-1"/>
              </w:rPr>
              <w:t>ac</w:t>
            </w:r>
            <w:r w:rsidRPr="001532B0">
              <w:rPr>
                <w:rFonts w:eastAsia="Calibri"/>
                <w:spacing w:val="-2"/>
              </w:rPr>
              <w:t>t</w:t>
            </w:r>
            <w:r w:rsidRPr="001532B0">
              <w:rPr>
                <w:rFonts w:eastAsia="Calibri"/>
                <w:spacing w:val="-3"/>
              </w:rPr>
              <w:t>i</w:t>
            </w:r>
            <w:r w:rsidRPr="001532B0">
              <w:rPr>
                <w:rFonts w:eastAsia="Calibri"/>
              </w:rPr>
              <w:t>v</w:t>
            </w:r>
            <w:r w:rsidRPr="001532B0">
              <w:rPr>
                <w:rFonts w:eastAsia="Calibri"/>
                <w:spacing w:val="-1"/>
              </w:rPr>
              <w:t>a</w:t>
            </w:r>
            <w:r w:rsidRPr="001532B0">
              <w:rPr>
                <w:rFonts w:eastAsia="Calibri"/>
                <w:spacing w:val="-2"/>
              </w:rPr>
              <w:t>t</w:t>
            </w:r>
            <w:r w:rsidRPr="001532B0">
              <w:rPr>
                <w:rFonts w:eastAsia="Calibri"/>
              </w:rPr>
              <w:t>e</w:t>
            </w:r>
            <w:r w:rsidRPr="001532B0">
              <w:rPr>
                <w:rFonts w:eastAsia="Calibri"/>
                <w:spacing w:val="-1"/>
              </w:rPr>
              <w:t>d</w:t>
            </w:r>
            <w:r w:rsidRPr="001532B0">
              <w:rPr>
                <w:rFonts w:eastAsia="Calibri"/>
              </w:rPr>
              <w:t>)</w:t>
            </w:r>
            <w:r w:rsidRPr="001532B0">
              <w:rPr>
                <w:rFonts w:eastAsia="Calibri"/>
                <w:spacing w:val="1"/>
              </w:rPr>
              <w:t xml:space="preserve"> </w:t>
            </w:r>
            <w:r w:rsidRPr="001532B0">
              <w:rPr>
                <w:rFonts w:eastAsia="Calibri"/>
                <w:spacing w:val="-1"/>
              </w:rPr>
              <w:t>i</w:t>
            </w:r>
            <w:r w:rsidRPr="001532B0">
              <w:rPr>
                <w:rFonts w:eastAsia="Calibri"/>
              </w:rPr>
              <w:t>n</w:t>
            </w:r>
            <w:r w:rsidRPr="001532B0">
              <w:rPr>
                <w:rFonts w:eastAsia="Calibri"/>
                <w:spacing w:val="-3"/>
              </w:rPr>
              <w:t xml:space="preserve"> </w:t>
            </w:r>
            <w:r w:rsidRPr="001532B0">
              <w:rPr>
                <w:rFonts w:eastAsia="Calibri"/>
                <w:spacing w:val="-1"/>
              </w:rPr>
              <w:t>acco</w:t>
            </w:r>
            <w:r w:rsidRPr="001532B0">
              <w:rPr>
                <w:rFonts w:eastAsia="Calibri"/>
              </w:rPr>
              <w:t>r</w:t>
            </w:r>
            <w:r w:rsidRPr="001532B0">
              <w:rPr>
                <w:rFonts w:eastAsia="Calibri"/>
                <w:spacing w:val="-1"/>
              </w:rPr>
              <w:t>dan</w:t>
            </w:r>
            <w:r w:rsidRPr="001532B0">
              <w:rPr>
                <w:rFonts w:eastAsia="Calibri"/>
                <w:spacing w:val="-4"/>
              </w:rPr>
              <w:t>c</w:t>
            </w:r>
            <w:r w:rsidRPr="001532B0">
              <w:rPr>
                <w:rFonts w:eastAsia="Calibri"/>
              </w:rPr>
              <w:t>e</w:t>
            </w:r>
            <w:r w:rsidRPr="001532B0">
              <w:rPr>
                <w:rFonts w:eastAsia="Calibri"/>
                <w:spacing w:val="1"/>
              </w:rPr>
              <w:t xml:space="preserve"> </w:t>
            </w:r>
            <w:r w:rsidRPr="001532B0">
              <w:rPr>
                <w:rFonts w:eastAsia="Calibri"/>
              </w:rPr>
              <w:t>w</w:t>
            </w:r>
            <w:r w:rsidRPr="001532B0">
              <w:rPr>
                <w:rFonts w:eastAsia="Calibri"/>
                <w:spacing w:val="-1"/>
              </w:rPr>
              <w:t>i</w:t>
            </w:r>
            <w:r w:rsidRPr="001532B0">
              <w:rPr>
                <w:rFonts w:eastAsia="Calibri"/>
                <w:spacing w:val="-2"/>
              </w:rPr>
              <w:t>t</w:t>
            </w:r>
            <w:r w:rsidRPr="001532B0">
              <w:rPr>
                <w:rFonts w:eastAsia="Calibri"/>
              </w:rPr>
              <w:t>h</w:t>
            </w:r>
            <w:r w:rsidRPr="001532B0">
              <w:rPr>
                <w:rFonts w:eastAsia="Calibri"/>
                <w:spacing w:val="-1"/>
              </w:rPr>
              <w:t xml:space="preserve"> l</w:t>
            </w:r>
            <w:r w:rsidRPr="001532B0">
              <w:rPr>
                <w:rFonts w:eastAsia="Calibri"/>
                <w:spacing w:val="-4"/>
              </w:rPr>
              <w:t>o</w:t>
            </w:r>
            <w:r w:rsidRPr="001532B0">
              <w:rPr>
                <w:rFonts w:eastAsia="Calibri"/>
                <w:spacing w:val="-1"/>
              </w:rPr>
              <w:t>cal polici</w:t>
            </w:r>
            <w:r w:rsidRPr="001532B0">
              <w:rPr>
                <w:rFonts w:eastAsia="Calibri"/>
              </w:rPr>
              <w:t>es</w:t>
            </w:r>
            <w:r w:rsidRPr="001532B0">
              <w:rPr>
                <w:rFonts w:eastAsia="Calibri"/>
                <w:spacing w:val="-1"/>
              </w:rPr>
              <w:t xml:space="preserve"> an</w:t>
            </w:r>
            <w:r w:rsidRPr="001532B0">
              <w:rPr>
                <w:rFonts w:eastAsia="Calibri"/>
              </w:rPr>
              <w:t>d</w:t>
            </w:r>
            <w:r w:rsidRPr="001532B0">
              <w:rPr>
                <w:rFonts w:eastAsia="Calibri"/>
                <w:spacing w:val="-1"/>
              </w:rPr>
              <w:t xml:space="preserve"> p</w:t>
            </w:r>
            <w:r w:rsidRPr="001532B0">
              <w:rPr>
                <w:rFonts w:eastAsia="Calibri"/>
              </w:rPr>
              <w:t>r</w:t>
            </w:r>
            <w:r w:rsidRPr="001532B0">
              <w:rPr>
                <w:rFonts w:eastAsia="Calibri"/>
                <w:spacing w:val="-1"/>
              </w:rPr>
              <w:t>oc</w:t>
            </w:r>
            <w:r w:rsidRPr="001532B0">
              <w:rPr>
                <w:rFonts w:eastAsia="Calibri"/>
              </w:rPr>
              <w:t>e</w:t>
            </w:r>
            <w:r w:rsidRPr="001532B0">
              <w:rPr>
                <w:rFonts w:eastAsia="Calibri"/>
                <w:spacing w:val="-1"/>
              </w:rPr>
              <w:t>d</w:t>
            </w:r>
            <w:r w:rsidRPr="001532B0">
              <w:rPr>
                <w:rFonts w:eastAsia="Calibri"/>
                <w:spacing w:val="-4"/>
              </w:rPr>
              <w:t>u</w:t>
            </w:r>
            <w:r w:rsidRPr="001532B0">
              <w:rPr>
                <w:rFonts w:eastAsia="Calibri"/>
              </w:rPr>
              <w:t>re</w:t>
            </w:r>
            <w:r w:rsidRPr="001532B0">
              <w:rPr>
                <w:rFonts w:eastAsia="Calibri"/>
                <w:spacing w:val="-2"/>
              </w:rPr>
              <w:t>s</w:t>
            </w:r>
            <w:r w:rsidRPr="001532B0">
              <w:rPr>
                <w:rFonts w:eastAsia="Calibri"/>
              </w:rPr>
              <w:t>.</w:t>
            </w:r>
            <w:r w:rsidRPr="001532B0">
              <w:rPr>
                <w:rFonts w:eastAsia="Calibri"/>
                <w:spacing w:val="-1"/>
              </w:rPr>
              <w:t xml:space="preserve"> </w:t>
            </w:r>
            <w:r w:rsidRPr="001532B0">
              <w:rPr>
                <w:rFonts w:eastAsia="Calibri"/>
                <w:spacing w:val="-2"/>
              </w:rPr>
              <w:t>U</w:t>
            </w:r>
            <w:r w:rsidRPr="001532B0">
              <w:rPr>
                <w:rFonts w:eastAsia="Calibri"/>
                <w:spacing w:val="-4"/>
              </w:rPr>
              <w:t>n</w:t>
            </w:r>
            <w:r w:rsidRPr="001532B0">
              <w:rPr>
                <w:rFonts w:eastAsia="Calibri"/>
                <w:spacing w:val="-1"/>
              </w:rPr>
              <w:t>d</w:t>
            </w:r>
            <w:r w:rsidRPr="001532B0">
              <w:rPr>
                <w:rFonts w:eastAsia="Calibri"/>
              </w:rPr>
              <w:t>er</w:t>
            </w:r>
            <w:r w:rsidRPr="001532B0">
              <w:rPr>
                <w:rFonts w:eastAsia="Calibri"/>
                <w:spacing w:val="1"/>
              </w:rPr>
              <w:t xml:space="preserve"> </w:t>
            </w:r>
            <w:r w:rsidRPr="001532B0">
              <w:rPr>
                <w:rFonts w:eastAsia="Calibri"/>
                <w:spacing w:val="-4"/>
              </w:rPr>
              <w:t>p</w:t>
            </w:r>
            <w:r w:rsidRPr="001532B0">
              <w:rPr>
                <w:rFonts w:eastAsia="Calibri"/>
              </w:rPr>
              <w:t>re</w:t>
            </w:r>
            <w:r w:rsidRPr="001532B0">
              <w:rPr>
                <w:rFonts w:eastAsia="Calibri"/>
                <w:spacing w:val="-2"/>
              </w:rPr>
              <w:t>ss</w:t>
            </w:r>
            <w:r w:rsidRPr="001532B0">
              <w:rPr>
                <w:rFonts w:eastAsia="Calibri"/>
                <w:spacing w:val="-1"/>
              </w:rPr>
              <w:t>in</w:t>
            </w:r>
            <w:r w:rsidRPr="001532B0">
              <w:rPr>
                <w:rFonts w:eastAsia="Calibri"/>
              </w:rPr>
              <w:t>g</w:t>
            </w:r>
            <w:r w:rsidRPr="001532B0">
              <w:rPr>
                <w:rFonts w:eastAsia="Calibri"/>
                <w:spacing w:val="-1"/>
              </w:rPr>
              <w:t xml:space="preserve"> ci</w:t>
            </w:r>
            <w:r w:rsidRPr="001532B0">
              <w:rPr>
                <w:rFonts w:eastAsia="Calibri"/>
              </w:rPr>
              <w:t>r</w:t>
            </w:r>
            <w:r w:rsidRPr="001532B0">
              <w:rPr>
                <w:rFonts w:eastAsia="Calibri"/>
                <w:spacing w:val="-1"/>
              </w:rPr>
              <w:t>cum</w:t>
            </w:r>
            <w:r w:rsidRPr="001532B0">
              <w:rPr>
                <w:rFonts w:eastAsia="Calibri"/>
                <w:spacing w:val="-2"/>
              </w:rPr>
              <w:t>st</w:t>
            </w:r>
            <w:r w:rsidRPr="001532B0">
              <w:rPr>
                <w:rFonts w:eastAsia="Calibri"/>
                <w:spacing w:val="-1"/>
              </w:rPr>
              <w:t>anc</w:t>
            </w:r>
            <w:r w:rsidRPr="001532B0">
              <w:rPr>
                <w:rFonts w:eastAsia="Calibri"/>
              </w:rPr>
              <w:t>e</w:t>
            </w:r>
            <w:r w:rsidRPr="001532B0">
              <w:rPr>
                <w:rFonts w:eastAsia="Calibri"/>
                <w:spacing w:val="-2"/>
              </w:rPr>
              <w:t>s</w:t>
            </w:r>
            <w:r w:rsidRPr="001532B0">
              <w:rPr>
                <w:rFonts w:eastAsia="Calibri"/>
              </w:rPr>
              <w:t>,</w:t>
            </w:r>
            <w:r w:rsidRPr="001532B0">
              <w:rPr>
                <w:rFonts w:eastAsia="Calibri"/>
                <w:spacing w:val="-2"/>
              </w:rPr>
              <w:t xml:space="preserve"> t</w:t>
            </w:r>
            <w:r w:rsidRPr="001532B0">
              <w:rPr>
                <w:rFonts w:eastAsia="Calibri"/>
                <w:spacing w:val="-1"/>
              </w:rPr>
              <w:t>he ini</w:t>
            </w:r>
            <w:r w:rsidRPr="001532B0">
              <w:rPr>
                <w:rFonts w:eastAsia="Calibri"/>
                <w:spacing w:val="-2"/>
              </w:rPr>
              <w:t>t</w:t>
            </w:r>
            <w:r w:rsidRPr="001532B0">
              <w:rPr>
                <w:rFonts w:eastAsia="Calibri"/>
                <w:spacing w:val="-1"/>
              </w:rPr>
              <w:t>ia</w:t>
            </w:r>
            <w:r w:rsidRPr="001532B0">
              <w:rPr>
                <w:rFonts w:eastAsia="Calibri"/>
              </w:rPr>
              <w:t>l</w:t>
            </w:r>
            <w:r w:rsidRPr="001532B0">
              <w:rPr>
                <w:rFonts w:eastAsia="Calibri"/>
                <w:spacing w:val="-1"/>
              </w:rPr>
              <w:t xml:space="preserve"> </w:t>
            </w:r>
            <w:r w:rsidRPr="001532B0">
              <w:rPr>
                <w:rFonts w:eastAsia="Calibri"/>
                <w:spacing w:val="-2"/>
              </w:rPr>
              <w:t>S</w:t>
            </w:r>
            <w:r w:rsidRPr="001532B0">
              <w:rPr>
                <w:rFonts w:eastAsia="Calibri"/>
                <w:spacing w:val="-1"/>
              </w:rPr>
              <w:t>i</w:t>
            </w:r>
            <w:r w:rsidRPr="001532B0">
              <w:rPr>
                <w:rFonts w:eastAsia="Calibri"/>
                <w:spacing w:val="-2"/>
              </w:rPr>
              <w:t>t</w:t>
            </w:r>
            <w:r w:rsidRPr="001532B0">
              <w:rPr>
                <w:rFonts w:eastAsia="Calibri"/>
                <w:spacing w:val="-1"/>
              </w:rPr>
              <w:t>ua</w:t>
            </w:r>
            <w:r w:rsidRPr="001532B0">
              <w:rPr>
                <w:rFonts w:eastAsia="Calibri"/>
                <w:spacing w:val="-2"/>
              </w:rPr>
              <w:t>t</w:t>
            </w:r>
            <w:r w:rsidRPr="001532B0">
              <w:rPr>
                <w:rFonts w:eastAsia="Calibri"/>
                <w:spacing w:val="-1"/>
              </w:rPr>
              <w:t>i</w:t>
            </w:r>
            <w:r w:rsidRPr="001532B0">
              <w:rPr>
                <w:rFonts w:eastAsia="Calibri"/>
                <w:spacing w:val="-2"/>
              </w:rPr>
              <w:t>o</w:t>
            </w:r>
            <w:r w:rsidRPr="001532B0">
              <w:rPr>
                <w:rFonts w:eastAsia="Calibri"/>
              </w:rPr>
              <w:t>n</w:t>
            </w:r>
            <w:r w:rsidRPr="001532B0">
              <w:rPr>
                <w:rFonts w:eastAsia="Calibri"/>
                <w:spacing w:val="-1"/>
              </w:rPr>
              <w:t xml:space="preserve"> </w:t>
            </w:r>
            <w:r w:rsidRPr="001532B0">
              <w:rPr>
                <w:rFonts w:eastAsia="Calibri"/>
              </w:rPr>
              <w:t>Re</w:t>
            </w:r>
            <w:r w:rsidRPr="001532B0">
              <w:rPr>
                <w:rFonts w:eastAsia="Calibri"/>
                <w:spacing w:val="-1"/>
              </w:rPr>
              <w:t>po</w:t>
            </w:r>
            <w:r w:rsidRPr="001532B0">
              <w:rPr>
                <w:rFonts w:eastAsia="Calibri"/>
              </w:rPr>
              <w:t>rt</w:t>
            </w:r>
            <w:r w:rsidRPr="001532B0">
              <w:rPr>
                <w:rFonts w:eastAsia="Calibri"/>
                <w:spacing w:val="-1"/>
              </w:rPr>
              <w:t xml:space="preserve"> ma</w:t>
            </w:r>
            <w:r w:rsidRPr="001532B0">
              <w:rPr>
                <w:rFonts w:eastAsia="Calibri"/>
              </w:rPr>
              <w:t>y</w:t>
            </w:r>
            <w:r w:rsidRPr="001532B0">
              <w:rPr>
                <w:rFonts w:eastAsia="Calibri"/>
                <w:spacing w:val="-2"/>
              </w:rPr>
              <w:t xml:space="preserve"> </w:t>
            </w:r>
            <w:r w:rsidRPr="001532B0">
              <w:rPr>
                <w:rFonts w:eastAsia="Calibri"/>
                <w:spacing w:val="-1"/>
              </w:rPr>
              <w:t>b</w:t>
            </w:r>
            <w:r w:rsidRPr="001532B0">
              <w:rPr>
                <w:rFonts w:eastAsia="Calibri"/>
              </w:rPr>
              <w:t xml:space="preserve">e </w:t>
            </w:r>
            <w:r w:rsidRPr="001532B0">
              <w:rPr>
                <w:rFonts w:eastAsia="Calibri"/>
                <w:spacing w:val="-2"/>
              </w:rPr>
              <w:t>v</w:t>
            </w:r>
            <w:r w:rsidRPr="001532B0">
              <w:rPr>
                <w:rFonts w:eastAsia="Calibri"/>
              </w:rPr>
              <w:t>er</w:t>
            </w:r>
            <w:r w:rsidRPr="001532B0">
              <w:rPr>
                <w:rFonts w:eastAsia="Calibri"/>
                <w:spacing w:val="-1"/>
              </w:rPr>
              <w:t>ball</w:t>
            </w:r>
            <w:r w:rsidRPr="001532B0">
              <w:rPr>
                <w:rFonts w:eastAsia="Calibri"/>
              </w:rPr>
              <w:t>y</w:t>
            </w:r>
            <w:r w:rsidRPr="001532B0">
              <w:rPr>
                <w:rFonts w:eastAsia="Calibri"/>
                <w:spacing w:val="-2"/>
              </w:rPr>
              <w:t xml:space="preserve"> </w:t>
            </w:r>
            <w:r w:rsidRPr="001532B0">
              <w:rPr>
                <w:rFonts w:eastAsia="Calibri"/>
                <w:spacing w:val="-1"/>
              </w:rPr>
              <w:t>d</w:t>
            </w:r>
            <w:r w:rsidRPr="001532B0">
              <w:rPr>
                <w:rFonts w:eastAsia="Calibri"/>
              </w:rPr>
              <w:t>e</w:t>
            </w:r>
            <w:r w:rsidRPr="001532B0">
              <w:rPr>
                <w:rFonts w:eastAsia="Calibri"/>
                <w:spacing w:val="-1"/>
              </w:rPr>
              <w:t>li</w:t>
            </w:r>
            <w:r w:rsidRPr="001532B0">
              <w:rPr>
                <w:rFonts w:eastAsia="Calibri"/>
                <w:spacing w:val="-3"/>
              </w:rPr>
              <w:t>v</w:t>
            </w:r>
            <w:r w:rsidRPr="001532B0">
              <w:rPr>
                <w:rFonts w:eastAsia="Calibri"/>
              </w:rPr>
              <w:t>e</w:t>
            </w:r>
            <w:r w:rsidRPr="001532B0">
              <w:rPr>
                <w:rFonts w:eastAsia="Calibri"/>
                <w:spacing w:val="-2"/>
              </w:rPr>
              <w:t>r</w:t>
            </w:r>
            <w:r w:rsidRPr="001532B0">
              <w:rPr>
                <w:rFonts w:eastAsia="Calibri"/>
              </w:rPr>
              <w:t>e</w:t>
            </w:r>
            <w:r w:rsidRPr="001532B0">
              <w:rPr>
                <w:rFonts w:eastAsia="Calibri"/>
                <w:spacing w:val="-1"/>
              </w:rPr>
              <w:t>d</w:t>
            </w:r>
            <w:r w:rsidRPr="001532B0">
              <w:rPr>
                <w:rFonts w:eastAsia="Calibri"/>
              </w:rPr>
              <w:t>.</w:t>
            </w:r>
            <w:r w:rsidRPr="001532B0">
              <w:rPr>
                <w:rFonts w:eastAsia="Calibri"/>
                <w:spacing w:val="-1"/>
              </w:rPr>
              <w:t xml:space="preserve"> </w:t>
            </w:r>
            <w:r w:rsidRPr="001532B0">
              <w:rPr>
                <w:rFonts w:eastAsia="Calibri"/>
                <w:spacing w:val="-2"/>
              </w:rPr>
              <w:t>U</w:t>
            </w:r>
            <w:r w:rsidRPr="001532B0">
              <w:rPr>
                <w:rFonts w:eastAsia="Calibri"/>
                <w:spacing w:val="-1"/>
              </w:rPr>
              <w:t>pda</w:t>
            </w:r>
            <w:r w:rsidRPr="001532B0">
              <w:rPr>
                <w:rFonts w:eastAsia="Calibri"/>
                <w:spacing w:val="-4"/>
              </w:rPr>
              <w:t>t</w:t>
            </w:r>
            <w:r w:rsidRPr="001532B0">
              <w:rPr>
                <w:rFonts w:eastAsia="Calibri"/>
              </w:rPr>
              <w:t>e</w:t>
            </w:r>
            <w:r w:rsidRPr="001532B0">
              <w:rPr>
                <w:rFonts w:eastAsia="Calibri"/>
                <w:spacing w:val="1"/>
              </w:rPr>
              <w:t xml:space="preserve"> </w:t>
            </w:r>
            <w:r w:rsidRPr="001532B0">
              <w:rPr>
                <w:rFonts w:eastAsia="Calibri"/>
                <w:spacing w:val="-1"/>
              </w:rPr>
              <w:t>as ag</w:t>
            </w:r>
            <w:r w:rsidRPr="001532B0">
              <w:rPr>
                <w:rFonts w:eastAsia="Calibri"/>
              </w:rPr>
              <w:t>reed</w:t>
            </w:r>
            <w:r w:rsidRPr="001532B0">
              <w:rPr>
                <w:rFonts w:eastAsia="Calibri"/>
                <w:spacing w:val="-3"/>
              </w:rPr>
              <w:t xml:space="preserve"> </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1"/>
              </w:rPr>
              <w:t>p</w:t>
            </w:r>
            <w:r w:rsidRPr="001532B0">
              <w:rPr>
                <w:rFonts w:eastAsia="Calibri"/>
                <w:spacing w:val="-4"/>
              </w:rPr>
              <w:t>u</w:t>
            </w:r>
            <w:r w:rsidRPr="001532B0">
              <w:rPr>
                <w:rFonts w:eastAsia="Calibri"/>
              </w:rPr>
              <w:t>r</w:t>
            </w:r>
            <w:r w:rsidRPr="001532B0">
              <w:rPr>
                <w:rFonts w:eastAsia="Calibri"/>
                <w:spacing w:val="-2"/>
              </w:rPr>
              <w:t>s</w:t>
            </w:r>
            <w:r w:rsidRPr="001532B0">
              <w:rPr>
                <w:rFonts w:eastAsia="Calibri"/>
                <w:spacing w:val="-1"/>
              </w:rPr>
              <w:t>uan</w:t>
            </w:r>
            <w:r w:rsidRPr="001532B0">
              <w:rPr>
                <w:rFonts w:eastAsia="Calibri"/>
              </w:rPr>
              <w:t>t</w:t>
            </w:r>
            <w:r w:rsidRPr="001532B0">
              <w:rPr>
                <w:rFonts w:eastAsia="Calibri"/>
                <w:spacing w:val="-1"/>
              </w:rPr>
              <w:t xml:space="preserve"> </w:t>
            </w:r>
            <w:r w:rsidRPr="001532B0">
              <w:rPr>
                <w:rFonts w:eastAsia="Calibri"/>
                <w:spacing w:val="-2"/>
              </w:rPr>
              <w:t>t</w:t>
            </w:r>
            <w:r w:rsidRPr="001532B0">
              <w:rPr>
                <w:rFonts w:eastAsia="Calibri"/>
              </w:rPr>
              <w:t>o</w:t>
            </w:r>
            <w:r w:rsidRPr="001532B0">
              <w:rPr>
                <w:rFonts w:eastAsia="Calibri"/>
                <w:spacing w:val="-1"/>
              </w:rPr>
              <w:t xml:space="preserve"> chan</w:t>
            </w:r>
            <w:r w:rsidRPr="001532B0">
              <w:rPr>
                <w:rFonts w:eastAsia="Calibri"/>
                <w:spacing w:val="-2"/>
              </w:rPr>
              <w:t>g</w:t>
            </w:r>
            <w:r w:rsidRPr="001532B0">
              <w:rPr>
                <w:rFonts w:eastAsia="Calibri"/>
              </w:rPr>
              <w:t>e</w:t>
            </w:r>
            <w:r w:rsidRPr="001532B0">
              <w:rPr>
                <w:rFonts w:eastAsia="Calibri"/>
                <w:spacing w:val="1"/>
              </w:rPr>
              <w:t xml:space="preserve"> </w:t>
            </w:r>
            <w:r w:rsidRPr="001532B0">
              <w:rPr>
                <w:rFonts w:eastAsia="Calibri"/>
                <w:spacing w:val="-1"/>
              </w:rPr>
              <w:t>i</w:t>
            </w:r>
            <w:r w:rsidRPr="001532B0">
              <w:rPr>
                <w:rFonts w:eastAsia="Calibri"/>
              </w:rPr>
              <w:t>n</w:t>
            </w:r>
            <w:r w:rsidRPr="001532B0">
              <w:rPr>
                <w:rFonts w:eastAsia="Calibri"/>
                <w:spacing w:val="-1"/>
              </w:rPr>
              <w:t xml:space="preserve"> </w:t>
            </w:r>
            <w:r w:rsidRPr="001532B0">
              <w:rPr>
                <w:rFonts w:eastAsia="Calibri"/>
                <w:spacing w:val="-2"/>
              </w:rPr>
              <w:t>st</w:t>
            </w:r>
            <w:r w:rsidRPr="001532B0">
              <w:rPr>
                <w:rFonts w:eastAsia="Calibri"/>
                <w:spacing w:val="-1"/>
              </w:rPr>
              <w:t>a</w:t>
            </w:r>
            <w:r w:rsidRPr="001532B0">
              <w:rPr>
                <w:rFonts w:eastAsia="Calibri"/>
                <w:spacing w:val="-2"/>
              </w:rPr>
              <w:t>t</w:t>
            </w:r>
            <w:r w:rsidRPr="001532B0">
              <w:rPr>
                <w:rFonts w:eastAsia="Calibri"/>
                <w:spacing w:val="-1"/>
              </w:rPr>
              <w:t>u</w:t>
            </w:r>
            <w:r w:rsidRPr="001532B0">
              <w:rPr>
                <w:rFonts w:eastAsia="Calibri"/>
              </w:rPr>
              <w:t>s</w:t>
            </w:r>
            <w:r w:rsidRPr="001532B0">
              <w:rPr>
                <w:rFonts w:eastAsia="Calibri"/>
                <w:spacing w:val="-1"/>
              </w:rPr>
              <w:t xml:space="preserve"> bu</w:t>
            </w:r>
            <w:r w:rsidRPr="001532B0">
              <w:rPr>
                <w:rFonts w:eastAsia="Calibri"/>
              </w:rPr>
              <w:t>t</w:t>
            </w:r>
            <w:r w:rsidRPr="001532B0">
              <w:rPr>
                <w:rFonts w:eastAsia="Calibri"/>
                <w:spacing w:val="-1"/>
              </w:rPr>
              <w:t xml:space="preserve"> n</w:t>
            </w:r>
            <w:r w:rsidRPr="001532B0">
              <w:rPr>
                <w:rFonts w:eastAsia="Calibri"/>
              </w:rPr>
              <w:t>o</w:t>
            </w:r>
            <w:r w:rsidRPr="001532B0">
              <w:rPr>
                <w:rFonts w:eastAsia="Calibri"/>
                <w:spacing w:val="-1"/>
              </w:rPr>
              <w:t xml:space="preserve"> l</w:t>
            </w:r>
            <w:r w:rsidRPr="001532B0">
              <w:rPr>
                <w:rFonts w:eastAsia="Calibri"/>
              </w:rPr>
              <w:t>e</w:t>
            </w:r>
            <w:r w:rsidRPr="001532B0">
              <w:rPr>
                <w:rFonts w:eastAsia="Calibri"/>
                <w:spacing w:val="-2"/>
              </w:rPr>
              <w:t>s</w:t>
            </w:r>
            <w:r w:rsidRPr="001532B0">
              <w:rPr>
                <w:rFonts w:eastAsia="Calibri"/>
              </w:rPr>
              <w:t>s</w:t>
            </w:r>
            <w:r w:rsidRPr="001532B0">
              <w:rPr>
                <w:rFonts w:eastAsia="Calibri"/>
                <w:spacing w:val="-1"/>
              </w:rPr>
              <w:t xml:space="preserve"> </w:t>
            </w:r>
            <w:r w:rsidRPr="001532B0">
              <w:rPr>
                <w:rFonts w:eastAsia="Calibri"/>
                <w:spacing w:val="-2"/>
              </w:rPr>
              <w:t>t</w:t>
            </w:r>
            <w:r w:rsidRPr="001532B0">
              <w:rPr>
                <w:rFonts w:eastAsia="Calibri"/>
                <w:spacing w:val="-1"/>
              </w:rPr>
              <w:t>ha</w:t>
            </w:r>
            <w:r w:rsidRPr="001532B0">
              <w:rPr>
                <w:rFonts w:eastAsia="Calibri"/>
              </w:rPr>
              <w:t xml:space="preserve">n </w:t>
            </w:r>
            <w:r w:rsidRPr="001532B0">
              <w:rPr>
                <w:rFonts w:eastAsia="Calibri"/>
                <w:spacing w:val="-1"/>
              </w:rPr>
              <w:t>onc</w:t>
            </w:r>
            <w:r w:rsidRPr="001532B0">
              <w:rPr>
                <w:rFonts w:eastAsia="Calibri"/>
              </w:rPr>
              <w:t>e</w:t>
            </w:r>
            <w:r w:rsidRPr="001532B0">
              <w:rPr>
                <w:rFonts w:eastAsia="Calibri"/>
                <w:spacing w:val="1"/>
              </w:rPr>
              <w:t xml:space="preserve"> </w:t>
            </w:r>
            <w:r w:rsidRPr="001532B0">
              <w:rPr>
                <w:rFonts w:eastAsia="Calibri"/>
                <w:spacing w:val="-1"/>
              </w:rPr>
              <w:t>p</w:t>
            </w:r>
            <w:r w:rsidRPr="001532B0">
              <w:rPr>
                <w:rFonts w:eastAsia="Calibri"/>
                <w:spacing w:val="-2"/>
              </w:rPr>
              <w:t>e</w:t>
            </w:r>
            <w:r w:rsidRPr="001532B0">
              <w:rPr>
                <w:rFonts w:eastAsia="Calibri"/>
              </w:rPr>
              <w:t>r</w:t>
            </w:r>
            <w:r w:rsidRPr="001532B0">
              <w:rPr>
                <w:rFonts w:eastAsia="Calibri"/>
                <w:spacing w:val="1"/>
              </w:rPr>
              <w:t xml:space="preserve"> </w:t>
            </w:r>
            <w:r w:rsidRPr="001532B0">
              <w:rPr>
                <w:rFonts w:eastAsia="Calibri"/>
                <w:spacing w:val="-1"/>
              </w:rPr>
              <w:t>op</w:t>
            </w:r>
            <w:r w:rsidRPr="001532B0">
              <w:rPr>
                <w:rFonts w:eastAsia="Calibri"/>
                <w:spacing w:val="-2"/>
              </w:rPr>
              <w:t>e</w:t>
            </w:r>
            <w:r w:rsidRPr="001532B0">
              <w:rPr>
                <w:rFonts w:eastAsia="Calibri"/>
              </w:rPr>
              <w:t>r</w:t>
            </w:r>
            <w:r w:rsidRPr="001532B0">
              <w:rPr>
                <w:rFonts w:eastAsia="Calibri"/>
                <w:spacing w:val="-1"/>
              </w:rPr>
              <w:t>a</w:t>
            </w:r>
            <w:r w:rsidRPr="001532B0">
              <w:rPr>
                <w:rFonts w:eastAsia="Calibri"/>
                <w:spacing w:val="-2"/>
              </w:rPr>
              <w:t>t</w:t>
            </w:r>
            <w:r w:rsidRPr="001532B0">
              <w:rPr>
                <w:rFonts w:eastAsia="Calibri"/>
                <w:spacing w:val="-1"/>
              </w:rPr>
              <w:t>iona</w:t>
            </w:r>
            <w:r w:rsidRPr="001532B0">
              <w:rPr>
                <w:rFonts w:eastAsia="Calibri"/>
              </w:rPr>
              <w:t>l</w:t>
            </w:r>
            <w:r w:rsidRPr="001532B0">
              <w:rPr>
                <w:rFonts w:eastAsia="Calibri"/>
                <w:spacing w:val="-1"/>
              </w:rPr>
              <w:t xml:space="preserve"> p</w:t>
            </w:r>
            <w:r w:rsidRPr="001532B0">
              <w:rPr>
                <w:rFonts w:eastAsia="Calibri"/>
              </w:rPr>
              <w:t>er</w:t>
            </w:r>
            <w:r w:rsidRPr="001532B0">
              <w:rPr>
                <w:rFonts w:eastAsia="Calibri"/>
                <w:spacing w:val="-1"/>
              </w:rPr>
              <w:t>iod</w:t>
            </w:r>
            <w:r w:rsidRPr="001532B0">
              <w:rPr>
                <w:rFonts w:eastAsia="Calibri"/>
              </w:rPr>
              <w:t>.</w:t>
            </w:r>
          </w:p>
          <w:p w14:paraId="728E7C10" w14:textId="77777777" w:rsidR="00BF41A8" w:rsidRPr="001532B0" w:rsidRDefault="00BF41A8" w:rsidP="00BF41A8">
            <w:pPr>
              <w:widowControl w:val="0"/>
              <w:tabs>
                <w:tab w:val="left" w:pos="347"/>
              </w:tabs>
              <w:spacing w:before="20"/>
              <w:ind w:right="288"/>
              <w:rPr>
                <w:rFonts w:ascii="Calibri" w:eastAsia="Calibri" w:hAnsi="Calibri"/>
                <w:b/>
                <w:bCs/>
                <w:i/>
                <w:iCs/>
                <w:color w:val="404040"/>
              </w:rPr>
            </w:pPr>
          </w:p>
        </w:tc>
      </w:tr>
      <w:tr w:rsidR="00BF41A8" w:rsidRPr="001532B0" w14:paraId="17893FE6" w14:textId="77777777" w:rsidTr="00292740">
        <w:trPr>
          <w:trHeight w:hRule="exact" w:val="3456"/>
        </w:trPr>
        <w:tc>
          <w:tcPr>
            <w:tcW w:w="1170" w:type="dxa"/>
            <w:shd w:val="clear" w:color="auto" w:fill="002060"/>
          </w:tcPr>
          <w:p w14:paraId="5C5801B0" w14:textId="77777777" w:rsidR="00BF41A8" w:rsidRPr="001532B0" w:rsidRDefault="00BF41A8" w:rsidP="00737438">
            <w:pPr>
              <w:widowControl w:val="0"/>
              <w:rPr>
                <w:rFonts w:eastAsia="Calibri"/>
                <w:color w:val="FFFFFF"/>
              </w:rPr>
            </w:pPr>
            <w:r w:rsidRPr="001532B0">
              <w:rPr>
                <w:rFonts w:eastAsia="Calibri"/>
                <w:b/>
                <w:bCs/>
                <w:color w:val="FFFFFF"/>
              </w:rPr>
              <w:lastRenderedPageBreak/>
              <w:t>R</w:t>
            </w:r>
            <w:r w:rsidRPr="001532B0">
              <w:rPr>
                <w:rFonts w:eastAsia="Calibri"/>
                <w:b/>
                <w:bCs/>
                <w:color w:val="FFFFFF"/>
                <w:spacing w:val="-1"/>
              </w:rPr>
              <w:t>e</w:t>
            </w:r>
            <w:r w:rsidRPr="001532B0">
              <w:rPr>
                <w:rFonts w:eastAsia="Calibri"/>
                <w:b/>
                <w:bCs/>
                <w:color w:val="FFFFFF"/>
              </w:rPr>
              <w:t>gi</w:t>
            </w:r>
            <w:r w:rsidRPr="001532B0">
              <w:rPr>
                <w:rFonts w:eastAsia="Calibri"/>
                <w:b/>
                <w:bCs/>
                <w:color w:val="FFFFFF"/>
                <w:spacing w:val="-1"/>
              </w:rPr>
              <w:t>o</w:t>
            </w:r>
            <w:r w:rsidRPr="001532B0">
              <w:rPr>
                <w:rFonts w:eastAsia="Calibri"/>
                <w:b/>
                <w:bCs/>
                <w:color w:val="FFFFFF"/>
              </w:rPr>
              <w:t>n</w:t>
            </w:r>
          </w:p>
        </w:tc>
        <w:tc>
          <w:tcPr>
            <w:tcW w:w="3055" w:type="dxa"/>
          </w:tcPr>
          <w:p w14:paraId="37459B7F" w14:textId="77777777" w:rsidR="00BF41A8" w:rsidRPr="001532B0" w:rsidRDefault="00BF41A8" w:rsidP="00BF41A8">
            <w:pPr>
              <w:widowControl w:val="0"/>
              <w:spacing w:before="20"/>
              <w:ind w:left="179"/>
              <w:rPr>
                <w:rFonts w:eastAsia="Calibri"/>
                <w:b/>
                <w:bCs/>
              </w:rPr>
            </w:pPr>
            <w:r w:rsidRPr="001532B0">
              <w:rPr>
                <w:rFonts w:eastAsia="Calibri"/>
                <w:b/>
                <w:bCs/>
              </w:rPr>
              <w:t>RD</w:t>
            </w:r>
            <w:r w:rsidRPr="001532B0">
              <w:rPr>
                <w:rFonts w:eastAsia="Calibri"/>
                <w:b/>
                <w:bCs/>
                <w:spacing w:val="-2"/>
              </w:rPr>
              <w:t>M</w:t>
            </w:r>
            <w:r w:rsidRPr="001532B0">
              <w:rPr>
                <w:rFonts w:eastAsia="Calibri"/>
                <w:b/>
                <w:bCs/>
                <w:spacing w:val="-1"/>
              </w:rPr>
              <w:t>H</w:t>
            </w:r>
            <w:r w:rsidRPr="001532B0">
              <w:rPr>
                <w:rFonts w:eastAsia="Calibri"/>
                <w:b/>
                <w:bCs/>
              </w:rPr>
              <w:t>C</w:t>
            </w:r>
            <w:r w:rsidRPr="001532B0">
              <w:rPr>
                <w:rFonts w:eastAsia="Calibri"/>
                <w:b/>
                <w:bCs/>
                <w:spacing w:val="-1"/>
              </w:rPr>
              <w:t xml:space="preserve"> </w:t>
            </w:r>
            <w:r w:rsidRPr="001532B0">
              <w:rPr>
                <w:rFonts w:eastAsia="Calibri"/>
                <w:b/>
                <w:bCs/>
              </w:rPr>
              <w:t>Pr</w:t>
            </w:r>
            <w:r w:rsidRPr="001532B0">
              <w:rPr>
                <w:rFonts w:eastAsia="Calibri"/>
                <w:b/>
                <w:bCs/>
                <w:spacing w:val="-1"/>
              </w:rPr>
              <w:t>o</w:t>
            </w:r>
            <w:r w:rsidRPr="001532B0">
              <w:rPr>
                <w:rFonts w:eastAsia="Calibri"/>
                <w:b/>
                <w:bCs/>
                <w:spacing w:val="-2"/>
              </w:rPr>
              <w:t>g</w:t>
            </w:r>
            <w:r w:rsidRPr="001532B0">
              <w:rPr>
                <w:rFonts w:eastAsia="Calibri"/>
                <w:b/>
                <w:bCs/>
              </w:rPr>
              <w:t>r</w:t>
            </w:r>
            <w:r w:rsidRPr="001532B0">
              <w:rPr>
                <w:rFonts w:eastAsia="Calibri"/>
                <w:b/>
                <w:bCs/>
                <w:spacing w:val="-2"/>
              </w:rPr>
              <w:t>a</w:t>
            </w:r>
            <w:r w:rsidRPr="001532B0">
              <w:rPr>
                <w:rFonts w:eastAsia="Calibri"/>
                <w:b/>
                <w:bCs/>
              </w:rPr>
              <w:t>m</w:t>
            </w:r>
          </w:p>
          <w:p w14:paraId="0317EEEC" w14:textId="77777777" w:rsidR="00BF41A8" w:rsidRPr="001532B0" w:rsidRDefault="00BF41A8" w:rsidP="00882B13">
            <w:pPr>
              <w:widowControl w:val="0"/>
              <w:spacing w:before="20"/>
              <w:rPr>
                <w:rFonts w:eastAsia="Calibri"/>
              </w:rPr>
            </w:pPr>
          </w:p>
        </w:tc>
        <w:tc>
          <w:tcPr>
            <w:tcW w:w="5462" w:type="dxa"/>
          </w:tcPr>
          <w:p w14:paraId="483595F9" w14:textId="77777777" w:rsidR="00BF41A8" w:rsidRPr="001532B0" w:rsidRDefault="00BF41A8" w:rsidP="00BF41A8">
            <w:pPr>
              <w:widowControl w:val="0"/>
              <w:tabs>
                <w:tab w:val="left" w:pos="347"/>
              </w:tabs>
              <w:spacing w:before="20"/>
              <w:ind w:right="288"/>
              <w:rPr>
                <w:rFonts w:eastAsia="Calibri"/>
                <w:spacing w:val="-2"/>
              </w:rPr>
            </w:pPr>
            <w:r w:rsidRPr="001532B0">
              <w:rPr>
                <w:rFonts w:eastAsia="Calibri"/>
                <w:spacing w:val="-2"/>
              </w:rPr>
              <w:t>Confirm that the MHOAC Program submitted the Medical and Health Situation Report to CDPH and/or EMSA Duty Officer Programs and the emergency management agency for the OA (or OA EOC if activated) in accordance with policies and procedures.</w:t>
            </w:r>
          </w:p>
          <w:p w14:paraId="4AC73AD0" w14:textId="77777777" w:rsidR="00BF41A8" w:rsidRPr="001532B0" w:rsidRDefault="00BF41A8" w:rsidP="00BF41A8">
            <w:pPr>
              <w:widowControl w:val="0"/>
              <w:tabs>
                <w:tab w:val="left" w:pos="354"/>
              </w:tabs>
              <w:spacing w:before="20"/>
              <w:ind w:left="173" w:right="288"/>
              <w:rPr>
                <w:rFonts w:eastAsia="Calibri"/>
                <w:spacing w:val="-2"/>
              </w:rPr>
            </w:pPr>
          </w:p>
          <w:p w14:paraId="582827BC" w14:textId="77777777" w:rsidR="00BF41A8" w:rsidRPr="001532B0" w:rsidRDefault="00BF41A8" w:rsidP="00BF41A8">
            <w:pPr>
              <w:widowControl w:val="0"/>
              <w:tabs>
                <w:tab w:val="left" w:pos="354"/>
              </w:tabs>
              <w:spacing w:before="20"/>
              <w:ind w:right="288"/>
              <w:rPr>
                <w:rFonts w:ascii="Calibri" w:eastAsia="Calibri" w:hAnsi="Calibri"/>
                <w:b/>
                <w:bCs/>
                <w:i/>
                <w:iCs/>
                <w:color w:val="404040"/>
              </w:rPr>
            </w:pPr>
            <w:r w:rsidRPr="001532B0">
              <w:rPr>
                <w:rFonts w:eastAsia="Calibri"/>
                <w:spacing w:val="-2"/>
              </w:rPr>
              <w:t>Confirm that the Cal OES Regional Duty Officer (or REOC if activated) received the information contained in the Medical and Health Situation Report in accordance with policies and procedures.</w:t>
            </w:r>
          </w:p>
        </w:tc>
      </w:tr>
      <w:tr w:rsidR="00BF41A8" w:rsidRPr="001532B0" w14:paraId="69A32788" w14:textId="77777777" w:rsidTr="00292740">
        <w:trPr>
          <w:trHeight w:hRule="exact" w:val="2880"/>
        </w:trPr>
        <w:tc>
          <w:tcPr>
            <w:tcW w:w="1170" w:type="dxa"/>
            <w:shd w:val="clear" w:color="auto" w:fill="002060"/>
          </w:tcPr>
          <w:p w14:paraId="076523EA" w14:textId="77777777" w:rsidR="00BF41A8" w:rsidRPr="001532B0" w:rsidRDefault="00BF41A8" w:rsidP="00737438">
            <w:pPr>
              <w:widowControl w:val="0"/>
              <w:rPr>
                <w:rFonts w:eastAsia="Calibri"/>
                <w:color w:val="FFFFFF"/>
              </w:rPr>
            </w:pPr>
            <w:r w:rsidRPr="001532B0">
              <w:rPr>
                <w:rFonts w:eastAsia="Calibri"/>
                <w:b/>
                <w:bCs/>
                <w:color w:val="FFFFFF"/>
                <w:spacing w:val="-2"/>
              </w:rPr>
              <w:t>S</w:t>
            </w:r>
            <w:r w:rsidRPr="001532B0">
              <w:rPr>
                <w:rFonts w:eastAsia="Calibri"/>
                <w:b/>
                <w:bCs/>
                <w:color w:val="FFFFFF"/>
              </w:rPr>
              <w:t>t</w:t>
            </w:r>
            <w:r w:rsidRPr="001532B0">
              <w:rPr>
                <w:rFonts w:eastAsia="Calibri"/>
                <w:b/>
                <w:bCs/>
                <w:color w:val="FFFFFF"/>
                <w:spacing w:val="-1"/>
              </w:rPr>
              <w:t>a</w:t>
            </w:r>
            <w:r w:rsidRPr="001532B0">
              <w:rPr>
                <w:rFonts w:eastAsia="Calibri"/>
                <w:b/>
                <w:bCs/>
                <w:color w:val="FFFFFF"/>
              </w:rPr>
              <w:t>te</w:t>
            </w:r>
          </w:p>
        </w:tc>
        <w:tc>
          <w:tcPr>
            <w:tcW w:w="3055" w:type="dxa"/>
          </w:tcPr>
          <w:p w14:paraId="4E1F74D0" w14:textId="77777777" w:rsidR="00BF41A8" w:rsidRPr="001532B0" w:rsidRDefault="00BF41A8" w:rsidP="00BF41A8">
            <w:pPr>
              <w:widowControl w:val="0"/>
              <w:spacing w:before="20"/>
              <w:rPr>
                <w:rFonts w:eastAsia="Calibri"/>
              </w:rPr>
            </w:pPr>
            <w:r w:rsidRPr="001532B0">
              <w:rPr>
                <w:rFonts w:eastAsia="Calibri"/>
                <w:b/>
                <w:bCs/>
              </w:rPr>
              <w:t xml:space="preserve">  C</w:t>
            </w:r>
            <w:r w:rsidRPr="001532B0">
              <w:rPr>
                <w:rFonts w:eastAsia="Calibri"/>
                <w:b/>
                <w:bCs/>
                <w:spacing w:val="-1"/>
              </w:rPr>
              <w:t>D</w:t>
            </w:r>
            <w:r w:rsidRPr="001532B0">
              <w:rPr>
                <w:rFonts w:eastAsia="Calibri"/>
                <w:b/>
                <w:bCs/>
              </w:rPr>
              <w:t xml:space="preserve">PH </w:t>
            </w:r>
            <w:r w:rsidRPr="001532B0">
              <w:rPr>
                <w:rFonts w:eastAsia="Calibri"/>
                <w:b/>
                <w:bCs/>
                <w:spacing w:val="-2"/>
              </w:rPr>
              <w:t>a</w:t>
            </w:r>
            <w:r w:rsidRPr="001532B0">
              <w:rPr>
                <w:rFonts w:eastAsia="Calibri"/>
                <w:b/>
                <w:bCs/>
                <w:spacing w:val="-1"/>
              </w:rPr>
              <w:t>n</w:t>
            </w:r>
            <w:r w:rsidRPr="001532B0">
              <w:rPr>
                <w:rFonts w:eastAsia="Calibri"/>
                <w:b/>
                <w:bCs/>
              </w:rPr>
              <w:t>d</w:t>
            </w:r>
            <w:r w:rsidRPr="001532B0">
              <w:rPr>
                <w:rFonts w:eastAsia="Calibri"/>
                <w:b/>
                <w:bCs/>
                <w:spacing w:val="-1"/>
              </w:rPr>
              <w:t xml:space="preserve"> </w:t>
            </w:r>
            <w:r w:rsidRPr="001532B0">
              <w:rPr>
                <w:rFonts w:eastAsia="Calibri"/>
                <w:b/>
                <w:bCs/>
              </w:rPr>
              <w:t>E</w:t>
            </w:r>
            <w:r w:rsidRPr="001532B0">
              <w:rPr>
                <w:rFonts w:eastAsia="Calibri"/>
                <w:b/>
                <w:bCs/>
                <w:spacing w:val="-2"/>
              </w:rPr>
              <w:t>MS</w:t>
            </w:r>
            <w:r w:rsidRPr="001532B0">
              <w:rPr>
                <w:rFonts w:eastAsia="Calibri"/>
                <w:b/>
                <w:bCs/>
              </w:rPr>
              <w:t>A</w:t>
            </w:r>
          </w:p>
          <w:p w14:paraId="27D1413B" w14:textId="77777777" w:rsidR="00BF41A8" w:rsidRPr="001532B0" w:rsidRDefault="00BF41A8" w:rsidP="00BF41A8">
            <w:pPr>
              <w:widowControl w:val="0"/>
              <w:spacing w:before="20"/>
              <w:ind w:left="179" w:right="537"/>
              <w:rPr>
                <w:rFonts w:eastAsia="Calibri"/>
                <w:b/>
                <w:bCs/>
              </w:rPr>
            </w:pPr>
            <w:r w:rsidRPr="001532B0">
              <w:rPr>
                <w:rFonts w:eastAsia="Calibri"/>
                <w:b/>
                <w:bCs/>
                <w:spacing w:val="-1"/>
              </w:rPr>
              <w:t>Du</w:t>
            </w:r>
            <w:r w:rsidRPr="001532B0">
              <w:rPr>
                <w:rFonts w:eastAsia="Calibri"/>
                <w:b/>
                <w:bCs/>
              </w:rPr>
              <w:t>ty</w:t>
            </w:r>
            <w:r w:rsidRPr="001532B0">
              <w:rPr>
                <w:rFonts w:eastAsia="Calibri"/>
                <w:b/>
                <w:bCs/>
                <w:spacing w:val="1"/>
              </w:rPr>
              <w:t xml:space="preserve"> </w:t>
            </w:r>
            <w:r w:rsidRPr="001532B0">
              <w:rPr>
                <w:rFonts w:eastAsia="Calibri"/>
                <w:b/>
                <w:bCs/>
                <w:spacing w:val="-1"/>
              </w:rPr>
              <w:t>Of</w:t>
            </w:r>
            <w:r w:rsidRPr="001532B0">
              <w:rPr>
                <w:rFonts w:eastAsia="Calibri"/>
                <w:b/>
                <w:bCs/>
                <w:spacing w:val="-3"/>
              </w:rPr>
              <w:t>f</w:t>
            </w:r>
            <w:r w:rsidRPr="001532B0">
              <w:rPr>
                <w:rFonts w:eastAsia="Calibri"/>
                <w:b/>
                <w:bCs/>
              </w:rPr>
              <w:t>i</w:t>
            </w:r>
            <w:r w:rsidRPr="001532B0">
              <w:rPr>
                <w:rFonts w:eastAsia="Calibri"/>
                <w:b/>
                <w:bCs/>
                <w:spacing w:val="1"/>
              </w:rPr>
              <w:t>c</w:t>
            </w:r>
            <w:r w:rsidRPr="001532B0">
              <w:rPr>
                <w:rFonts w:eastAsia="Calibri"/>
                <w:b/>
                <w:bCs/>
                <w:spacing w:val="-1"/>
              </w:rPr>
              <w:t>e</w:t>
            </w:r>
            <w:r w:rsidRPr="001532B0">
              <w:rPr>
                <w:rFonts w:eastAsia="Calibri"/>
                <w:b/>
                <w:bCs/>
              </w:rPr>
              <w:t>r</w:t>
            </w:r>
            <w:r w:rsidRPr="001532B0">
              <w:rPr>
                <w:rFonts w:eastAsia="Calibri"/>
                <w:b/>
                <w:bCs/>
                <w:spacing w:val="-2"/>
              </w:rPr>
              <w:t xml:space="preserve"> </w:t>
            </w:r>
            <w:r w:rsidRPr="001532B0">
              <w:rPr>
                <w:rFonts w:eastAsia="Calibri"/>
                <w:b/>
                <w:bCs/>
              </w:rPr>
              <w:t>Pr</w:t>
            </w:r>
            <w:r w:rsidRPr="001532B0">
              <w:rPr>
                <w:rFonts w:eastAsia="Calibri"/>
                <w:b/>
                <w:bCs/>
                <w:spacing w:val="-4"/>
              </w:rPr>
              <w:t>o</w:t>
            </w:r>
            <w:r w:rsidRPr="001532B0">
              <w:rPr>
                <w:rFonts w:eastAsia="Calibri"/>
                <w:b/>
                <w:bCs/>
              </w:rPr>
              <w:t>gr</w:t>
            </w:r>
            <w:r w:rsidRPr="001532B0">
              <w:rPr>
                <w:rFonts w:eastAsia="Calibri"/>
                <w:b/>
                <w:bCs/>
                <w:spacing w:val="-2"/>
              </w:rPr>
              <w:t>a</w:t>
            </w:r>
            <w:r w:rsidRPr="001532B0">
              <w:rPr>
                <w:rFonts w:eastAsia="Calibri"/>
                <w:b/>
                <w:bCs/>
                <w:spacing w:val="-3"/>
              </w:rPr>
              <w:t>m</w:t>
            </w:r>
            <w:r w:rsidRPr="001532B0">
              <w:rPr>
                <w:rFonts w:eastAsia="Calibri"/>
                <w:b/>
                <w:bCs/>
              </w:rPr>
              <w:t>s (</w:t>
            </w:r>
            <w:r w:rsidRPr="001532B0">
              <w:rPr>
                <w:rFonts w:eastAsia="Calibri"/>
                <w:b/>
                <w:bCs/>
                <w:spacing w:val="-1"/>
              </w:rPr>
              <w:t>o</w:t>
            </w:r>
            <w:r w:rsidRPr="001532B0">
              <w:rPr>
                <w:rFonts w:eastAsia="Calibri"/>
                <w:b/>
                <w:bCs/>
              </w:rPr>
              <w:t>r</w:t>
            </w:r>
            <w:r w:rsidRPr="001532B0">
              <w:rPr>
                <w:rFonts w:eastAsia="Calibri"/>
                <w:b/>
                <w:bCs/>
                <w:spacing w:val="1"/>
              </w:rPr>
              <w:t xml:space="preserve"> </w:t>
            </w:r>
            <w:r w:rsidRPr="001532B0">
              <w:rPr>
                <w:rFonts w:eastAsia="Calibri"/>
                <w:b/>
                <w:bCs/>
              </w:rPr>
              <w:t>MHCC</w:t>
            </w:r>
            <w:r w:rsidRPr="001532B0">
              <w:rPr>
                <w:rFonts w:eastAsia="Calibri"/>
                <w:b/>
                <w:bCs/>
                <w:spacing w:val="-1"/>
              </w:rPr>
              <w:t xml:space="preserve"> </w:t>
            </w:r>
            <w:r w:rsidRPr="001532B0">
              <w:rPr>
                <w:rFonts w:eastAsia="Calibri"/>
                <w:b/>
                <w:bCs/>
              </w:rPr>
              <w:t xml:space="preserve">if </w:t>
            </w:r>
            <w:r w:rsidRPr="001532B0">
              <w:rPr>
                <w:rFonts w:eastAsia="Calibri"/>
                <w:b/>
                <w:bCs/>
                <w:spacing w:val="-4"/>
              </w:rPr>
              <w:t>a</w:t>
            </w:r>
            <w:r w:rsidRPr="001532B0">
              <w:rPr>
                <w:rFonts w:eastAsia="Calibri"/>
                <w:b/>
                <w:bCs/>
                <w:spacing w:val="1"/>
              </w:rPr>
              <w:t>c</w:t>
            </w:r>
            <w:r w:rsidRPr="001532B0">
              <w:rPr>
                <w:rFonts w:eastAsia="Calibri"/>
                <w:b/>
                <w:bCs/>
              </w:rPr>
              <w:t>t</w:t>
            </w:r>
            <w:r w:rsidRPr="001532B0">
              <w:rPr>
                <w:rFonts w:eastAsia="Calibri"/>
                <w:b/>
                <w:bCs/>
                <w:spacing w:val="-2"/>
              </w:rPr>
              <w:t>i</w:t>
            </w:r>
            <w:r w:rsidRPr="001532B0">
              <w:rPr>
                <w:rFonts w:eastAsia="Calibri"/>
                <w:b/>
                <w:bCs/>
                <w:spacing w:val="1"/>
              </w:rPr>
              <w:t>v</w:t>
            </w:r>
            <w:r w:rsidRPr="001532B0">
              <w:rPr>
                <w:rFonts w:eastAsia="Calibri"/>
                <w:b/>
                <w:bCs/>
                <w:spacing w:val="-2"/>
              </w:rPr>
              <w:t>a</w:t>
            </w:r>
            <w:r w:rsidRPr="001532B0">
              <w:rPr>
                <w:rFonts w:eastAsia="Calibri"/>
                <w:b/>
                <w:bCs/>
              </w:rPr>
              <w:t>t</w:t>
            </w:r>
            <w:r w:rsidRPr="001532B0">
              <w:rPr>
                <w:rFonts w:eastAsia="Calibri"/>
                <w:b/>
                <w:bCs/>
                <w:spacing w:val="-1"/>
              </w:rPr>
              <w:t>ed</w:t>
            </w:r>
            <w:r w:rsidRPr="001532B0">
              <w:rPr>
                <w:rFonts w:eastAsia="Calibri"/>
                <w:b/>
                <w:bCs/>
              </w:rPr>
              <w:t>)</w:t>
            </w:r>
          </w:p>
          <w:p w14:paraId="19D82968" w14:textId="77777777" w:rsidR="00BF41A8" w:rsidRPr="001532B0" w:rsidRDefault="00BF41A8" w:rsidP="00882B13">
            <w:pPr>
              <w:widowControl w:val="0"/>
              <w:spacing w:before="20"/>
              <w:ind w:right="537"/>
              <w:rPr>
                <w:rFonts w:eastAsia="Calibri"/>
              </w:rPr>
            </w:pPr>
          </w:p>
        </w:tc>
        <w:tc>
          <w:tcPr>
            <w:tcW w:w="5462" w:type="dxa"/>
          </w:tcPr>
          <w:p w14:paraId="14B92A10" w14:textId="77777777" w:rsidR="00BF41A8" w:rsidRPr="001532B0" w:rsidRDefault="00BF41A8" w:rsidP="00BF41A8">
            <w:pPr>
              <w:widowControl w:val="0"/>
              <w:tabs>
                <w:tab w:val="left" w:pos="354"/>
              </w:tabs>
              <w:spacing w:before="20"/>
              <w:ind w:right="288"/>
              <w:rPr>
                <w:rFonts w:eastAsia="Calibri"/>
                <w:spacing w:val="-2"/>
              </w:rPr>
            </w:pPr>
            <w:r w:rsidRPr="001532B0">
              <w:rPr>
                <w:rFonts w:eastAsia="Calibri"/>
                <w:spacing w:val="-2"/>
              </w:rPr>
              <w:t>Share information with State agencies in accordance with policies and procedures.</w:t>
            </w:r>
          </w:p>
          <w:p w14:paraId="1E8F72E5" w14:textId="77777777" w:rsidR="00BF41A8" w:rsidRPr="001532B0" w:rsidRDefault="00BF41A8" w:rsidP="00BF41A8">
            <w:pPr>
              <w:widowControl w:val="0"/>
              <w:tabs>
                <w:tab w:val="left" w:pos="347"/>
              </w:tabs>
              <w:spacing w:before="20"/>
              <w:ind w:left="173" w:right="288"/>
              <w:rPr>
                <w:rFonts w:eastAsia="Calibri"/>
                <w:spacing w:val="-2"/>
              </w:rPr>
            </w:pPr>
          </w:p>
          <w:p w14:paraId="00376ED2" w14:textId="77777777" w:rsidR="00BF41A8" w:rsidRPr="001532B0" w:rsidRDefault="00BF41A8" w:rsidP="00BF41A8">
            <w:pPr>
              <w:widowControl w:val="0"/>
              <w:tabs>
                <w:tab w:val="left" w:pos="354"/>
              </w:tabs>
              <w:spacing w:before="20"/>
              <w:ind w:right="288"/>
              <w:rPr>
                <w:rFonts w:ascii="Calibri" w:eastAsia="Calibri" w:hAnsi="Calibri"/>
                <w:b/>
                <w:bCs/>
                <w:i/>
                <w:iCs/>
                <w:color w:val="404040"/>
              </w:rPr>
            </w:pPr>
            <w:r w:rsidRPr="001532B0">
              <w:rPr>
                <w:rFonts w:eastAsia="Calibri"/>
                <w:spacing w:val="-2"/>
              </w:rPr>
              <w:t>Incorporate relevant information from Medical and Health Situation Reports into the statewide Public Health and Medical Daily Situation Report and share with Cal OES, California Health and Human Services (CHHS) Agency, RDMHC/S Programs, MHOAC Programs and other stakeholders at least once per operational period.</w:t>
            </w:r>
          </w:p>
        </w:tc>
      </w:tr>
    </w:tbl>
    <w:p w14:paraId="057B9CFB" w14:textId="77777777" w:rsidR="007736A6" w:rsidRDefault="007736A6" w:rsidP="001C5E9D">
      <w:pPr>
        <w:pStyle w:val="BodyText"/>
        <w:spacing w:after="0" w:line="276" w:lineRule="auto"/>
        <w:jc w:val="both"/>
        <w:rPr>
          <w:rFonts w:ascii="Arial" w:hAnsi="Arial"/>
          <w:sz w:val="20"/>
          <w:szCs w:val="20"/>
        </w:rPr>
      </w:pPr>
    </w:p>
    <w:p w14:paraId="1C8FC018" w14:textId="77777777" w:rsidR="00064271" w:rsidRDefault="00064271">
      <w:pPr>
        <w:rPr>
          <w:rFonts w:eastAsia="Times New Roman"/>
        </w:rPr>
      </w:pPr>
      <w:r>
        <w:br w:type="page"/>
      </w:r>
    </w:p>
    <w:p w14:paraId="72420546" w14:textId="24A301FB" w:rsidR="001C2930" w:rsidRPr="005C3579" w:rsidRDefault="001C2930" w:rsidP="00D66A1D">
      <w:pPr>
        <w:pStyle w:val="BodyText"/>
        <w:spacing w:after="0" w:line="276" w:lineRule="auto"/>
        <w:rPr>
          <w:rFonts w:ascii="Arial" w:hAnsi="Arial"/>
        </w:rPr>
      </w:pPr>
      <w:r w:rsidRPr="005C3579">
        <w:rPr>
          <w:rFonts w:ascii="Arial" w:hAnsi="Arial"/>
        </w:rPr>
        <w:lastRenderedPageBreak/>
        <w:t xml:space="preserve">The designation of Public Health and Medical Incident Level 1, 2, or 3 describes the need for resources. It is also important to assess and report the operational status of the Public Health and Medical System within the </w:t>
      </w:r>
      <w:r w:rsidR="00B035F2" w:rsidRPr="005C3579">
        <w:rPr>
          <w:rFonts w:ascii="Arial" w:hAnsi="Arial"/>
        </w:rPr>
        <w:t>Operational Area</w:t>
      </w:r>
      <w:r w:rsidRPr="005C3579">
        <w:rPr>
          <w:rFonts w:ascii="Arial" w:hAnsi="Arial"/>
        </w:rPr>
        <w:t xml:space="preserve">. Public Health and Medical System Status is assessed using a color-coded system that describes conditions along a continuum from normal daily operations to major disaster. This system is modeled after the system developed to assess and report Health Care Surge Level described in CDPH’s Standards and Guidelines for Healthcare Surge During Emergencies. </w:t>
      </w:r>
    </w:p>
    <w:p w14:paraId="69D14231" w14:textId="77777777" w:rsidR="003706FA" w:rsidRDefault="003706FA" w:rsidP="001C5E9D">
      <w:pPr>
        <w:pStyle w:val="BodyText"/>
        <w:spacing w:after="0" w:line="276" w:lineRule="auto"/>
        <w:jc w:val="both"/>
        <w:rPr>
          <w:rFonts w:ascii="Arial" w:hAnsi="Arial"/>
          <w:sz w:val="20"/>
          <w:szCs w:val="20"/>
        </w:rPr>
      </w:pPr>
    </w:p>
    <w:p w14:paraId="19232354" w14:textId="740F16A5" w:rsidR="00B16CCF" w:rsidRPr="00B16CCF" w:rsidRDefault="00B16CCF" w:rsidP="00B16CCF">
      <w:pPr>
        <w:rPr>
          <w:lang w:eastAsia="ja-JP"/>
        </w:rPr>
      </w:pPr>
      <w:r w:rsidRPr="006D2A5F">
        <w:rPr>
          <w:noProof/>
        </w:rPr>
        <w:drawing>
          <wp:inline distT="0" distB="0" distL="0" distR="0" wp14:anchorId="01E49C93" wp14:editId="3A5764C8">
            <wp:extent cx="5942611" cy="3313669"/>
            <wp:effectExtent l="57150" t="57150" r="96520" b="96520"/>
            <wp:docPr id="6" name="Picture 8" descr="This image depicts a table of color-coded statuses for public health and medical systems to use when describing their current need for resources and assistance. " title="Public Health Status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This image depicts a table of color-coded statuses for public health and medical systems to use when describing their current need for resources and assistance. " title="Public Health Status Designa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3313430"/>
                    </a:xfrm>
                    <a:prstGeom prst="rect">
                      <a:avLst/>
                    </a:prstGeom>
                    <a:solidFill>
                      <a:sysClr val="window" lastClr="FFFFFF"/>
                    </a:solidFill>
                    <a:ln>
                      <a:solidFill>
                        <a:sysClr val="windowText" lastClr="000000"/>
                      </a:solidFill>
                    </a:ln>
                    <a:effectLst>
                      <a:outerShdw blurRad="50800" dist="38100" dir="2700000" algn="tl" rotWithShape="0">
                        <a:srgbClr val="000000">
                          <a:alpha val="43000"/>
                        </a:srgbClr>
                      </a:outerShdw>
                    </a:effectLst>
                  </pic:spPr>
                </pic:pic>
              </a:graphicData>
            </a:graphic>
          </wp:inline>
        </w:drawing>
      </w:r>
    </w:p>
    <w:p w14:paraId="45711A17" w14:textId="77777777" w:rsidR="00B035F2" w:rsidRDefault="00B035F2">
      <w:pPr>
        <w:rPr>
          <w:rFonts w:eastAsia="MS Gothic" w:cs="Times New Roman"/>
          <w:color w:val="EB6E1F"/>
          <w:kern w:val="32"/>
          <w:sz w:val="44"/>
          <w:szCs w:val="40"/>
        </w:rPr>
      </w:pPr>
      <w:bookmarkStart w:id="143" w:name="_Toc286495211"/>
      <w:bookmarkStart w:id="144" w:name="_Toc441496432"/>
      <w:bookmarkStart w:id="145" w:name="_Toc316817057"/>
      <w:r>
        <w:br w:type="page"/>
      </w:r>
    </w:p>
    <w:p w14:paraId="324E2DE2" w14:textId="54756750" w:rsidR="001C2930" w:rsidRPr="00D66A1D" w:rsidRDefault="005C3579" w:rsidP="00D66A1D">
      <w:pPr>
        <w:pStyle w:val="Heading1"/>
      </w:pPr>
      <w:bookmarkStart w:id="146" w:name="_Toc120786129"/>
      <w:r w:rsidRPr="00D433AF">
        <w:lastRenderedPageBreak/>
        <w:t xml:space="preserve">Appendix </w:t>
      </w:r>
      <w:r>
        <w:t>H</w:t>
      </w:r>
      <w:r w:rsidRPr="00D433AF">
        <w:t xml:space="preserve">: </w:t>
      </w:r>
      <w:r>
        <w:t>Forms</w:t>
      </w:r>
      <w:r w:rsidR="001C2930" w:rsidRPr="00D433AF">
        <w:rPr>
          <w:vertAlign w:val="superscript"/>
        </w:rPr>
        <w:footnoteReference w:id="8"/>
      </w:r>
      <w:bookmarkStart w:id="147" w:name="_Hlk478308840"/>
      <w:bookmarkEnd w:id="143"/>
      <w:bookmarkEnd w:id="144"/>
      <w:bookmarkEnd w:id="145"/>
      <w:bookmarkEnd w:id="146"/>
    </w:p>
    <w:p w14:paraId="7C42FF54" w14:textId="77777777" w:rsidR="001C2930" w:rsidRPr="005C3579" w:rsidRDefault="005A1DC0" w:rsidP="00103C40">
      <w:pPr>
        <w:rPr>
          <w:color w:val="002060"/>
          <w:sz w:val="36"/>
          <w:szCs w:val="36"/>
        </w:rPr>
      </w:pPr>
      <w:r w:rsidRPr="005C3579">
        <w:rPr>
          <w:color w:val="002060"/>
          <w:sz w:val="36"/>
          <w:szCs w:val="36"/>
        </w:rPr>
        <w:t xml:space="preserve">Situation Report Form: </w:t>
      </w:r>
    </w:p>
    <w:p w14:paraId="314A3D9E" w14:textId="439414F2" w:rsidR="005A1DC0" w:rsidRPr="00E27F64" w:rsidRDefault="008973CE" w:rsidP="00103C40">
      <w:pPr>
        <w:rPr>
          <w:rStyle w:val="Hyperlink"/>
          <w:color w:val="002060"/>
          <w:sz w:val="28"/>
          <w:szCs w:val="28"/>
        </w:rPr>
      </w:pPr>
      <w:hyperlink r:id="rId27" w:history="1">
        <w:r w:rsidR="004937DD" w:rsidRPr="00E27F64">
          <w:rPr>
            <w:rStyle w:val="Hyperlink"/>
            <w:color w:val="002060"/>
            <w:sz w:val="28"/>
            <w:szCs w:val="28"/>
          </w:rPr>
          <w:t>https://www.cdph.ca.gov/Programs/EPO/CDPH%20Document%20Library/SitRep2-7c%20Fillable.pdf</w:t>
        </w:r>
      </w:hyperlink>
    </w:p>
    <w:p w14:paraId="082A92DF" w14:textId="77777777" w:rsidR="004937DD" w:rsidRPr="005C3579" w:rsidRDefault="004937DD" w:rsidP="00103C40">
      <w:pPr>
        <w:rPr>
          <w:color w:val="002060"/>
          <w:sz w:val="36"/>
          <w:szCs w:val="36"/>
        </w:rPr>
      </w:pPr>
    </w:p>
    <w:p w14:paraId="64511887" w14:textId="77777777" w:rsidR="005A1DC0" w:rsidRPr="005C3579" w:rsidRDefault="005A1DC0" w:rsidP="00103C40">
      <w:pPr>
        <w:rPr>
          <w:color w:val="002060"/>
          <w:sz w:val="36"/>
          <w:szCs w:val="36"/>
        </w:rPr>
      </w:pPr>
      <w:r w:rsidRPr="005C3579">
        <w:rPr>
          <w:color w:val="002060"/>
          <w:sz w:val="36"/>
          <w:szCs w:val="36"/>
        </w:rPr>
        <w:t xml:space="preserve">Resource Request Form: </w:t>
      </w:r>
    </w:p>
    <w:bookmarkEnd w:id="147"/>
    <w:p w14:paraId="1626D0A2" w14:textId="2BD560DB" w:rsidR="001C2930" w:rsidRPr="00E27F64" w:rsidRDefault="00E27F64" w:rsidP="001C2930">
      <w:pPr>
        <w:jc w:val="center"/>
        <w:rPr>
          <w:color w:val="002060"/>
          <w:sz w:val="28"/>
          <w:szCs w:val="28"/>
        </w:rPr>
      </w:pPr>
      <w:r w:rsidRPr="00E27F64">
        <w:rPr>
          <w:color w:val="002060"/>
          <w:sz w:val="28"/>
          <w:szCs w:val="28"/>
        </w:rPr>
        <w:fldChar w:fldCharType="begin"/>
      </w:r>
      <w:r w:rsidRPr="00E27F64">
        <w:rPr>
          <w:color w:val="002060"/>
          <w:sz w:val="28"/>
          <w:szCs w:val="28"/>
        </w:rPr>
        <w:instrText xml:space="preserve"> HYPERLINK "https://www.cdph.ca.gov/Programs/EPO/CDPH%20Document%20Library/ResourceRequestMedicalandHealthOPAREAtoREGIONSTATE.xls" </w:instrText>
      </w:r>
      <w:r w:rsidRPr="00E27F64">
        <w:rPr>
          <w:color w:val="002060"/>
          <w:sz w:val="28"/>
          <w:szCs w:val="28"/>
        </w:rPr>
        <w:fldChar w:fldCharType="separate"/>
      </w:r>
      <w:r w:rsidR="004937DD" w:rsidRPr="00E27F64">
        <w:rPr>
          <w:rStyle w:val="Hyperlink"/>
          <w:color w:val="002060"/>
          <w:sz w:val="28"/>
          <w:szCs w:val="28"/>
        </w:rPr>
        <w:t>https://www.cdph.ca.gov/Programs/EPO/CDPH%20Document%20Library/ResourceRequestMedicalandHealthOPAREAtoREGIONSTATE.xls</w:t>
      </w:r>
      <w:r w:rsidRPr="00E27F64">
        <w:rPr>
          <w:color w:val="002060"/>
          <w:sz w:val="28"/>
          <w:szCs w:val="28"/>
        </w:rPr>
        <w:fldChar w:fldCharType="end"/>
      </w:r>
    </w:p>
    <w:p w14:paraId="798470B1" w14:textId="77777777" w:rsidR="00DD3930" w:rsidRPr="00E27F64" w:rsidRDefault="00DD3930" w:rsidP="00455B98">
      <w:pPr>
        <w:rPr>
          <w:color w:val="002060"/>
          <w:sz w:val="44"/>
          <w:szCs w:val="44"/>
        </w:rPr>
      </w:pPr>
    </w:p>
    <w:p w14:paraId="2FECF2DB" w14:textId="77777777" w:rsidR="001C2930" w:rsidRPr="002F02CB" w:rsidRDefault="001C2930" w:rsidP="001C2930">
      <w:pPr>
        <w:jc w:val="center"/>
        <w:rPr>
          <w:color w:val="D05121"/>
          <w:sz w:val="44"/>
          <w:szCs w:val="44"/>
        </w:rPr>
        <w:sectPr w:rsidR="001C2930" w:rsidRPr="002F02CB" w:rsidSect="00203D1A">
          <w:pgSz w:w="12240" w:h="15840"/>
          <w:pgMar w:top="1440" w:right="1440" w:bottom="1440" w:left="1440" w:header="720" w:footer="720" w:gutter="0"/>
          <w:cols w:space="720"/>
          <w:docGrid w:linePitch="360"/>
        </w:sectPr>
      </w:pPr>
    </w:p>
    <w:p w14:paraId="302D7627" w14:textId="050BD441" w:rsidR="00005D27" w:rsidRPr="00B21EE6" w:rsidRDefault="005C3579" w:rsidP="007E5AF1">
      <w:pPr>
        <w:pStyle w:val="Heading1"/>
      </w:pPr>
      <w:bookmarkStart w:id="148" w:name="_Toc473285692"/>
      <w:bookmarkStart w:id="149" w:name="_Toc120786130"/>
      <w:bookmarkStart w:id="150" w:name="_Toc316817058"/>
      <w:r w:rsidRPr="00B21EE6">
        <w:lastRenderedPageBreak/>
        <w:t xml:space="preserve">Appendix </w:t>
      </w:r>
      <w:r>
        <w:t>I</w:t>
      </w:r>
      <w:r w:rsidRPr="00B21EE6">
        <w:t xml:space="preserve">: </w:t>
      </w:r>
      <w:r>
        <w:t>Safety Checklist</w:t>
      </w:r>
      <w:bookmarkEnd w:id="148"/>
      <w:bookmarkEnd w:id="149"/>
      <w:r w:rsidRPr="00B21EE6">
        <w:t xml:space="preserve"> </w:t>
      </w:r>
    </w:p>
    <w:p w14:paraId="5B1A91A7" w14:textId="77777777" w:rsidR="00005D27" w:rsidRPr="005C3579" w:rsidRDefault="00005D27" w:rsidP="00005D27">
      <w:pPr>
        <w:spacing w:line="276" w:lineRule="auto"/>
        <w:jc w:val="both"/>
      </w:pPr>
      <w:r w:rsidRPr="005C3579">
        <w:rPr>
          <w:highlight w:val="lightGray"/>
        </w:rPr>
        <w:t>[Each agency should fill in safety checklist information specific to their FE.]</w:t>
      </w:r>
    </w:p>
    <w:p w14:paraId="2552AB8E" w14:textId="77777777" w:rsidR="00005D27" w:rsidRDefault="00005D27" w:rsidP="00005D27">
      <w:pPr>
        <w:spacing w:line="276" w:lineRule="auto"/>
        <w:jc w:val="both"/>
        <w:rPr>
          <w:rFonts w:eastAsia="Times New Roman"/>
          <w:sz w:val="20"/>
          <w:szCs w:val="20"/>
        </w:rPr>
      </w:pPr>
    </w:p>
    <w:p w14:paraId="70688019" w14:textId="3568CF34" w:rsidR="00005D27" w:rsidRPr="00A1566D" w:rsidRDefault="005C3579" w:rsidP="005405B9">
      <w:pPr>
        <w:pStyle w:val="Heading2"/>
      </w:pPr>
      <w:bookmarkStart w:id="151" w:name="_Toc473285693"/>
      <w:bookmarkStart w:id="152" w:name="_Toc120786131"/>
      <w:r w:rsidRPr="00255F5A">
        <w:t>Site Control</w:t>
      </w:r>
      <w:r>
        <w:t>/Scene Safety</w:t>
      </w:r>
      <w:bookmarkEnd w:id="151"/>
      <w:bookmarkEnd w:id="152"/>
    </w:p>
    <w:p w14:paraId="7407309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 xml:space="preserve">Access to </w:t>
      </w:r>
      <w:r w:rsidR="004D2525" w:rsidRPr="00234D07">
        <w:rPr>
          <w:rFonts w:eastAsia="Times New Roman"/>
        </w:rPr>
        <w:t>functional exercise (</w:t>
      </w:r>
      <w:r w:rsidRPr="00234D07">
        <w:rPr>
          <w:rFonts w:eastAsia="Times New Roman"/>
        </w:rPr>
        <w:t>FE</w:t>
      </w:r>
      <w:r w:rsidR="004D2525" w:rsidRPr="00234D07">
        <w:rPr>
          <w:rFonts w:eastAsia="Times New Roman"/>
        </w:rPr>
        <w:t>)</w:t>
      </w:r>
      <w:r w:rsidRPr="00234D07">
        <w:rPr>
          <w:rFonts w:eastAsia="Times New Roman"/>
        </w:rPr>
        <w:t xml:space="preserve"> sites and the </w:t>
      </w:r>
      <w:r w:rsidRPr="00234D07">
        <w:rPr>
          <w:rFonts w:eastAsia="Times New Roman"/>
          <w:highlight w:val="lightGray"/>
        </w:rPr>
        <w:t>[Control Cell and/or SimCell]</w:t>
      </w:r>
      <w:r w:rsidRPr="00234D07">
        <w:rPr>
          <w:rFonts w:eastAsia="Times New Roman"/>
        </w:rPr>
        <w:t xml:space="preserve"> is limited to FE participants.</w:t>
      </w:r>
    </w:p>
    <w:p w14:paraId="52E03E9D"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 xml:space="preserve">All participants check in before the FE. </w:t>
      </w:r>
    </w:p>
    <w:p w14:paraId="7FCEEF90"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Media/Observers are escorted to designated areas and accompanied by an FE controller at all times.</w:t>
      </w:r>
    </w:p>
    <w:p w14:paraId="40C9620C"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FE staff are wearing the pre-determined badges, hats, and/or vests to clearly display their FE roles.</w:t>
      </w:r>
    </w:p>
    <w:p w14:paraId="08C32E3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A perimeter fence or other types of barrier controls are in place.</w:t>
      </w:r>
    </w:p>
    <w:p w14:paraId="42D0D53D"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Site access points to the site or building have been identified and will be monitored during the duration of the FE.</w:t>
      </w:r>
    </w:p>
    <w:p w14:paraId="6091562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Vehicle traffic is separated from pedestrian traffic on the site.</w:t>
      </w:r>
    </w:p>
    <w:p w14:paraId="42A323EF"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Vehicle barriers at the perimeter and building maintain access for emergency responders, including large fire apparatus.</w:t>
      </w:r>
    </w:p>
    <w:p w14:paraId="07A654C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Signs provide control of vehicles and people.</w:t>
      </w:r>
    </w:p>
    <w:p w14:paraId="130F1EAD"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All existing fire hydrants on the site are accessible.</w:t>
      </w:r>
    </w:p>
    <w:p w14:paraId="3892110C" w14:textId="536D9E20"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 xml:space="preserve">Floor plans posted show exits, entrances, location of security equipment, etc. </w:t>
      </w:r>
    </w:p>
    <w:p w14:paraId="08F4437C" w14:textId="21FB012D" w:rsidR="00005D27" w:rsidRPr="00255F5A" w:rsidRDefault="005C3579" w:rsidP="005405B9">
      <w:pPr>
        <w:pStyle w:val="Heading2"/>
      </w:pPr>
      <w:bookmarkStart w:id="153" w:name="_Toc473285694"/>
      <w:bookmarkStart w:id="154" w:name="_Toc120786132"/>
      <w:r w:rsidRPr="00255F5A">
        <w:t>Participant Safety</w:t>
      </w:r>
      <w:bookmarkEnd w:id="153"/>
      <w:bookmarkEnd w:id="154"/>
    </w:p>
    <w:p w14:paraId="1DCD9748"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All participants are aware that there is a Safety Controller on scene.</w:t>
      </w:r>
    </w:p>
    <w:p w14:paraId="73317793" w14:textId="44030109"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know to use the phrase </w:t>
      </w:r>
      <w:r w:rsidRPr="00234D07">
        <w:rPr>
          <w:rFonts w:eastAsia="Times New Roman"/>
          <w:highlight w:val="lightGray"/>
        </w:rPr>
        <w:t>[“</w:t>
      </w:r>
      <w:r w:rsidR="00F14549" w:rsidRPr="00234D07">
        <w:rPr>
          <w:rFonts w:eastAsia="Times New Roman"/>
          <w:highlight w:val="lightGray"/>
        </w:rPr>
        <w:t>T</w:t>
      </w:r>
      <w:r w:rsidR="00234D07">
        <w:rPr>
          <w:rFonts w:eastAsia="Times New Roman"/>
          <w:highlight w:val="lightGray"/>
        </w:rPr>
        <w:t>his</w:t>
      </w:r>
      <w:r w:rsidR="00F14549" w:rsidRPr="00234D07">
        <w:rPr>
          <w:rFonts w:eastAsia="Times New Roman"/>
          <w:highlight w:val="lightGray"/>
        </w:rPr>
        <w:t xml:space="preserve"> I</w:t>
      </w:r>
      <w:r w:rsidR="00234D07">
        <w:rPr>
          <w:rFonts w:eastAsia="Times New Roman"/>
          <w:highlight w:val="lightGray"/>
        </w:rPr>
        <w:t>s</w:t>
      </w:r>
      <w:r w:rsidR="00F14549" w:rsidRPr="00234D07">
        <w:rPr>
          <w:rFonts w:eastAsia="Times New Roman"/>
          <w:highlight w:val="lightGray"/>
        </w:rPr>
        <w:t xml:space="preserve"> N</w:t>
      </w:r>
      <w:r w:rsidR="00234D07">
        <w:rPr>
          <w:rFonts w:eastAsia="Times New Roman"/>
          <w:highlight w:val="lightGray"/>
        </w:rPr>
        <w:t xml:space="preserve">ot </w:t>
      </w:r>
      <w:r w:rsidR="00F14549" w:rsidRPr="00234D07">
        <w:rPr>
          <w:rFonts w:eastAsia="Times New Roman"/>
          <w:highlight w:val="lightGray"/>
        </w:rPr>
        <w:t>A D</w:t>
      </w:r>
      <w:r w:rsidR="00234D07">
        <w:rPr>
          <w:rFonts w:eastAsia="Times New Roman"/>
          <w:highlight w:val="lightGray"/>
        </w:rPr>
        <w:t>rill</w:t>
      </w:r>
      <w:r w:rsidRPr="00234D07">
        <w:rPr>
          <w:rFonts w:eastAsia="Times New Roman"/>
          <w:highlight w:val="lightGray"/>
        </w:rPr>
        <w:t>”]</w:t>
      </w:r>
      <w:r w:rsidRPr="00234D07">
        <w:rPr>
          <w:rFonts w:eastAsia="Times New Roman"/>
        </w:rPr>
        <w:t xml:space="preserve"> if an emergency arises that requires assistance.</w:t>
      </w:r>
    </w:p>
    <w:p w14:paraId="4BC53B1D"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All participants are aware that they should notify emergency services and the closest controller if they observe another participant who is seriously ill or injured.</w:t>
      </w:r>
    </w:p>
    <w:p w14:paraId="687992FC"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know to advise their venue’s controller or evaluator of any unauthorized persons. </w:t>
      </w:r>
    </w:p>
    <w:p w14:paraId="1B08CA61"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All participants are aware of exercise identification items and will be able to identify FE staff.</w:t>
      </w:r>
    </w:p>
    <w:p w14:paraId="3B48B63E"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are aware of the exits, entrances, location of security equipment, etc. </w:t>
      </w:r>
    </w:p>
    <w:p w14:paraId="6F843B8B" w14:textId="77777777" w:rsidR="004D2525"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are aware of and have agreed to the relevant weapons policy. </w:t>
      </w:r>
    </w:p>
    <w:p w14:paraId="3EED273A" w14:textId="77777777" w:rsidR="004D2525" w:rsidRDefault="004D2525" w:rsidP="004960ED">
      <w:pPr>
        <w:spacing w:after="30" w:line="276" w:lineRule="auto"/>
        <w:ind w:left="994"/>
        <w:jc w:val="both"/>
        <w:sectPr w:rsidR="004D2525" w:rsidSect="00EE41A5">
          <w:pgSz w:w="12240" w:h="15840"/>
          <w:pgMar w:top="1440" w:right="1440" w:bottom="1440" w:left="1440" w:header="720" w:footer="720" w:gutter="0"/>
          <w:cols w:space="720"/>
          <w:docGrid w:linePitch="360"/>
        </w:sectPr>
      </w:pPr>
    </w:p>
    <w:p w14:paraId="2B06ACEB" w14:textId="6190F9B4" w:rsidR="001C63D2" w:rsidRPr="00D95D72" w:rsidRDefault="005C3579" w:rsidP="007E5AF1">
      <w:pPr>
        <w:pStyle w:val="Heading1"/>
      </w:pPr>
      <w:bookmarkStart w:id="155" w:name="_Toc120786133"/>
      <w:r w:rsidRPr="00E074DA">
        <w:lastRenderedPageBreak/>
        <w:t>A</w:t>
      </w:r>
      <w:r>
        <w:t>ppendix J: Acronyms</w:t>
      </w:r>
      <w:bookmarkEnd w:id="133"/>
      <w:bookmarkEnd w:id="150"/>
      <w:bookmarkEnd w:id="155"/>
      <w:r>
        <w:t xml:space="preserve">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7740"/>
      </w:tblGrid>
      <w:tr w:rsidR="00A048A5" w:rsidRPr="000C001F" w14:paraId="3AB238D2" w14:textId="77777777" w:rsidTr="00455B98">
        <w:trPr>
          <w:trHeight w:val="300"/>
        </w:trPr>
        <w:tc>
          <w:tcPr>
            <w:tcW w:w="1710" w:type="dxa"/>
            <w:noWrap/>
            <w:hideMark/>
          </w:tcPr>
          <w:p w14:paraId="3A248CD6" w14:textId="77777777" w:rsidR="00A048A5" w:rsidRPr="005C3579" w:rsidRDefault="00A048A5" w:rsidP="000522E1">
            <w:r w:rsidRPr="005C3579">
              <w:t>AAM</w:t>
            </w:r>
          </w:p>
        </w:tc>
        <w:tc>
          <w:tcPr>
            <w:tcW w:w="7740" w:type="dxa"/>
            <w:noWrap/>
            <w:hideMark/>
          </w:tcPr>
          <w:p w14:paraId="273BC2F0" w14:textId="77777777" w:rsidR="00A048A5" w:rsidRPr="005C3579" w:rsidRDefault="00A048A5" w:rsidP="000522E1">
            <w:r w:rsidRPr="005C3579">
              <w:t>After Action Meeting</w:t>
            </w:r>
          </w:p>
        </w:tc>
      </w:tr>
      <w:tr w:rsidR="00A048A5" w:rsidRPr="000C001F" w14:paraId="4F9B0977" w14:textId="77777777" w:rsidTr="00455B98">
        <w:trPr>
          <w:trHeight w:val="300"/>
        </w:trPr>
        <w:tc>
          <w:tcPr>
            <w:tcW w:w="1710" w:type="dxa"/>
            <w:noWrap/>
            <w:hideMark/>
          </w:tcPr>
          <w:p w14:paraId="623A9CA4" w14:textId="77777777" w:rsidR="00A048A5" w:rsidRPr="005C3579" w:rsidRDefault="00A048A5" w:rsidP="000522E1">
            <w:r w:rsidRPr="005C3579">
              <w:t>AAR</w:t>
            </w:r>
          </w:p>
        </w:tc>
        <w:tc>
          <w:tcPr>
            <w:tcW w:w="7740" w:type="dxa"/>
            <w:noWrap/>
            <w:hideMark/>
          </w:tcPr>
          <w:p w14:paraId="7D981CEF" w14:textId="77777777" w:rsidR="00A048A5" w:rsidRPr="005C3579" w:rsidRDefault="00A048A5" w:rsidP="000522E1">
            <w:r w:rsidRPr="005C3579">
              <w:t>After Action Report</w:t>
            </w:r>
          </w:p>
        </w:tc>
      </w:tr>
      <w:tr w:rsidR="00A048A5" w:rsidRPr="000C001F" w14:paraId="6C691049" w14:textId="77777777" w:rsidTr="00455B98">
        <w:trPr>
          <w:trHeight w:val="300"/>
        </w:trPr>
        <w:tc>
          <w:tcPr>
            <w:tcW w:w="1710" w:type="dxa"/>
            <w:noWrap/>
            <w:hideMark/>
          </w:tcPr>
          <w:p w14:paraId="09C6F1D3" w14:textId="77777777" w:rsidR="00A048A5" w:rsidRPr="005C3579" w:rsidRDefault="00A048A5" w:rsidP="000522E1">
            <w:r w:rsidRPr="005C3579">
              <w:t>AAR/IP</w:t>
            </w:r>
          </w:p>
        </w:tc>
        <w:tc>
          <w:tcPr>
            <w:tcW w:w="7740" w:type="dxa"/>
            <w:noWrap/>
            <w:hideMark/>
          </w:tcPr>
          <w:p w14:paraId="3037EC18" w14:textId="77777777" w:rsidR="00A048A5" w:rsidRPr="005C3579" w:rsidRDefault="00A048A5" w:rsidP="000522E1">
            <w:r w:rsidRPr="005C3579">
              <w:t>After Action Report / Improvement Plan</w:t>
            </w:r>
          </w:p>
        </w:tc>
      </w:tr>
      <w:tr w:rsidR="00A048A5" w:rsidRPr="000C001F" w14:paraId="000F0A39" w14:textId="77777777" w:rsidTr="00455B98">
        <w:trPr>
          <w:trHeight w:val="300"/>
        </w:trPr>
        <w:tc>
          <w:tcPr>
            <w:tcW w:w="1710" w:type="dxa"/>
            <w:noWrap/>
            <w:hideMark/>
          </w:tcPr>
          <w:p w14:paraId="15A2A9DF" w14:textId="77777777" w:rsidR="00A048A5" w:rsidRPr="005C3579" w:rsidRDefault="00A048A5" w:rsidP="000522E1">
            <w:r w:rsidRPr="005C3579">
              <w:t>AFN</w:t>
            </w:r>
          </w:p>
        </w:tc>
        <w:tc>
          <w:tcPr>
            <w:tcW w:w="7740" w:type="dxa"/>
            <w:noWrap/>
            <w:hideMark/>
          </w:tcPr>
          <w:p w14:paraId="1C5B927A" w14:textId="77777777" w:rsidR="00A048A5" w:rsidRPr="005C3579" w:rsidRDefault="00A048A5" w:rsidP="000522E1">
            <w:r w:rsidRPr="005C3579">
              <w:t>Access and Functional Needs</w:t>
            </w:r>
          </w:p>
        </w:tc>
      </w:tr>
      <w:tr w:rsidR="00A048A5" w:rsidRPr="000C001F" w14:paraId="2CBA4230" w14:textId="77777777" w:rsidTr="00455B98">
        <w:trPr>
          <w:trHeight w:val="300"/>
        </w:trPr>
        <w:tc>
          <w:tcPr>
            <w:tcW w:w="1710" w:type="dxa"/>
            <w:noWrap/>
            <w:hideMark/>
          </w:tcPr>
          <w:p w14:paraId="5C07CD26" w14:textId="77777777" w:rsidR="00A048A5" w:rsidRPr="005C3579" w:rsidRDefault="00A048A5" w:rsidP="000522E1">
            <w:r w:rsidRPr="005C3579">
              <w:t>C/E</w:t>
            </w:r>
          </w:p>
        </w:tc>
        <w:tc>
          <w:tcPr>
            <w:tcW w:w="7740" w:type="dxa"/>
            <w:noWrap/>
            <w:hideMark/>
          </w:tcPr>
          <w:p w14:paraId="32561D99" w14:textId="77777777" w:rsidR="00A048A5" w:rsidRPr="005C3579" w:rsidRDefault="00A048A5" w:rsidP="000522E1">
            <w:r w:rsidRPr="005C3579">
              <w:t>Controller/Evaluator</w:t>
            </w:r>
          </w:p>
        </w:tc>
      </w:tr>
      <w:tr w:rsidR="00A048A5" w:rsidRPr="000C001F" w14:paraId="2B05A730" w14:textId="77777777" w:rsidTr="00455B98">
        <w:trPr>
          <w:trHeight w:val="300"/>
        </w:trPr>
        <w:tc>
          <w:tcPr>
            <w:tcW w:w="1710" w:type="dxa"/>
            <w:noWrap/>
            <w:hideMark/>
          </w:tcPr>
          <w:p w14:paraId="0089E97B" w14:textId="77777777" w:rsidR="00A048A5" w:rsidRPr="005C3579" w:rsidRDefault="00A048A5" w:rsidP="000522E1">
            <w:r w:rsidRPr="005C3579">
              <w:t>CAHAN</w:t>
            </w:r>
          </w:p>
        </w:tc>
        <w:tc>
          <w:tcPr>
            <w:tcW w:w="7740" w:type="dxa"/>
            <w:noWrap/>
            <w:hideMark/>
          </w:tcPr>
          <w:p w14:paraId="45CED672" w14:textId="77777777" w:rsidR="00A048A5" w:rsidRPr="005C3579" w:rsidRDefault="00A048A5" w:rsidP="000522E1">
            <w:r w:rsidRPr="005C3579">
              <w:t>California Health Alert Network</w:t>
            </w:r>
          </w:p>
        </w:tc>
      </w:tr>
      <w:tr w:rsidR="00A048A5" w:rsidRPr="000C001F" w14:paraId="52274EB7" w14:textId="77777777" w:rsidTr="00455B98">
        <w:trPr>
          <w:trHeight w:val="300"/>
        </w:trPr>
        <w:tc>
          <w:tcPr>
            <w:tcW w:w="1710" w:type="dxa"/>
            <w:noWrap/>
            <w:hideMark/>
          </w:tcPr>
          <w:p w14:paraId="12EB9E3A" w14:textId="77777777" w:rsidR="00A048A5" w:rsidRPr="005C3579" w:rsidRDefault="00A048A5" w:rsidP="000522E1">
            <w:r w:rsidRPr="005C3579">
              <w:t>CAHF</w:t>
            </w:r>
          </w:p>
        </w:tc>
        <w:tc>
          <w:tcPr>
            <w:tcW w:w="7740" w:type="dxa"/>
            <w:noWrap/>
            <w:hideMark/>
          </w:tcPr>
          <w:p w14:paraId="7421DCFA" w14:textId="77777777" w:rsidR="00A048A5" w:rsidRPr="005C3579" w:rsidRDefault="00A048A5" w:rsidP="000522E1">
            <w:r w:rsidRPr="005C3579">
              <w:t>California Association of Health Facilities</w:t>
            </w:r>
          </w:p>
        </w:tc>
      </w:tr>
      <w:tr w:rsidR="00A048A5" w:rsidRPr="000C001F" w14:paraId="1E77F3C5" w14:textId="77777777" w:rsidTr="00455B98">
        <w:trPr>
          <w:trHeight w:val="300"/>
        </w:trPr>
        <w:tc>
          <w:tcPr>
            <w:tcW w:w="1710" w:type="dxa"/>
            <w:noWrap/>
            <w:hideMark/>
          </w:tcPr>
          <w:p w14:paraId="4903B1E6" w14:textId="77777777" w:rsidR="00A048A5" w:rsidRPr="005C3579" w:rsidRDefault="00A048A5" w:rsidP="000522E1">
            <w:r w:rsidRPr="005C3579">
              <w:t>Cal OES</w:t>
            </w:r>
          </w:p>
        </w:tc>
        <w:tc>
          <w:tcPr>
            <w:tcW w:w="7740" w:type="dxa"/>
            <w:noWrap/>
            <w:hideMark/>
          </w:tcPr>
          <w:p w14:paraId="2DCCA237" w14:textId="77777777" w:rsidR="00A048A5" w:rsidRPr="005C3579" w:rsidRDefault="00A048A5" w:rsidP="000522E1">
            <w:r w:rsidRPr="005C3579">
              <w:t>California Governor's Office of Emergency Services</w:t>
            </w:r>
          </w:p>
        </w:tc>
      </w:tr>
      <w:tr w:rsidR="00A048A5" w:rsidRPr="000C001F" w14:paraId="21472A0D" w14:textId="77777777" w:rsidTr="00455B98">
        <w:trPr>
          <w:trHeight w:val="300"/>
        </w:trPr>
        <w:tc>
          <w:tcPr>
            <w:tcW w:w="1710" w:type="dxa"/>
            <w:noWrap/>
            <w:hideMark/>
          </w:tcPr>
          <w:p w14:paraId="7ACF9398" w14:textId="77777777" w:rsidR="00A048A5" w:rsidRPr="005C3579" w:rsidRDefault="00A048A5" w:rsidP="000522E1">
            <w:r w:rsidRPr="005C3579">
              <w:t>Cal OSHA</w:t>
            </w:r>
          </w:p>
        </w:tc>
        <w:tc>
          <w:tcPr>
            <w:tcW w:w="7740" w:type="dxa"/>
            <w:noWrap/>
            <w:hideMark/>
          </w:tcPr>
          <w:p w14:paraId="085E35EB" w14:textId="77777777" w:rsidR="00A048A5" w:rsidRPr="005C3579" w:rsidRDefault="00A048A5" w:rsidP="000522E1">
            <w:r w:rsidRPr="005C3579">
              <w:t>California Division of Occupational Safety and Health</w:t>
            </w:r>
          </w:p>
        </w:tc>
      </w:tr>
      <w:tr w:rsidR="00A048A5" w:rsidRPr="000C001F" w14:paraId="178619FA" w14:textId="77777777" w:rsidTr="00455B98">
        <w:trPr>
          <w:trHeight w:val="300"/>
        </w:trPr>
        <w:tc>
          <w:tcPr>
            <w:tcW w:w="1710" w:type="dxa"/>
            <w:noWrap/>
            <w:hideMark/>
          </w:tcPr>
          <w:p w14:paraId="4224F89C" w14:textId="77777777" w:rsidR="00A048A5" w:rsidRPr="005C3579" w:rsidRDefault="00A048A5" w:rsidP="000522E1">
            <w:r w:rsidRPr="005C3579">
              <w:t>CBO</w:t>
            </w:r>
          </w:p>
        </w:tc>
        <w:tc>
          <w:tcPr>
            <w:tcW w:w="7740" w:type="dxa"/>
            <w:noWrap/>
            <w:hideMark/>
          </w:tcPr>
          <w:p w14:paraId="1F6241E1" w14:textId="77777777" w:rsidR="00A048A5" w:rsidRPr="005C3579" w:rsidRDefault="00A048A5" w:rsidP="000522E1">
            <w:r w:rsidRPr="005C3579">
              <w:t>Community Based Organization</w:t>
            </w:r>
          </w:p>
        </w:tc>
      </w:tr>
      <w:tr w:rsidR="00A048A5" w:rsidRPr="000C001F" w14:paraId="69319CBA" w14:textId="77777777" w:rsidTr="00455B98">
        <w:trPr>
          <w:trHeight w:val="300"/>
        </w:trPr>
        <w:tc>
          <w:tcPr>
            <w:tcW w:w="1710" w:type="dxa"/>
            <w:noWrap/>
            <w:hideMark/>
          </w:tcPr>
          <w:p w14:paraId="0E9F3901" w14:textId="77777777" w:rsidR="00A048A5" w:rsidRPr="005C3579" w:rsidRDefault="00A048A5" w:rsidP="000522E1">
            <w:r w:rsidRPr="005C3579">
              <w:t>CCLHO</w:t>
            </w:r>
          </w:p>
        </w:tc>
        <w:tc>
          <w:tcPr>
            <w:tcW w:w="7740" w:type="dxa"/>
            <w:noWrap/>
            <w:hideMark/>
          </w:tcPr>
          <w:p w14:paraId="0D5AA326" w14:textId="77777777" w:rsidR="00A048A5" w:rsidRPr="005C3579" w:rsidRDefault="00A048A5" w:rsidP="000522E1">
            <w:r w:rsidRPr="005C3579">
              <w:t>California Conference of Local Health Officers</w:t>
            </w:r>
          </w:p>
        </w:tc>
      </w:tr>
      <w:tr w:rsidR="00A048A5" w:rsidRPr="000C001F" w14:paraId="695F6A39" w14:textId="77777777" w:rsidTr="00455B98">
        <w:trPr>
          <w:trHeight w:val="300"/>
        </w:trPr>
        <w:tc>
          <w:tcPr>
            <w:tcW w:w="1710" w:type="dxa"/>
            <w:noWrap/>
            <w:hideMark/>
          </w:tcPr>
          <w:p w14:paraId="2F56870E" w14:textId="77777777" w:rsidR="00A048A5" w:rsidRPr="005C3579" w:rsidRDefault="00A048A5" w:rsidP="000522E1">
            <w:r w:rsidRPr="005C3579">
              <w:t>CDPH</w:t>
            </w:r>
          </w:p>
        </w:tc>
        <w:tc>
          <w:tcPr>
            <w:tcW w:w="7740" w:type="dxa"/>
            <w:noWrap/>
            <w:hideMark/>
          </w:tcPr>
          <w:p w14:paraId="2587E4C0" w14:textId="77777777" w:rsidR="00A048A5" w:rsidRPr="005C3579" w:rsidRDefault="00A048A5" w:rsidP="000522E1">
            <w:r w:rsidRPr="005C3579">
              <w:t>California Department of Public Health</w:t>
            </w:r>
          </w:p>
        </w:tc>
      </w:tr>
      <w:tr w:rsidR="00A048A5" w:rsidRPr="000C001F" w14:paraId="348A4C34" w14:textId="77777777" w:rsidTr="00455B98">
        <w:trPr>
          <w:trHeight w:val="300"/>
        </w:trPr>
        <w:tc>
          <w:tcPr>
            <w:tcW w:w="1710" w:type="dxa"/>
            <w:noWrap/>
            <w:hideMark/>
          </w:tcPr>
          <w:p w14:paraId="0C7AE9B2" w14:textId="77777777" w:rsidR="00A048A5" w:rsidRPr="005C3579" w:rsidRDefault="00A048A5" w:rsidP="000522E1">
            <w:r w:rsidRPr="005C3579">
              <w:t>CERT</w:t>
            </w:r>
          </w:p>
        </w:tc>
        <w:tc>
          <w:tcPr>
            <w:tcW w:w="7740" w:type="dxa"/>
            <w:noWrap/>
            <w:hideMark/>
          </w:tcPr>
          <w:p w14:paraId="62641519" w14:textId="77777777" w:rsidR="00A048A5" w:rsidRPr="005C3579" w:rsidRDefault="00A048A5" w:rsidP="000522E1">
            <w:r w:rsidRPr="005C3579">
              <w:t>Community Emergency Response Team</w:t>
            </w:r>
          </w:p>
        </w:tc>
      </w:tr>
      <w:tr w:rsidR="00A048A5" w:rsidRPr="000C001F" w14:paraId="4C612EAF" w14:textId="77777777" w:rsidTr="00455B98">
        <w:trPr>
          <w:trHeight w:val="300"/>
        </w:trPr>
        <w:tc>
          <w:tcPr>
            <w:tcW w:w="1710" w:type="dxa"/>
            <w:noWrap/>
            <w:hideMark/>
          </w:tcPr>
          <w:p w14:paraId="389A44DA" w14:textId="77777777" w:rsidR="00A048A5" w:rsidRPr="005C3579" w:rsidRDefault="00A048A5" w:rsidP="000522E1">
            <w:r w:rsidRPr="005C3579">
              <w:t>CHA</w:t>
            </w:r>
          </w:p>
        </w:tc>
        <w:tc>
          <w:tcPr>
            <w:tcW w:w="7740" w:type="dxa"/>
            <w:noWrap/>
            <w:hideMark/>
          </w:tcPr>
          <w:p w14:paraId="1150307F" w14:textId="77777777" w:rsidR="00A048A5" w:rsidRPr="005C3579" w:rsidRDefault="00A048A5" w:rsidP="000522E1">
            <w:r w:rsidRPr="005C3579">
              <w:t>California Hospital Association</w:t>
            </w:r>
          </w:p>
        </w:tc>
      </w:tr>
      <w:tr w:rsidR="00A048A5" w:rsidRPr="000C001F" w14:paraId="13C595FC" w14:textId="77777777" w:rsidTr="00455B98">
        <w:trPr>
          <w:trHeight w:val="300"/>
        </w:trPr>
        <w:tc>
          <w:tcPr>
            <w:tcW w:w="1710" w:type="dxa"/>
            <w:noWrap/>
            <w:hideMark/>
          </w:tcPr>
          <w:p w14:paraId="4748D268" w14:textId="77777777" w:rsidR="00A048A5" w:rsidRPr="005C3579" w:rsidRDefault="00A048A5" w:rsidP="000522E1">
            <w:r w:rsidRPr="005C3579">
              <w:t>C/ME</w:t>
            </w:r>
          </w:p>
        </w:tc>
        <w:tc>
          <w:tcPr>
            <w:tcW w:w="7740" w:type="dxa"/>
            <w:noWrap/>
            <w:hideMark/>
          </w:tcPr>
          <w:p w14:paraId="4FBCA9A9" w14:textId="77777777" w:rsidR="00A048A5" w:rsidRPr="005C3579" w:rsidRDefault="00A048A5" w:rsidP="000522E1">
            <w:r w:rsidRPr="005C3579">
              <w:t>Coroner/Medical Examiner</w:t>
            </w:r>
          </w:p>
        </w:tc>
      </w:tr>
      <w:tr w:rsidR="00A048A5" w:rsidRPr="000C001F" w14:paraId="0FA3A0EA" w14:textId="77777777" w:rsidTr="00455B98">
        <w:trPr>
          <w:trHeight w:val="300"/>
        </w:trPr>
        <w:tc>
          <w:tcPr>
            <w:tcW w:w="1710" w:type="dxa"/>
            <w:noWrap/>
            <w:hideMark/>
          </w:tcPr>
          <w:p w14:paraId="1E179301" w14:textId="77777777" w:rsidR="00A048A5" w:rsidRPr="005C3579" w:rsidRDefault="00A048A5" w:rsidP="000522E1">
            <w:r w:rsidRPr="005C3579">
              <w:t>CPCA</w:t>
            </w:r>
          </w:p>
        </w:tc>
        <w:tc>
          <w:tcPr>
            <w:tcW w:w="7740" w:type="dxa"/>
            <w:noWrap/>
            <w:hideMark/>
          </w:tcPr>
          <w:p w14:paraId="096F5885" w14:textId="77777777" w:rsidR="00A048A5" w:rsidRPr="005C3579" w:rsidRDefault="00A048A5" w:rsidP="000522E1">
            <w:r w:rsidRPr="005C3579">
              <w:t>California Primary Care Association</w:t>
            </w:r>
          </w:p>
        </w:tc>
      </w:tr>
      <w:tr w:rsidR="00A048A5" w:rsidRPr="000C001F" w14:paraId="742897D3" w14:textId="77777777" w:rsidTr="00455B98">
        <w:trPr>
          <w:trHeight w:val="300"/>
        </w:trPr>
        <w:tc>
          <w:tcPr>
            <w:tcW w:w="1710" w:type="dxa"/>
            <w:noWrap/>
            <w:hideMark/>
          </w:tcPr>
          <w:p w14:paraId="1360E623" w14:textId="77777777" w:rsidR="00A048A5" w:rsidRPr="005C3579" w:rsidRDefault="00A048A5" w:rsidP="000522E1">
            <w:r w:rsidRPr="005C3579">
              <w:t>CHHS</w:t>
            </w:r>
          </w:p>
        </w:tc>
        <w:tc>
          <w:tcPr>
            <w:tcW w:w="7740" w:type="dxa"/>
            <w:noWrap/>
            <w:hideMark/>
          </w:tcPr>
          <w:p w14:paraId="076977E1" w14:textId="77777777" w:rsidR="00A048A5" w:rsidRPr="005C3579" w:rsidRDefault="00A048A5" w:rsidP="000522E1">
            <w:r w:rsidRPr="005C3579">
              <w:t>California Health and Human Services Agency</w:t>
            </w:r>
          </w:p>
        </w:tc>
      </w:tr>
      <w:tr w:rsidR="00A048A5" w:rsidRPr="000C001F" w14:paraId="76F20B7B" w14:textId="77777777" w:rsidTr="00455B98">
        <w:trPr>
          <w:trHeight w:val="300"/>
        </w:trPr>
        <w:tc>
          <w:tcPr>
            <w:tcW w:w="1710" w:type="dxa"/>
            <w:noWrap/>
            <w:hideMark/>
          </w:tcPr>
          <w:p w14:paraId="5455767B" w14:textId="77777777" w:rsidR="00A048A5" w:rsidRPr="005C3579" w:rsidRDefault="00A048A5" w:rsidP="000522E1">
            <w:r w:rsidRPr="005C3579">
              <w:t>DHS</w:t>
            </w:r>
          </w:p>
        </w:tc>
        <w:tc>
          <w:tcPr>
            <w:tcW w:w="7740" w:type="dxa"/>
            <w:noWrap/>
            <w:hideMark/>
          </w:tcPr>
          <w:p w14:paraId="6DAF3E33" w14:textId="77777777" w:rsidR="00A048A5" w:rsidRPr="005C3579" w:rsidRDefault="00A048A5" w:rsidP="000522E1">
            <w:r w:rsidRPr="005C3579">
              <w:t xml:space="preserve">Department of Homeland Security </w:t>
            </w:r>
          </w:p>
        </w:tc>
      </w:tr>
      <w:tr w:rsidR="00A048A5" w:rsidRPr="000C001F" w14:paraId="53AC385A" w14:textId="77777777" w:rsidTr="00455B98">
        <w:trPr>
          <w:trHeight w:val="300"/>
        </w:trPr>
        <w:tc>
          <w:tcPr>
            <w:tcW w:w="1710" w:type="dxa"/>
            <w:noWrap/>
            <w:hideMark/>
          </w:tcPr>
          <w:p w14:paraId="3EAF6FAF" w14:textId="77777777" w:rsidR="00A048A5" w:rsidRPr="005C3579" w:rsidRDefault="00A048A5" w:rsidP="000522E1">
            <w:r w:rsidRPr="005C3579">
              <w:t>DOC</w:t>
            </w:r>
          </w:p>
        </w:tc>
        <w:tc>
          <w:tcPr>
            <w:tcW w:w="7740" w:type="dxa"/>
            <w:noWrap/>
            <w:hideMark/>
          </w:tcPr>
          <w:p w14:paraId="6B5C6C1B" w14:textId="77777777" w:rsidR="00A048A5" w:rsidRPr="005C3579" w:rsidRDefault="00A048A5" w:rsidP="000522E1">
            <w:r w:rsidRPr="005C3579">
              <w:t>Department Operations Center</w:t>
            </w:r>
          </w:p>
        </w:tc>
      </w:tr>
      <w:tr w:rsidR="00A048A5" w:rsidRPr="000C001F" w14:paraId="3A855510" w14:textId="77777777" w:rsidTr="00455B98">
        <w:trPr>
          <w:trHeight w:val="300"/>
        </w:trPr>
        <w:tc>
          <w:tcPr>
            <w:tcW w:w="1710" w:type="dxa"/>
            <w:noWrap/>
            <w:hideMark/>
          </w:tcPr>
          <w:p w14:paraId="10FAA7F2" w14:textId="77777777" w:rsidR="00A048A5" w:rsidRPr="005C3579" w:rsidRDefault="00A048A5" w:rsidP="000522E1">
            <w:r w:rsidRPr="005C3579">
              <w:t>ED</w:t>
            </w:r>
          </w:p>
        </w:tc>
        <w:tc>
          <w:tcPr>
            <w:tcW w:w="7740" w:type="dxa"/>
            <w:noWrap/>
            <w:hideMark/>
          </w:tcPr>
          <w:p w14:paraId="7B099AD2" w14:textId="77777777" w:rsidR="00A048A5" w:rsidRPr="005C3579" w:rsidRDefault="00A048A5" w:rsidP="000522E1">
            <w:r w:rsidRPr="005C3579">
              <w:t>Emergency Department</w:t>
            </w:r>
          </w:p>
        </w:tc>
      </w:tr>
      <w:tr w:rsidR="00A048A5" w:rsidRPr="000C001F" w14:paraId="22D98FF6" w14:textId="77777777" w:rsidTr="00455B98">
        <w:trPr>
          <w:trHeight w:val="300"/>
        </w:trPr>
        <w:tc>
          <w:tcPr>
            <w:tcW w:w="1710" w:type="dxa"/>
            <w:noWrap/>
            <w:hideMark/>
          </w:tcPr>
          <w:p w14:paraId="281D1A82" w14:textId="77777777" w:rsidR="00A048A5" w:rsidRPr="005C3579" w:rsidRDefault="00A048A5" w:rsidP="000522E1">
            <w:r w:rsidRPr="005C3579">
              <w:t>EEG</w:t>
            </w:r>
          </w:p>
        </w:tc>
        <w:tc>
          <w:tcPr>
            <w:tcW w:w="7740" w:type="dxa"/>
            <w:noWrap/>
            <w:hideMark/>
          </w:tcPr>
          <w:p w14:paraId="7F8EC2F1" w14:textId="77777777" w:rsidR="00A048A5" w:rsidRPr="005C3579" w:rsidRDefault="00A048A5" w:rsidP="000522E1">
            <w:r w:rsidRPr="005C3579">
              <w:t>Exercise Evaluation Guide</w:t>
            </w:r>
          </w:p>
        </w:tc>
      </w:tr>
      <w:tr w:rsidR="00A048A5" w:rsidRPr="000C001F" w14:paraId="3A54CF2C" w14:textId="77777777" w:rsidTr="00455B98">
        <w:trPr>
          <w:trHeight w:val="300"/>
        </w:trPr>
        <w:tc>
          <w:tcPr>
            <w:tcW w:w="1710" w:type="dxa"/>
            <w:noWrap/>
            <w:hideMark/>
          </w:tcPr>
          <w:p w14:paraId="0F74A650" w14:textId="77777777" w:rsidR="00A048A5" w:rsidRPr="005C3579" w:rsidRDefault="00A048A5" w:rsidP="000522E1">
            <w:r w:rsidRPr="005C3579">
              <w:t>EHD</w:t>
            </w:r>
          </w:p>
        </w:tc>
        <w:tc>
          <w:tcPr>
            <w:tcW w:w="7740" w:type="dxa"/>
            <w:noWrap/>
            <w:hideMark/>
          </w:tcPr>
          <w:p w14:paraId="091D0BA8" w14:textId="77777777" w:rsidR="00A048A5" w:rsidRPr="005C3579" w:rsidRDefault="00A048A5" w:rsidP="000522E1">
            <w:r w:rsidRPr="005C3579">
              <w:t>Environmental Health Department</w:t>
            </w:r>
          </w:p>
        </w:tc>
      </w:tr>
      <w:tr w:rsidR="00A048A5" w:rsidRPr="000C001F" w14:paraId="499CDCF0" w14:textId="77777777" w:rsidTr="00455B98">
        <w:trPr>
          <w:trHeight w:val="300"/>
        </w:trPr>
        <w:tc>
          <w:tcPr>
            <w:tcW w:w="1710" w:type="dxa"/>
            <w:noWrap/>
            <w:hideMark/>
          </w:tcPr>
          <w:p w14:paraId="629CAC17" w14:textId="77777777" w:rsidR="00A048A5" w:rsidRPr="005C3579" w:rsidRDefault="00A048A5" w:rsidP="000522E1">
            <w:r w:rsidRPr="005C3579">
              <w:t>EMS</w:t>
            </w:r>
          </w:p>
        </w:tc>
        <w:tc>
          <w:tcPr>
            <w:tcW w:w="7740" w:type="dxa"/>
            <w:noWrap/>
            <w:hideMark/>
          </w:tcPr>
          <w:p w14:paraId="2F82D7C8" w14:textId="77777777" w:rsidR="00A048A5" w:rsidRPr="005C3579" w:rsidRDefault="00A048A5" w:rsidP="000522E1">
            <w:r w:rsidRPr="005C3579">
              <w:t>Emergency Medical Services</w:t>
            </w:r>
          </w:p>
        </w:tc>
      </w:tr>
      <w:tr w:rsidR="00A048A5" w:rsidRPr="000C001F" w14:paraId="3A94DA45" w14:textId="77777777" w:rsidTr="00455B98">
        <w:trPr>
          <w:trHeight w:val="300"/>
        </w:trPr>
        <w:tc>
          <w:tcPr>
            <w:tcW w:w="1710" w:type="dxa"/>
            <w:noWrap/>
            <w:hideMark/>
          </w:tcPr>
          <w:p w14:paraId="21D4AF64" w14:textId="77777777" w:rsidR="00A048A5" w:rsidRPr="005C3579" w:rsidRDefault="00A048A5" w:rsidP="000522E1">
            <w:r w:rsidRPr="005C3579">
              <w:t>EMSA</w:t>
            </w:r>
          </w:p>
        </w:tc>
        <w:tc>
          <w:tcPr>
            <w:tcW w:w="7740" w:type="dxa"/>
            <w:noWrap/>
            <w:hideMark/>
          </w:tcPr>
          <w:p w14:paraId="77595EC0" w14:textId="77777777" w:rsidR="00A048A5" w:rsidRPr="005C3579" w:rsidRDefault="00A048A5" w:rsidP="000522E1">
            <w:r w:rsidRPr="005C3579">
              <w:t>Emergency Medical Services Authority</w:t>
            </w:r>
          </w:p>
        </w:tc>
      </w:tr>
      <w:tr w:rsidR="00A048A5" w:rsidRPr="000C001F" w14:paraId="2174F18E" w14:textId="77777777" w:rsidTr="00455B98">
        <w:trPr>
          <w:trHeight w:val="300"/>
        </w:trPr>
        <w:tc>
          <w:tcPr>
            <w:tcW w:w="1710" w:type="dxa"/>
            <w:noWrap/>
            <w:hideMark/>
          </w:tcPr>
          <w:p w14:paraId="7B865FE8" w14:textId="77777777" w:rsidR="00A048A5" w:rsidRPr="005C3579" w:rsidRDefault="00A048A5" w:rsidP="000522E1">
            <w:r w:rsidRPr="005C3579">
              <w:t>EMSAAC</w:t>
            </w:r>
          </w:p>
        </w:tc>
        <w:tc>
          <w:tcPr>
            <w:tcW w:w="7740" w:type="dxa"/>
            <w:noWrap/>
            <w:hideMark/>
          </w:tcPr>
          <w:p w14:paraId="6D1A3520" w14:textId="77777777" w:rsidR="00A048A5" w:rsidRPr="005C3579" w:rsidRDefault="00A048A5" w:rsidP="000522E1">
            <w:r w:rsidRPr="005C3579">
              <w:t>Emergency Medical Services Administrators Association of California</w:t>
            </w:r>
          </w:p>
        </w:tc>
      </w:tr>
      <w:tr w:rsidR="00A048A5" w:rsidRPr="000C001F" w14:paraId="2FFC7BD3" w14:textId="77777777" w:rsidTr="00455B98">
        <w:trPr>
          <w:trHeight w:val="300"/>
        </w:trPr>
        <w:tc>
          <w:tcPr>
            <w:tcW w:w="1710" w:type="dxa"/>
            <w:noWrap/>
            <w:hideMark/>
          </w:tcPr>
          <w:p w14:paraId="1E63A1D7" w14:textId="77777777" w:rsidR="00A048A5" w:rsidRPr="005C3579" w:rsidRDefault="00A048A5" w:rsidP="000522E1">
            <w:r w:rsidRPr="005C3579">
              <w:t>EOC</w:t>
            </w:r>
          </w:p>
        </w:tc>
        <w:tc>
          <w:tcPr>
            <w:tcW w:w="7740" w:type="dxa"/>
            <w:noWrap/>
            <w:hideMark/>
          </w:tcPr>
          <w:p w14:paraId="6F4472FE" w14:textId="77777777" w:rsidR="00A048A5" w:rsidRPr="005C3579" w:rsidRDefault="00A048A5" w:rsidP="000522E1">
            <w:r w:rsidRPr="005C3579">
              <w:t>Emergency Operation Center</w:t>
            </w:r>
          </w:p>
        </w:tc>
      </w:tr>
      <w:tr w:rsidR="00A048A5" w:rsidRPr="000C001F" w14:paraId="59FCFD86" w14:textId="77777777" w:rsidTr="00455B98">
        <w:trPr>
          <w:trHeight w:val="300"/>
        </w:trPr>
        <w:tc>
          <w:tcPr>
            <w:tcW w:w="1710" w:type="dxa"/>
            <w:noWrap/>
            <w:hideMark/>
          </w:tcPr>
          <w:p w14:paraId="042729BE" w14:textId="77777777" w:rsidR="00A048A5" w:rsidRPr="005C3579" w:rsidRDefault="00A048A5" w:rsidP="000522E1">
            <w:r w:rsidRPr="005C3579">
              <w:t>EOM</w:t>
            </w:r>
          </w:p>
        </w:tc>
        <w:tc>
          <w:tcPr>
            <w:tcW w:w="7740" w:type="dxa"/>
            <w:noWrap/>
            <w:hideMark/>
          </w:tcPr>
          <w:p w14:paraId="6D791A90" w14:textId="77777777" w:rsidR="00A048A5" w:rsidRPr="005C3579" w:rsidRDefault="00A048A5" w:rsidP="000522E1">
            <w:r w:rsidRPr="005C3579">
              <w:t>California Public Health and Medical Emergency Operations Manual</w:t>
            </w:r>
          </w:p>
        </w:tc>
      </w:tr>
      <w:tr w:rsidR="00A048A5" w:rsidRPr="000C001F" w14:paraId="36824DBD" w14:textId="77777777" w:rsidTr="00455B98">
        <w:trPr>
          <w:trHeight w:val="300"/>
        </w:trPr>
        <w:tc>
          <w:tcPr>
            <w:tcW w:w="1710" w:type="dxa"/>
            <w:noWrap/>
            <w:hideMark/>
          </w:tcPr>
          <w:p w14:paraId="5996D738" w14:textId="77777777" w:rsidR="00A048A5" w:rsidRPr="005C3579" w:rsidRDefault="00A048A5" w:rsidP="000522E1">
            <w:r w:rsidRPr="005C3579">
              <w:t>EOP</w:t>
            </w:r>
          </w:p>
        </w:tc>
        <w:tc>
          <w:tcPr>
            <w:tcW w:w="7740" w:type="dxa"/>
            <w:noWrap/>
            <w:hideMark/>
          </w:tcPr>
          <w:p w14:paraId="0ACB5B82" w14:textId="47537BA4" w:rsidR="00A048A5" w:rsidRPr="005C3579" w:rsidRDefault="00A048A5" w:rsidP="000522E1">
            <w:r w:rsidRPr="005C3579">
              <w:t>Emergency Operations Plan</w:t>
            </w:r>
          </w:p>
        </w:tc>
      </w:tr>
      <w:tr w:rsidR="00A048A5" w:rsidRPr="000C001F" w14:paraId="34141B82" w14:textId="77777777" w:rsidTr="00455B98">
        <w:trPr>
          <w:trHeight w:val="300"/>
        </w:trPr>
        <w:tc>
          <w:tcPr>
            <w:tcW w:w="1710" w:type="dxa"/>
            <w:noWrap/>
            <w:hideMark/>
          </w:tcPr>
          <w:p w14:paraId="3FED1863" w14:textId="77777777" w:rsidR="00A048A5" w:rsidRPr="005C3579" w:rsidRDefault="00A048A5" w:rsidP="000522E1">
            <w:r w:rsidRPr="005C3579">
              <w:t>EPO</w:t>
            </w:r>
          </w:p>
        </w:tc>
        <w:tc>
          <w:tcPr>
            <w:tcW w:w="7740" w:type="dxa"/>
            <w:noWrap/>
            <w:hideMark/>
          </w:tcPr>
          <w:p w14:paraId="05CD67CF" w14:textId="10E1BCAF" w:rsidR="00A048A5" w:rsidRPr="005C3579" w:rsidRDefault="00A048A5" w:rsidP="000522E1">
            <w:r w:rsidRPr="005C3579">
              <w:t>Emergency Preparedness Office</w:t>
            </w:r>
          </w:p>
        </w:tc>
      </w:tr>
      <w:tr w:rsidR="00A048A5" w:rsidRPr="000C001F" w14:paraId="3289EFE2" w14:textId="77777777" w:rsidTr="00455B98">
        <w:trPr>
          <w:trHeight w:val="300"/>
        </w:trPr>
        <w:tc>
          <w:tcPr>
            <w:tcW w:w="1710" w:type="dxa"/>
            <w:noWrap/>
            <w:hideMark/>
          </w:tcPr>
          <w:p w14:paraId="0270239F" w14:textId="77777777" w:rsidR="00A048A5" w:rsidRPr="005C3579" w:rsidRDefault="00A048A5" w:rsidP="000522E1">
            <w:r w:rsidRPr="005C3579">
              <w:t>ETA</w:t>
            </w:r>
          </w:p>
        </w:tc>
        <w:tc>
          <w:tcPr>
            <w:tcW w:w="7740" w:type="dxa"/>
            <w:noWrap/>
            <w:hideMark/>
          </w:tcPr>
          <w:p w14:paraId="231332A0" w14:textId="77777777" w:rsidR="00A048A5" w:rsidRPr="005C3579" w:rsidRDefault="00A048A5" w:rsidP="000522E1">
            <w:r w:rsidRPr="005C3579">
              <w:t>Estimated Time of Arrival</w:t>
            </w:r>
          </w:p>
        </w:tc>
      </w:tr>
      <w:tr w:rsidR="00A048A5" w:rsidRPr="000C001F" w14:paraId="5A433FBD" w14:textId="77777777" w:rsidTr="00455B98">
        <w:trPr>
          <w:trHeight w:val="300"/>
        </w:trPr>
        <w:tc>
          <w:tcPr>
            <w:tcW w:w="1710" w:type="dxa"/>
            <w:noWrap/>
            <w:hideMark/>
          </w:tcPr>
          <w:p w14:paraId="70C46DB7" w14:textId="77777777" w:rsidR="00A048A5" w:rsidRPr="005C3579" w:rsidRDefault="00A048A5" w:rsidP="000522E1">
            <w:r w:rsidRPr="005C3579">
              <w:t>ExPlan</w:t>
            </w:r>
          </w:p>
        </w:tc>
        <w:tc>
          <w:tcPr>
            <w:tcW w:w="7740" w:type="dxa"/>
            <w:noWrap/>
            <w:hideMark/>
          </w:tcPr>
          <w:p w14:paraId="3AB203A9" w14:textId="77777777" w:rsidR="00A048A5" w:rsidRPr="005C3579" w:rsidRDefault="00A048A5" w:rsidP="000522E1">
            <w:r w:rsidRPr="005C3579">
              <w:t>Exercise Plan</w:t>
            </w:r>
          </w:p>
        </w:tc>
      </w:tr>
      <w:tr w:rsidR="00A048A5" w:rsidRPr="000C001F" w14:paraId="6E5DA49B" w14:textId="77777777" w:rsidTr="00455B98">
        <w:trPr>
          <w:trHeight w:val="300"/>
        </w:trPr>
        <w:tc>
          <w:tcPr>
            <w:tcW w:w="1710" w:type="dxa"/>
            <w:noWrap/>
            <w:hideMark/>
          </w:tcPr>
          <w:p w14:paraId="60F10B3A" w14:textId="77777777" w:rsidR="00A048A5" w:rsidRPr="005C3579" w:rsidRDefault="00A048A5" w:rsidP="000522E1">
            <w:r w:rsidRPr="005C3579">
              <w:t>FAC/FIC</w:t>
            </w:r>
          </w:p>
        </w:tc>
        <w:tc>
          <w:tcPr>
            <w:tcW w:w="7740" w:type="dxa"/>
            <w:noWrap/>
            <w:hideMark/>
          </w:tcPr>
          <w:p w14:paraId="1A489A8C" w14:textId="77777777" w:rsidR="00A048A5" w:rsidRPr="005C3579" w:rsidRDefault="00A048A5" w:rsidP="000522E1">
            <w:r w:rsidRPr="005C3579">
              <w:t>Family Assistance Center / Family Information Center</w:t>
            </w:r>
          </w:p>
        </w:tc>
      </w:tr>
      <w:tr w:rsidR="00A048A5" w:rsidRPr="000C001F" w14:paraId="0E2748B6" w14:textId="77777777" w:rsidTr="00455B98">
        <w:trPr>
          <w:trHeight w:val="300"/>
        </w:trPr>
        <w:tc>
          <w:tcPr>
            <w:tcW w:w="1710" w:type="dxa"/>
            <w:noWrap/>
            <w:hideMark/>
          </w:tcPr>
          <w:p w14:paraId="1980AD8C" w14:textId="77777777" w:rsidR="00A048A5" w:rsidRPr="005C3579" w:rsidRDefault="00A048A5" w:rsidP="000522E1">
            <w:r w:rsidRPr="005C3579">
              <w:t>FBI</w:t>
            </w:r>
          </w:p>
        </w:tc>
        <w:tc>
          <w:tcPr>
            <w:tcW w:w="7740" w:type="dxa"/>
            <w:noWrap/>
            <w:hideMark/>
          </w:tcPr>
          <w:p w14:paraId="788E823D" w14:textId="77777777" w:rsidR="00A048A5" w:rsidRPr="005C3579" w:rsidRDefault="00A048A5" w:rsidP="000522E1">
            <w:r w:rsidRPr="005C3579">
              <w:t>Federal Bureau of Investigation</w:t>
            </w:r>
          </w:p>
        </w:tc>
      </w:tr>
      <w:tr w:rsidR="00A048A5" w:rsidRPr="000C001F" w14:paraId="24B8049A" w14:textId="77777777" w:rsidTr="00455B98">
        <w:trPr>
          <w:trHeight w:val="300"/>
        </w:trPr>
        <w:tc>
          <w:tcPr>
            <w:tcW w:w="1710" w:type="dxa"/>
            <w:noWrap/>
            <w:hideMark/>
          </w:tcPr>
          <w:p w14:paraId="141D2CFC" w14:textId="77777777" w:rsidR="00A048A5" w:rsidRPr="005C3579" w:rsidRDefault="00A048A5" w:rsidP="000522E1">
            <w:r w:rsidRPr="005C3579">
              <w:t>FE</w:t>
            </w:r>
          </w:p>
        </w:tc>
        <w:tc>
          <w:tcPr>
            <w:tcW w:w="7740" w:type="dxa"/>
            <w:noWrap/>
            <w:hideMark/>
          </w:tcPr>
          <w:p w14:paraId="3E53823C" w14:textId="77777777" w:rsidR="00A048A5" w:rsidRPr="005C3579" w:rsidRDefault="00A048A5" w:rsidP="000522E1">
            <w:r w:rsidRPr="005C3579">
              <w:t>Functional Exercise</w:t>
            </w:r>
          </w:p>
        </w:tc>
      </w:tr>
      <w:tr w:rsidR="00A048A5" w:rsidRPr="000C001F" w14:paraId="4B076881" w14:textId="77777777" w:rsidTr="00455B98">
        <w:trPr>
          <w:trHeight w:val="300"/>
        </w:trPr>
        <w:tc>
          <w:tcPr>
            <w:tcW w:w="1710" w:type="dxa"/>
            <w:noWrap/>
            <w:hideMark/>
          </w:tcPr>
          <w:p w14:paraId="42954264" w14:textId="77777777" w:rsidR="00A048A5" w:rsidRPr="005C3579" w:rsidRDefault="00A048A5" w:rsidP="000522E1">
            <w:r w:rsidRPr="005C3579">
              <w:t xml:space="preserve">FEMA </w:t>
            </w:r>
          </w:p>
        </w:tc>
        <w:tc>
          <w:tcPr>
            <w:tcW w:w="7740" w:type="dxa"/>
            <w:noWrap/>
            <w:hideMark/>
          </w:tcPr>
          <w:p w14:paraId="7320C3E0" w14:textId="77777777" w:rsidR="00A048A5" w:rsidRPr="005C3579" w:rsidRDefault="00A048A5" w:rsidP="000522E1">
            <w:r w:rsidRPr="005C3579">
              <w:t>Federal Emergency Management Agency</w:t>
            </w:r>
          </w:p>
        </w:tc>
      </w:tr>
      <w:tr w:rsidR="00A048A5" w:rsidRPr="000C001F" w14:paraId="12426A39" w14:textId="77777777" w:rsidTr="00455B98">
        <w:trPr>
          <w:trHeight w:val="300"/>
        </w:trPr>
        <w:tc>
          <w:tcPr>
            <w:tcW w:w="1710" w:type="dxa"/>
            <w:noWrap/>
            <w:hideMark/>
          </w:tcPr>
          <w:p w14:paraId="7640E7B7" w14:textId="77777777" w:rsidR="00A048A5" w:rsidRPr="005C3579" w:rsidRDefault="00A048A5" w:rsidP="000522E1">
            <w:r w:rsidRPr="005C3579">
              <w:t>FOUO</w:t>
            </w:r>
          </w:p>
        </w:tc>
        <w:tc>
          <w:tcPr>
            <w:tcW w:w="7740" w:type="dxa"/>
            <w:noWrap/>
            <w:hideMark/>
          </w:tcPr>
          <w:p w14:paraId="330642EE" w14:textId="77777777" w:rsidR="00A048A5" w:rsidRPr="005C3579" w:rsidRDefault="00A048A5" w:rsidP="000522E1">
            <w:r w:rsidRPr="005C3579">
              <w:t>For Official Use Only</w:t>
            </w:r>
          </w:p>
        </w:tc>
      </w:tr>
      <w:tr w:rsidR="00A048A5" w:rsidRPr="000C001F" w14:paraId="65B8E4C3" w14:textId="77777777" w:rsidTr="00455B98">
        <w:trPr>
          <w:trHeight w:val="300"/>
        </w:trPr>
        <w:tc>
          <w:tcPr>
            <w:tcW w:w="1710" w:type="dxa"/>
            <w:noWrap/>
            <w:hideMark/>
          </w:tcPr>
          <w:p w14:paraId="18F1C44E" w14:textId="77777777" w:rsidR="00A048A5" w:rsidRPr="005C3579" w:rsidRDefault="00A048A5" w:rsidP="000522E1">
            <w:r w:rsidRPr="005C3579">
              <w:t>FSE</w:t>
            </w:r>
          </w:p>
        </w:tc>
        <w:tc>
          <w:tcPr>
            <w:tcW w:w="7740" w:type="dxa"/>
            <w:noWrap/>
            <w:hideMark/>
          </w:tcPr>
          <w:p w14:paraId="0E04B5A3" w14:textId="77777777" w:rsidR="00A048A5" w:rsidRPr="005C3579" w:rsidRDefault="00A048A5" w:rsidP="000522E1">
            <w:r w:rsidRPr="005C3579">
              <w:t>Full Scale Exercise</w:t>
            </w:r>
          </w:p>
        </w:tc>
      </w:tr>
      <w:tr w:rsidR="00A048A5" w:rsidRPr="000C001F" w14:paraId="1B37C460" w14:textId="77777777" w:rsidTr="00455B98">
        <w:trPr>
          <w:trHeight w:val="300"/>
        </w:trPr>
        <w:tc>
          <w:tcPr>
            <w:tcW w:w="1710" w:type="dxa"/>
            <w:noWrap/>
            <w:hideMark/>
          </w:tcPr>
          <w:p w14:paraId="012CEFAD" w14:textId="77777777" w:rsidR="00A048A5" w:rsidRPr="005C3579" w:rsidRDefault="00A048A5" w:rsidP="000522E1">
            <w:r w:rsidRPr="005C3579">
              <w:t>HAZMAT</w:t>
            </w:r>
          </w:p>
        </w:tc>
        <w:tc>
          <w:tcPr>
            <w:tcW w:w="7740" w:type="dxa"/>
            <w:noWrap/>
            <w:hideMark/>
          </w:tcPr>
          <w:p w14:paraId="33F3635D" w14:textId="77777777" w:rsidR="00A048A5" w:rsidRPr="005C3579" w:rsidRDefault="00A048A5" w:rsidP="000522E1">
            <w:r w:rsidRPr="005C3579">
              <w:t>Hazardous Materials</w:t>
            </w:r>
          </w:p>
        </w:tc>
      </w:tr>
      <w:tr w:rsidR="00A048A5" w:rsidRPr="000C001F" w14:paraId="74C1271D" w14:textId="77777777" w:rsidTr="00455B98">
        <w:trPr>
          <w:trHeight w:val="300"/>
        </w:trPr>
        <w:tc>
          <w:tcPr>
            <w:tcW w:w="1710" w:type="dxa"/>
            <w:noWrap/>
            <w:hideMark/>
          </w:tcPr>
          <w:p w14:paraId="457550D5" w14:textId="77777777" w:rsidR="00A048A5" w:rsidRPr="005C3579" w:rsidRDefault="00A048A5" w:rsidP="000522E1">
            <w:r w:rsidRPr="005C3579">
              <w:t>HCC</w:t>
            </w:r>
          </w:p>
        </w:tc>
        <w:tc>
          <w:tcPr>
            <w:tcW w:w="7740" w:type="dxa"/>
            <w:noWrap/>
            <w:hideMark/>
          </w:tcPr>
          <w:p w14:paraId="40AAD52E" w14:textId="77777777" w:rsidR="00A048A5" w:rsidRPr="005C3579" w:rsidRDefault="00A048A5" w:rsidP="000522E1">
            <w:r w:rsidRPr="005C3579">
              <w:t>Hospital Command Center</w:t>
            </w:r>
          </w:p>
        </w:tc>
      </w:tr>
      <w:tr w:rsidR="00A048A5" w:rsidRPr="000C001F" w14:paraId="68EE85B4" w14:textId="77777777" w:rsidTr="00455B98">
        <w:trPr>
          <w:trHeight w:val="300"/>
        </w:trPr>
        <w:tc>
          <w:tcPr>
            <w:tcW w:w="1710" w:type="dxa"/>
            <w:noWrap/>
            <w:hideMark/>
          </w:tcPr>
          <w:p w14:paraId="310688D5" w14:textId="77777777" w:rsidR="00A048A5" w:rsidRPr="005C3579" w:rsidRDefault="00A048A5" w:rsidP="000522E1">
            <w:r w:rsidRPr="005C3579">
              <w:t>HICS</w:t>
            </w:r>
          </w:p>
        </w:tc>
        <w:tc>
          <w:tcPr>
            <w:tcW w:w="7740" w:type="dxa"/>
            <w:noWrap/>
            <w:hideMark/>
          </w:tcPr>
          <w:p w14:paraId="62BC329C" w14:textId="77777777" w:rsidR="00A048A5" w:rsidRPr="005C3579" w:rsidRDefault="00A048A5" w:rsidP="000522E1">
            <w:r w:rsidRPr="005C3579">
              <w:t>Hospital Incident Command System</w:t>
            </w:r>
          </w:p>
        </w:tc>
      </w:tr>
      <w:tr w:rsidR="00A048A5" w:rsidRPr="000C001F" w14:paraId="526353FC" w14:textId="77777777" w:rsidTr="00455B98">
        <w:trPr>
          <w:trHeight w:val="300"/>
        </w:trPr>
        <w:tc>
          <w:tcPr>
            <w:tcW w:w="1710" w:type="dxa"/>
            <w:noWrap/>
            <w:hideMark/>
          </w:tcPr>
          <w:p w14:paraId="218C2DF9" w14:textId="77777777" w:rsidR="00A048A5" w:rsidRPr="005C3579" w:rsidRDefault="00A048A5" w:rsidP="000522E1">
            <w:r w:rsidRPr="005C3579">
              <w:lastRenderedPageBreak/>
              <w:t>HIPAA</w:t>
            </w:r>
          </w:p>
        </w:tc>
        <w:tc>
          <w:tcPr>
            <w:tcW w:w="7740" w:type="dxa"/>
            <w:noWrap/>
            <w:hideMark/>
          </w:tcPr>
          <w:p w14:paraId="19CC6C4C" w14:textId="77777777" w:rsidR="00A048A5" w:rsidRPr="005C3579" w:rsidRDefault="00A048A5" w:rsidP="000522E1">
            <w:r w:rsidRPr="005C3579">
              <w:t>Health Insurance Portability and Accountability Act</w:t>
            </w:r>
          </w:p>
        </w:tc>
      </w:tr>
      <w:tr w:rsidR="00A048A5" w:rsidRPr="000C001F" w14:paraId="35BCCD77" w14:textId="77777777" w:rsidTr="00455B98">
        <w:trPr>
          <w:trHeight w:val="300"/>
        </w:trPr>
        <w:tc>
          <w:tcPr>
            <w:tcW w:w="1710" w:type="dxa"/>
            <w:noWrap/>
            <w:hideMark/>
          </w:tcPr>
          <w:p w14:paraId="4799C31D" w14:textId="77777777" w:rsidR="00A048A5" w:rsidRPr="005C3579" w:rsidRDefault="00A048A5" w:rsidP="000522E1">
            <w:r w:rsidRPr="005C3579">
              <w:t>HPP</w:t>
            </w:r>
          </w:p>
        </w:tc>
        <w:tc>
          <w:tcPr>
            <w:tcW w:w="7740" w:type="dxa"/>
            <w:noWrap/>
            <w:hideMark/>
          </w:tcPr>
          <w:p w14:paraId="70DEFDD5" w14:textId="77777777" w:rsidR="00A048A5" w:rsidRPr="005C3579" w:rsidRDefault="00A048A5" w:rsidP="000522E1">
            <w:r w:rsidRPr="005C3579">
              <w:t>Hospital Preparedness Program</w:t>
            </w:r>
          </w:p>
        </w:tc>
      </w:tr>
      <w:tr w:rsidR="00A048A5" w:rsidRPr="000C001F" w14:paraId="626F073F" w14:textId="77777777" w:rsidTr="00455B98">
        <w:trPr>
          <w:trHeight w:val="300"/>
        </w:trPr>
        <w:tc>
          <w:tcPr>
            <w:tcW w:w="1710" w:type="dxa"/>
            <w:noWrap/>
            <w:hideMark/>
          </w:tcPr>
          <w:p w14:paraId="27231617" w14:textId="77777777" w:rsidR="00A048A5" w:rsidRPr="005C3579" w:rsidRDefault="00A048A5" w:rsidP="000522E1">
            <w:r w:rsidRPr="005C3579">
              <w:t>HSEEP</w:t>
            </w:r>
          </w:p>
        </w:tc>
        <w:tc>
          <w:tcPr>
            <w:tcW w:w="7740" w:type="dxa"/>
            <w:noWrap/>
            <w:hideMark/>
          </w:tcPr>
          <w:p w14:paraId="08132B41" w14:textId="77777777" w:rsidR="00A048A5" w:rsidRPr="005C3579" w:rsidRDefault="00A048A5" w:rsidP="000522E1">
            <w:r w:rsidRPr="005C3579">
              <w:t>Homeland Security Exercise and Evaluation Program</w:t>
            </w:r>
          </w:p>
        </w:tc>
      </w:tr>
      <w:tr w:rsidR="00A048A5" w:rsidRPr="000C001F" w14:paraId="58B28C1F" w14:textId="77777777" w:rsidTr="00455B98">
        <w:trPr>
          <w:trHeight w:val="300"/>
        </w:trPr>
        <w:tc>
          <w:tcPr>
            <w:tcW w:w="1710" w:type="dxa"/>
            <w:noWrap/>
            <w:hideMark/>
          </w:tcPr>
          <w:p w14:paraId="5875E349" w14:textId="77777777" w:rsidR="00A048A5" w:rsidRPr="005C3579" w:rsidRDefault="00A048A5" w:rsidP="000522E1">
            <w:r w:rsidRPr="005C3579">
              <w:t>IAP</w:t>
            </w:r>
          </w:p>
        </w:tc>
        <w:tc>
          <w:tcPr>
            <w:tcW w:w="7740" w:type="dxa"/>
            <w:noWrap/>
            <w:hideMark/>
          </w:tcPr>
          <w:p w14:paraId="3D9D5AD6" w14:textId="77777777" w:rsidR="00A048A5" w:rsidRPr="005C3579" w:rsidRDefault="00A048A5" w:rsidP="000522E1">
            <w:r w:rsidRPr="005C3579">
              <w:t>Incident Action Plan</w:t>
            </w:r>
          </w:p>
        </w:tc>
      </w:tr>
      <w:tr w:rsidR="00A048A5" w:rsidRPr="000C001F" w14:paraId="7A20B843" w14:textId="77777777" w:rsidTr="00455B98">
        <w:trPr>
          <w:trHeight w:val="300"/>
        </w:trPr>
        <w:tc>
          <w:tcPr>
            <w:tcW w:w="1710" w:type="dxa"/>
            <w:noWrap/>
            <w:hideMark/>
          </w:tcPr>
          <w:p w14:paraId="54B66CEF" w14:textId="77777777" w:rsidR="00A048A5" w:rsidRPr="005C3579" w:rsidRDefault="00A048A5" w:rsidP="000522E1">
            <w:r w:rsidRPr="005C3579">
              <w:t>ICS</w:t>
            </w:r>
          </w:p>
        </w:tc>
        <w:tc>
          <w:tcPr>
            <w:tcW w:w="7740" w:type="dxa"/>
            <w:noWrap/>
            <w:hideMark/>
          </w:tcPr>
          <w:p w14:paraId="757DE756" w14:textId="77777777" w:rsidR="00A048A5" w:rsidRPr="005C3579" w:rsidRDefault="00A048A5" w:rsidP="000522E1">
            <w:r w:rsidRPr="005C3579">
              <w:t>Incident Command System</w:t>
            </w:r>
          </w:p>
        </w:tc>
      </w:tr>
      <w:tr w:rsidR="00A048A5" w:rsidRPr="000C001F" w14:paraId="781CE191" w14:textId="77777777" w:rsidTr="00455B98">
        <w:trPr>
          <w:trHeight w:val="300"/>
        </w:trPr>
        <w:tc>
          <w:tcPr>
            <w:tcW w:w="1710" w:type="dxa"/>
            <w:noWrap/>
            <w:hideMark/>
          </w:tcPr>
          <w:p w14:paraId="5449E371" w14:textId="77777777" w:rsidR="00A048A5" w:rsidRPr="005C3579" w:rsidRDefault="00A048A5" w:rsidP="000522E1">
            <w:r w:rsidRPr="005C3579">
              <w:t>IP</w:t>
            </w:r>
          </w:p>
        </w:tc>
        <w:tc>
          <w:tcPr>
            <w:tcW w:w="7740" w:type="dxa"/>
            <w:noWrap/>
            <w:hideMark/>
          </w:tcPr>
          <w:p w14:paraId="31A73EB1" w14:textId="77777777" w:rsidR="00A048A5" w:rsidRPr="005C3579" w:rsidRDefault="00A048A5" w:rsidP="000522E1">
            <w:r w:rsidRPr="005C3579">
              <w:t>Improvement Plan</w:t>
            </w:r>
          </w:p>
        </w:tc>
      </w:tr>
      <w:tr w:rsidR="00A048A5" w:rsidRPr="000C001F" w14:paraId="59099DCE" w14:textId="77777777" w:rsidTr="00455B98">
        <w:trPr>
          <w:trHeight w:val="300"/>
        </w:trPr>
        <w:tc>
          <w:tcPr>
            <w:tcW w:w="1710" w:type="dxa"/>
            <w:noWrap/>
            <w:hideMark/>
          </w:tcPr>
          <w:p w14:paraId="07066CA5" w14:textId="77777777" w:rsidR="00A048A5" w:rsidRPr="005C3579" w:rsidRDefault="00A048A5" w:rsidP="000522E1">
            <w:r w:rsidRPr="005C3579">
              <w:t>JIC</w:t>
            </w:r>
          </w:p>
        </w:tc>
        <w:tc>
          <w:tcPr>
            <w:tcW w:w="7740" w:type="dxa"/>
            <w:noWrap/>
            <w:hideMark/>
          </w:tcPr>
          <w:p w14:paraId="1C8297E3" w14:textId="77777777" w:rsidR="00A048A5" w:rsidRPr="005C3579" w:rsidRDefault="00A048A5" w:rsidP="000522E1">
            <w:r w:rsidRPr="005C3579">
              <w:t>Joint Information Center</w:t>
            </w:r>
          </w:p>
        </w:tc>
      </w:tr>
      <w:tr w:rsidR="00A048A5" w:rsidRPr="000C001F" w14:paraId="5505CFB5" w14:textId="77777777" w:rsidTr="00455B98">
        <w:trPr>
          <w:trHeight w:val="300"/>
        </w:trPr>
        <w:tc>
          <w:tcPr>
            <w:tcW w:w="1710" w:type="dxa"/>
            <w:noWrap/>
            <w:hideMark/>
          </w:tcPr>
          <w:p w14:paraId="60F7C678" w14:textId="77777777" w:rsidR="00A048A5" w:rsidRPr="005C3579" w:rsidRDefault="00A048A5" w:rsidP="000522E1">
            <w:r w:rsidRPr="005C3579">
              <w:t>JIS</w:t>
            </w:r>
          </w:p>
        </w:tc>
        <w:tc>
          <w:tcPr>
            <w:tcW w:w="7740" w:type="dxa"/>
            <w:noWrap/>
            <w:hideMark/>
          </w:tcPr>
          <w:p w14:paraId="1C85D33F" w14:textId="77777777" w:rsidR="00A048A5" w:rsidRPr="005C3579" w:rsidRDefault="00A048A5" w:rsidP="000522E1">
            <w:r w:rsidRPr="005C3579">
              <w:t>Joint Information System</w:t>
            </w:r>
          </w:p>
        </w:tc>
      </w:tr>
      <w:tr w:rsidR="00A048A5" w:rsidRPr="000C001F" w14:paraId="3F1C082D" w14:textId="77777777" w:rsidTr="00455B98">
        <w:trPr>
          <w:trHeight w:val="300"/>
        </w:trPr>
        <w:tc>
          <w:tcPr>
            <w:tcW w:w="1710" w:type="dxa"/>
            <w:noWrap/>
            <w:hideMark/>
          </w:tcPr>
          <w:p w14:paraId="5AFE38F4" w14:textId="77777777" w:rsidR="00A048A5" w:rsidRPr="005C3579" w:rsidRDefault="00A048A5" w:rsidP="000522E1">
            <w:r w:rsidRPr="005C3579">
              <w:t>JRIC</w:t>
            </w:r>
          </w:p>
        </w:tc>
        <w:tc>
          <w:tcPr>
            <w:tcW w:w="7740" w:type="dxa"/>
            <w:noWrap/>
            <w:hideMark/>
          </w:tcPr>
          <w:p w14:paraId="65DBDF8D" w14:textId="77777777" w:rsidR="00A048A5" w:rsidRPr="005C3579" w:rsidRDefault="00A048A5" w:rsidP="000522E1">
            <w:r w:rsidRPr="005C3579">
              <w:t>Joint Regional Intelligence Center</w:t>
            </w:r>
          </w:p>
        </w:tc>
      </w:tr>
      <w:tr w:rsidR="00A048A5" w:rsidRPr="000C001F" w14:paraId="54A3FD49" w14:textId="77777777" w:rsidTr="00455B98">
        <w:trPr>
          <w:trHeight w:val="300"/>
        </w:trPr>
        <w:tc>
          <w:tcPr>
            <w:tcW w:w="1710" w:type="dxa"/>
            <w:noWrap/>
            <w:hideMark/>
          </w:tcPr>
          <w:p w14:paraId="31728C07" w14:textId="77777777" w:rsidR="00A048A5" w:rsidRPr="005C3579" w:rsidRDefault="00A048A5" w:rsidP="000522E1">
            <w:r w:rsidRPr="005C3579">
              <w:t>JTTF</w:t>
            </w:r>
          </w:p>
        </w:tc>
        <w:tc>
          <w:tcPr>
            <w:tcW w:w="7740" w:type="dxa"/>
            <w:noWrap/>
            <w:hideMark/>
          </w:tcPr>
          <w:p w14:paraId="1272AEAE" w14:textId="77777777" w:rsidR="00A048A5" w:rsidRPr="005C3579" w:rsidRDefault="00A048A5" w:rsidP="000522E1">
            <w:r w:rsidRPr="005C3579">
              <w:t>Joint Terrorism Task Force</w:t>
            </w:r>
          </w:p>
        </w:tc>
      </w:tr>
      <w:tr w:rsidR="00A048A5" w:rsidRPr="000C001F" w14:paraId="3A3D2CA9" w14:textId="77777777" w:rsidTr="00455B98">
        <w:trPr>
          <w:trHeight w:val="300"/>
        </w:trPr>
        <w:tc>
          <w:tcPr>
            <w:tcW w:w="1710" w:type="dxa"/>
            <w:noWrap/>
            <w:hideMark/>
          </w:tcPr>
          <w:p w14:paraId="3238BC93" w14:textId="77777777" w:rsidR="00A048A5" w:rsidRPr="005C3579" w:rsidRDefault="00A048A5" w:rsidP="000522E1">
            <w:r w:rsidRPr="005C3579">
              <w:t>LEMSA</w:t>
            </w:r>
          </w:p>
        </w:tc>
        <w:tc>
          <w:tcPr>
            <w:tcW w:w="7740" w:type="dxa"/>
            <w:noWrap/>
            <w:hideMark/>
          </w:tcPr>
          <w:p w14:paraId="45A73230" w14:textId="77777777" w:rsidR="00A048A5" w:rsidRPr="005C3579" w:rsidRDefault="00A048A5" w:rsidP="000522E1">
            <w:r w:rsidRPr="005C3579">
              <w:t>Local Emergency Medical Services Authority</w:t>
            </w:r>
          </w:p>
        </w:tc>
      </w:tr>
      <w:tr w:rsidR="00A048A5" w:rsidRPr="000C001F" w14:paraId="0D3BB6AC" w14:textId="77777777" w:rsidTr="00455B98">
        <w:trPr>
          <w:trHeight w:val="300"/>
        </w:trPr>
        <w:tc>
          <w:tcPr>
            <w:tcW w:w="1710" w:type="dxa"/>
            <w:noWrap/>
            <w:hideMark/>
          </w:tcPr>
          <w:p w14:paraId="57E72556" w14:textId="77777777" w:rsidR="00A048A5" w:rsidRPr="005C3579" w:rsidRDefault="00A048A5" w:rsidP="000522E1">
            <w:r w:rsidRPr="005C3579">
              <w:t>LHD</w:t>
            </w:r>
          </w:p>
        </w:tc>
        <w:tc>
          <w:tcPr>
            <w:tcW w:w="7740" w:type="dxa"/>
            <w:noWrap/>
            <w:hideMark/>
          </w:tcPr>
          <w:p w14:paraId="59903B31" w14:textId="77777777" w:rsidR="00A048A5" w:rsidRPr="005C3579" w:rsidRDefault="00A048A5" w:rsidP="000522E1">
            <w:r w:rsidRPr="005C3579">
              <w:t>Local Health Department</w:t>
            </w:r>
          </w:p>
        </w:tc>
      </w:tr>
      <w:tr w:rsidR="00A048A5" w:rsidRPr="000C001F" w14:paraId="0EA79A6C" w14:textId="77777777" w:rsidTr="00455B98">
        <w:trPr>
          <w:trHeight w:val="300"/>
        </w:trPr>
        <w:tc>
          <w:tcPr>
            <w:tcW w:w="1710" w:type="dxa"/>
            <w:noWrap/>
            <w:hideMark/>
          </w:tcPr>
          <w:p w14:paraId="46DB9F3A" w14:textId="77777777" w:rsidR="00A048A5" w:rsidRPr="005C3579" w:rsidRDefault="00A048A5" w:rsidP="000522E1">
            <w:r w:rsidRPr="005C3579">
              <w:t>MCI</w:t>
            </w:r>
          </w:p>
        </w:tc>
        <w:tc>
          <w:tcPr>
            <w:tcW w:w="7740" w:type="dxa"/>
            <w:noWrap/>
            <w:hideMark/>
          </w:tcPr>
          <w:p w14:paraId="72785D7E" w14:textId="77777777" w:rsidR="00A048A5" w:rsidRPr="005C3579" w:rsidRDefault="00A048A5" w:rsidP="000522E1">
            <w:r w:rsidRPr="005C3579">
              <w:t>Mass Casualty Incident</w:t>
            </w:r>
          </w:p>
        </w:tc>
      </w:tr>
      <w:tr w:rsidR="00A048A5" w:rsidRPr="000C001F" w14:paraId="44C07974" w14:textId="77777777" w:rsidTr="00455B98">
        <w:trPr>
          <w:trHeight w:val="300"/>
        </w:trPr>
        <w:tc>
          <w:tcPr>
            <w:tcW w:w="1710" w:type="dxa"/>
            <w:noWrap/>
            <w:hideMark/>
          </w:tcPr>
          <w:p w14:paraId="4EDBC739" w14:textId="77777777" w:rsidR="00A048A5" w:rsidRPr="005C3579" w:rsidRDefault="00A048A5" w:rsidP="000522E1">
            <w:r w:rsidRPr="005C3579">
              <w:t>MHCC</w:t>
            </w:r>
          </w:p>
        </w:tc>
        <w:tc>
          <w:tcPr>
            <w:tcW w:w="7740" w:type="dxa"/>
            <w:noWrap/>
            <w:hideMark/>
          </w:tcPr>
          <w:p w14:paraId="6076B311" w14:textId="77777777" w:rsidR="00A048A5" w:rsidRPr="005C3579" w:rsidRDefault="00A048A5" w:rsidP="000522E1">
            <w:r w:rsidRPr="005C3579">
              <w:t>Medical and Health Coordination Center</w:t>
            </w:r>
          </w:p>
        </w:tc>
      </w:tr>
      <w:tr w:rsidR="00A048A5" w:rsidRPr="000C001F" w14:paraId="30E27E57" w14:textId="77777777" w:rsidTr="00455B98">
        <w:trPr>
          <w:trHeight w:val="300"/>
        </w:trPr>
        <w:tc>
          <w:tcPr>
            <w:tcW w:w="1710" w:type="dxa"/>
            <w:noWrap/>
            <w:hideMark/>
          </w:tcPr>
          <w:p w14:paraId="27002EA9" w14:textId="77777777" w:rsidR="00A048A5" w:rsidRPr="005C3579" w:rsidRDefault="00A048A5" w:rsidP="000522E1">
            <w:r w:rsidRPr="005C3579">
              <w:t>MHOAC</w:t>
            </w:r>
          </w:p>
        </w:tc>
        <w:tc>
          <w:tcPr>
            <w:tcW w:w="7740" w:type="dxa"/>
            <w:noWrap/>
            <w:hideMark/>
          </w:tcPr>
          <w:p w14:paraId="4D0AC2DD" w14:textId="77777777" w:rsidR="00A048A5" w:rsidRPr="005C3579" w:rsidRDefault="00A048A5" w:rsidP="000522E1">
            <w:r w:rsidRPr="005C3579">
              <w:t xml:space="preserve">Medical/Health Operational Area Coordinator Program </w:t>
            </w:r>
          </w:p>
        </w:tc>
      </w:tr>
      <w:tr w:rsidR="00A048A5" w:rsidRPr="000C001F" w14:paraId="5DB98746" w14:textId="77777777" w:rsidTr="00455B98">
        <w:trPr>
          <w:trHeight w:val="300"/>
        </w:trPr>
        <w:tc>
          <w:tcPr>
            <w:tcW w:w="1710" w:type="dxa"/>
            <w:noWrap/>
            <w:hideMark/>
          </w:tcPr>
          <w:p w14:paraId="7C159237" w14:textId="77777777" w:rsidR="00A048A5" w:rsidRPr="005C3579" w:rsidRDefault="00A048A5" w:rsidP="000522E1">
            <w:r w:rsidRPr="005C3579">
              <w:t>MOU</w:t>
            </w:r>
          </w:p>
        </w:tc>
        <w:tc>
          <w:tcPr>
            <w:tcW w:w="7740" w:type="dxa"/>
            <w:noWrap/>
            <w:hideMark/>
          </w:tcPr>
          <w:p w14:paraId="6297342D" w14:textId="77777777" w:rsidR="00A048A5" w:rsidRPr="005C3579" w:rsidRDefault="00A048A5" w:rsidP="000522E1">
            <w:r w:rsidRPr="005C3579">
              <w:t>Memorandum of Understanding</w:t>
            </w:r>
          </w:p>
        </w:tc>
      </w:tr>
      <w:tr w:rsidR="00A048A5" w:rsidRPr="000C001F" w14:paraId="1780868D" w14:textId="77777777" w:rsidTr="00455B98">
        <w:trPr>
          <w:trHeight w:val="300"/>
        </w:trPr>
        <w:tc>
          <w:tcPr>
            <w:tcW w:w="1710" w:type="dxa"/>
            <w:noWrap/>
            <w:hideMark/>
          </w:tcPr>
          <w:p w14:paraId="31877BF8" w14:textId="77777777" w:rsidR="00A048A5" w:rsidRPr="005C3579" w:rsidRDefault="00A048A5" w:rsidP="000522E1">
            <w:r w:rsidRPr="005C3579">
              <w:t>MRC</w:t>
            </w:r>
          </w:p>
        </w:tc>
        <w:tc>
          <w:tcPr>
            <w:tcW w:w="7740" w:type="dxa"/>
            <w:noWrap/>
            <w:hideMark/>
          </w:tcPr>
          <w:p w14:paraId="35ABB661" w14:textId="77777777" w:rsidR="00A048A5" w:rsidRPr="005C3579" w:rsidRDefault="00A048A5" w:rsidP="000522E1">
            <w:r w:rsidRPr="005C3579">
              <w:t>Medical Reserve Corps</w:t>
            </w:r>
          </w:p>
        </w:tc>
      </w:tr>
      <w:tr w:rsidR="00A048A5" w:rsidRPr="000C001F" w14:paraId="74C63FCA" w14:textId="77777777" w:rsidTr="00455B98">
        <w:trPr>
          <w:trHeight w:val="300"/>
        </w:trPr>
        <w:tc>
          <w:tcPr>
            <w:tcW w:w="1710" w:type="dxa"/>
            <w:noWrap/>
            <w:hideMark/>
          </w:tcPr>
          <w:p w14:paraId="38B6847F" w14:textId="77777777" w:rsidR="00A048A5" w:rsidRPr="005C3579" w:rsidRDefault="00A048A5" w:rsidP="000522E1">
            <w:r w:rsidRPr="005C3579">
              <w:t>MSEL</w:t>
            </w:r>
          </w:p>
        </w:tc>
        <w:tc>
          <w:tcPr>
            <w:tcW w:w="7740" w:type="dxa"/>
            <w:noWrap/>
            <w:hideMark/>
          </w:tcPr>
          <w:p w14:paraId="4D05DB98" w14:textId="77777777" w:rsidR="00A048A5" w:rsidRPr="005C3579" w:rsidRDefault="00A048A5" w:rsidP="000522E1">
            <w:r w:rsidRPr="005C3579">
              <w:t>Master Scenario Events List</w:t>
            </w:r>
          </w:p>
        </w:tc>
      </w:tr>
      <w:tr w:rsidR="00A048A5" w:rsidRPr="000C001F" w14:paraId="788EAE8C" w14:textId="77777777" w:rsidTr="00455B98">
        <w:trPr>
          <w:trHeight w:val="300"/>
        </w:trPr>
        <w:tc>
          <w:tcPr>
            <w:tcW w:w="1710" w:type="dxa"/>
            <w:noWrap/>
            <w:hideMark/>
          </w:tcPr>
          <w:p w14:paraId="748A25F6" w14:textId="77777777" w:rsidR="00A048A5" w:rsidRPr="005C3579" w:rsidRDefault="00A048A5" w:rsidP="000522E1">
            <w:r w:rsidRPr="005C3579">
              <w:t>NGO</w:t>
            </w:r>
          </w:p>
        </w:tc>
        <w:tc>
          <w:tcPr>
            <w:tcW w:w="7740" w:type="dxa"/>
            <w:noWrap/>
            <w:hideMark/>
          </w:tcPr>
          <w:p w14:paraId="72DF38B0" w14:textId="77777777" w:rsidR="00A048A5" w:rsidRPr="005C3579" w:rsidRDefault="00A048A5" w:rsidP="000522E1">
            <w:r w:rsidRPr="005C3579">
              <w:t>Non-governmental organization</w:t>
            </w:r>
          </w:p>
        </w:tc>
      </w:tr>
      <w:tr w:rsidR="00A048A5" w:rsidRPr="000C001F" w14:paraId="6EA0241C" w14:textId="77777777" w:rsidTr="00455B98">
        <w:trPr>
          <w:trHeight w:val="300"/>
        </w:trPr>
        <w:tc>
          <w:tcPr>
            <w:tcW w:w="1710" w:type="dxa"/>
            <w:noWrap/>
            <w:hideMark/>
          </w:tcPr>
          <w:p w14:paraId="14CB1F62" w14:textId="77777777" w:rsidR="00A048A5" w:rsidRPr="005C3579" w:rsidRDefault="00A048A5" w:rsidP="000522E1">
            <w:r w:rsidRPr="005C3579">
              <w:t>NHICS</w:t>
            </w:r>
          </w:p>
        </w:tc>
        <w:tc>
          <w:tcPr>
            <w:tcW w:w="7740" w:type="dxa"/>
            <w:noWrap/>
            <w:hideMark/>
          </w:tcPr>
          <w:p w14:paraId="4F7FA314" w14:textId="77777777" w:rsidR="00A048A5" w:rsidRPr="005C3579" w:rsidRDefault="00A048A5" w:rsidP="000522E1">
            <w:r w:rsidRPr="005C3579">
              <w:t>Nursing Home Incident Command System</w:t>
            </w:r>
          </w:p>
        </w:tc>
      </w:tr>
      <w:tr w:rsidR="00A048A5" w:rsidRPr="000C001F" w14:paraId="06BE2A24" w14:textId="77777777" w:rsidTr="00455B98">
        <w:trPr>
          <w:trHeight w:val="300"/>
        </w:trPr>
        <w:tc>
          <w:tcPr>
            <w:tcW w:w="1710" w:type="dxa"/>
            <w:noWrap/>
            <w:hideMark/>
          </w:tcPr>
          <w:p w14:paraId="10962AF4" w14:textId="77777777" w:rsidR="00A048A5" w:rsidRPr="005C3579" w:rsidRDefault="00A048A5" w:rsidP="000522E1">
            <w:r w:rsidRPr="005C3579">
              <w:t>NIMS</w:t>
            </w:r>
          </w:p>
        </w:tc>
        <w:tc>
          <w:tcPr>
            <w:tcW w:w="7740" w:type="dxa"/>
            <w:noWrap/>
            <w:hideMark/>
          </w:tcPr>
          <w:p w14:paraId="6BFA91F4" w14:textId="77777777" w:rsidR="00A048A5" w:rsidRPr="005C3579" w:rsidRDefault="00A048A5" w:rsidP="000522E1">
            <w:r w:rsidRPr="005C3579">
              <w:t>National Incident Management System</w:t>
            </w:r>
          </w:p>
        </w:tc>
      </w:tr>
      <w:tr w:rsidR="00A048A5" w:rsidRPr="000C001F" w14:paraId="4DD6CB7E" w14:textId="77777777" w:rsidTr="00455B98">
        <w:trPr>
          <w:trHeight w:val="300"/>
        </w:trPr>
        <w:tc>
          <w:tcPr>
            <w:tcW w:w="1710" w:type="dxa"/>
            <w:noWrap/>
            <w:hideMark/>
          </w:tcPr>
          <w:p w14:paraId="48635B27" w14:textId="77777777" w:rsidR="00A048A5" w:rsidRPr="005C3579" w:rsidRDefault="00A048A5" w:rsidP="000522E1">
            <w:r w:rsidRPr="005C3579">
              <w:t>OA</w:t>
            </w:r>
          </w:p>
        </w:tc>
        <w:tc>
          <w:tcPr>
            <w:tcW w:w="7740" w:type="dxa"/>
            <w:noWrap/>
            <w:hideMark/>
          </w:tcPr>
          <w:p w14:paraId="26ACCA3A" w14:textId="77777777" w:rsidR="00A048A5" w:rsidRPr="005C3579" w:rsidRDefault="00A048A5" w:rsidP="000522E1">
            <w:r w:rsidRPr="005C3579">
              <w:t>Operational Area</w:t>
            </w:r>
          </w:p>
        </w:tc>
      </w:tr>
      <w:tr w:rsidR="00A048A5" w:rsidRPr="000C001F" w14:paraId="358D29B8" w14:textId="77777777" w:rsidTr="00455B98">
        <w:trPr>
          <w:trHeight w:val="300"/>
        </w:trPr>
        <w:tc>
          <w:tcPr>
            <w:tcW w:w="1710" w:type="dxa"/>
            <w:noWrap/>
            <w:hideMark/>
          </w:tcPr>
          <w:p w14:paraId="444971FF" w14:textId="77777777" w:rsidR="00A048A5" w:rsidRPr="005C3579" w:rsidRDefault="00A048A5" w:rsidP="000522E1">
            <w:r w:rsidRPr="005C3579">
              <w:t>OEM</w:t>
            </w:r>
          </w:p>
        </w:tc>
        <w:tc>
          <w:tcPr>
            <w:tcW w:w="7740" w:type="dxa"/>
            <w:noWrap/>
            <w:hideMark/>
          </w:tcPr>
          <w:p w14:paraId="50A71994" w14:textId="77777777" w:rsidR="00A048A5" w:rsidRPr="005C3579" w:rsidRDefault="00A048A5" w:rsidP="000522E1">
            <w:r w:rsidRPr="005C3579">
              <w:t>Office of Emergency Management</w:t>
            </w:r>
          </w:p>
        </w:tc>
      </w:tr>
      <w:tr w:rsidR="00A048A5" w:rsidRPr="000C001F" w14:paraId="3933B61D" w14:textId="77777777" w:rsidTr="00455B98">
        <w:trPr>
          <w:trHeight w:val="300"/>
        </w:trPr>
        <w:tc>
          <w:tcPr>
            <w:tcW w:w="1710" w:type="dxa"/>
            <w:noWrap/>
            <w:hideMark/>
          </w:tcPr>
          <w:p w14:paraId="0386415A" w14:textId="77777777" w:rsidR="00A048A5" w:rsidRPr="005C3579" w:rsidRDefault="00A048A5" w:rsidP="000522E1">
            <w:r w:rsidRPr="005C3579">
              <w:t xml:space="preserve">OES </w:t>
            </w:r>
          </w:p>
        </w:tc>
        <w:tc>
          <w:tcPr>
            <w:tcW w:w="7740" w:type="dxa"/>
            <w:noWrap/>
            <w:hideMark/>
          </w:tcPr>
          <w:p w14:paraId="5085D470" w14:textId="77777777" w:rsidR="00A048A5" w:rsidRPr="005C3579" w:rsidRDefault="00A048A5" w:rsidP="000522E1">
            <w:r w:rsidRPr="005C3579">
              <w:t xml:space="preserve">California Governor’s Office of Emergency Services </w:t>
            </w:r>
          </w:p>
        </w:tc>
      </w:tr>
      <w:tr w:rsidR="00A048A5" w:rsidRPr="000C001F" w14:paraId="118F1E6A" w14:textId="77777777" w:rsidTr="00455B98">
        <w:trPr>
          <w:trHeight w:val="300"/>
        </w:trPr>
        <w:tc>
          <w:tcPr>
            <w:tcW w:w="1710" w:type="dxa"/>
            <w:noWrap/>
            <w:hideMark/>
          </w:tcPr>
          <w:p w14:paraId="0FDE3FD1" w14:textId="77777777" w:rsidR="00A048A5" w:rsidRPr="005C3579" w:rsidRDefault="00A048A5" w:rsidP="000522E1">
            <w:r w:rsidRPr="005C3579">
              <w:t>PHEP</w:t>
            </w:r>
          </w:p>
        </w:tc>
        <w:tc>
          <w:tcPr>
            <w:tcW w:w="7740" w:type="dxa"/>
            <w:noWrap/>
            <w:hideMark/>
          </w:tcPr>
          <w:p w14:paraId="5C430120" w14:textId="77777777" w:rsidR="00A048A5" w:rsidRPr="005C3579" w:rsidRDefault="00A048A5" w:rsidP="000522E1">
            <w:r w:rsidRPr="005C3579">
              <w:t xml:space="preserve">Public Health Emergency Preparedness </w:t>
            </w:r>
          </w:p>
        </w:tc>
      </w:tr>
      <w:tr w:rsidR="00A048A5" w:rsidRPr="000C001F" w14:paraId="522B1B8E" w14:textId="77777777" w:rsidTr="00455B98">
        <w:trPr>
          <w:trHeight w:val="300"/>
        </w:trPr>
        <w:tc>
          <w:tcPr>
            <w:tcW w:w="1710" w:type="dxa"/>
            <w:noWrap/>
            <w:hideMark/>
          </w:tcPr>
          <w:p w14:paraId="3A8E90AA" w14:textId="77777777" w:rsidR="00A048A5" w:rsidRPr="005C3579" w:rsidRDefault="00A048A5" w:rsidP="000522E1">
            <w:r w:rsidRPr="005C3579">
              <w:t>POC</w:t>
            </w:r>
          </w:p>
        </w:tc>
        <w:tc>
          <w:tcPr>
            <w:tcW w:w="7740" w:type="dxa"/>
            <w:noWrap/>
            <w:hideMark/>
          </w:tcPr>
          <w:p w14:paraId="0A50A087" w14:textId="77777777" w:rsidR="00A048A5" w:rsidRPr="005C3579" w:rsidRDefault="00A048A5" w:rsidP="000522E1">
            <w:r w:rsidRPr="005C3579">
              <w:t>Point of Contact</w:t>
            </w:r>
          </w:p>
        </w:tc>
      </w:tr>
      <w:tr w:rsidR="00A048A5" w:rsidRPr="000C001F" w14:paraId="05D9EF7C" w14:textId="77777777" w:rsidTr="00455B98">
        <w:trPr>
          <w:trHeight w:val="300"/>
        </w:trPr>
        <w:tc>
          <w:tcPr>
            <w:tcW w:w="1710" w:type="dxa"/>
            <w:noWrap/>
            <w:hideMark/>
          </w:tcPr>
          <w:p w14:paraId="5ACCFF7C" w14:textId="77777777" w:rsidR="00A048A5" w:rsidRPr="005C3579" w:rsidRDefault="00A048A5" w:rsidP="000522E1">
            <w:r w:rsidRPr="005C3579">
              <w:t xml:space="preserve">PPE </w:t>
            </w:r>
          </w:p>
        </w:tc>
        <w:tc>
          <w:tcPr>
            <w:tcW w:w="7740" w:type="dxa"/>
            <w:noWrap/>
            <w:hideMark/>
          </w:tcPr>
          <w:p w14:paraId="05721D47" w14:textId="77777777" w:rsidR="00A048A5" w:rsidRPr="005C3579" w:rsidRDefault="00A048A5" w:rsidP="000522E1">
            <w:r w:rsidRPr="005C3579">
              <w:t>Personal Protective Equipment</w:t>
            </w:r>
          </w:p>
        </w:tc>
      </w:tr>
      <w:tr w:rsidR="00A048A5" w:rsidRPr="000C001F" w14:paraId="5D071E1C" w14:textId="77777777" w:rsidTr="00455B98">
        <w:trPr>
          <w:trHeight w:val="300"/>
        </w:trPr>
        <w:tc>
          <w:tcPr>
            <w:tcW w:w="1710" w:type="dxa"/>
            <w:noWrap/>
            <w:hideMark/>
          </w:tcPr>
          <w:p w14:paraId="14C50E7D" w14:textId="77777777" w:rsidR="00A048A5" w:rsidRPr="005C3579" w:rsidRDefault="00A048A5" w:rsidP="000522E1">
            <w:r w:rsidRPr="005C3579">
              <w:t>RDMHC</w:t>
            </w:r>
          </w:p>
        </w:tc>
        <w:tc>
          <w:tcPr>
            <w:tcW w:w="7740" w:type="dxa"/>
            <w:noWrap/>
            <w:hideMark/>
          </w:tcPr>
          <w:p w14:paraId="66C98BDA" w14:textId="77777777" w:rsidR="00A048A5" w:rsidRPr="005C3579" w:rsidRDefault="00A048A5" w:rsidP="000522E1">
            <w:r w:rsidRPr="005C3579">
              <w:t>Regional Disaster Medical Health Coordinator</w:t>
            </w:r>
          </w:p>
        </w:tc>
      </w:tr>
      <w:tr w:rsidR="00A048A5" w:rsidRPr="000C001F" w14:paraId="5D9F5E69" w14:textId="77777777" w:rsidTr="00455B98">
        <w:trPr>
          <w:trHeight w:val="300"/>
        </w:trPr>
        <w:tc>
          <w:tcPr>
            <w:tcW w:w="1710" w:type="dxa"/>
            <w:noWrap/>
            <w:hideMark/>
          </w:tcPr>
          <w:p w14:paraId="751AF1EF" w14:textId="77777777" w:rsidR="00A048A5" w:rsidRPr="005C3579" w:rsidRDefault="00A048A5" w:rsidP="000522E1">
            <w:r w:rsidRPr="005C3579">
              <w:t>RDMHS</w:t>
            </w:r>
          </w:p>
        </w:tc>
        <w:tc>
          <w:tcPr>
            <w:tcW w:w="7740" w:type="dxa"/>
            <w:noWrap/>
            <w:hideMark/>
          </w:tcPr>
          <w:p w14:paraId="25C04EE5" w14:textId="77777777" w:rsidR="00A048A5" w:rsidRPr="005C3579" w:rsidRDefault="00A048A5" w:rsidP="000522E1">
            <w:r w:rsidRPr="005C3579">
              <w:t>Regional Disaster Medical Health Specialist</w:t>
            </w:r>
          </w:p>
        </w:tc>
      </w:tr>
      <w:tr w:rsidR="00A048A5" w:rsidRPr="000C001F" w14:paraId="0CF84315" w14:textId="77777777" w:rsidTr="00455B98">
        <w:trPr>
          <w:trHeight w:val="300"/>
        </w:trPr>
        <w:tc>
          <w:tcPr>
            <w:tcW w:w="1710" w:type="dxa"/>
            <w:noWrap/>
            <w:hideMark/>
          </w:tcPr>
          <w:p w14:paraId="45F5DD54" w14:textId="77777777" w:rsidR="00A048A5" w:rsidRPr="005C3579" w:rsidRDefault="00A048A5" w:rsidP="000522E1">
            <w:r w:rsidRPr="005C3579">
              <w:t>REOC</w:t>
            </w:r>
          </w:p>
        </w:tc>
        <w:tc>
          <w:tcPr>
            <w:tcW w:w="7740" w:type="dxa"/>
            <w:noWrap/>
            <w:hideMark/>
          </w:tcPr>
          <w:p w14:paraId="0438AAAC" w14:textId="77777777" w:rsidR="00A048A5" w:rsidRPr="005C3579" w:rsidRDefault="00A048A5" w:rsidP="000522E1">
            <w:r w:rsidRPr="005C3579">
              <w:t>Regional Emergency Operation Center</w:t>
            </w:r>
          </w:p>
        </w:tc>
      </w:tr>
      <w:tr w:rsidR="00A048A5" w:rsidRPr="000C001F" w14:paraId="32F25AAB" w14:textId="77777777" w:rsidTr="00455B98">
        <w:trPr>
          <w:trHeight w:val="300"/>
        </w:trPr>
        <w:tc>
          <w:tcPr>
            <w:tcW w:w="1710" w:type="dxa"/>
            <w:noWrap/>
            <w:hideMark/>
          </w:tcPr>
          <w:p w14:paraId="2B3231C1" w14:textId="77777777" w:rsidR="00A048A5" w:rsidRPr="005C3579" w:rsidRDefault="00A048A5" w:rsidP="000522E1">
            <w:r w:rsidRPr="005C3579">
              <w:t>SEMS</w:t>
            </w:r>
          </w:p>
        </w:tc>
        <w:tc>
          <w:tcPr>
            <w:tcW w:w="7740" w:type="dxa"/>
            <w:noWrap/>
            <w:hideMark/>
          </w:tcPr>
          <w:p w14:paraId="3FAB8AA3" w14:textId="77777777" w:rsidR="00A048A5" w:rsidRPr="005C3579" w:rsidRDefault="00A048A5" w:rsidP="000522E1">
            <w:r w:rsidRPr="005C3579">
              <w:t>Standardized Emergency Management System</w:t>
            </w:r>
          </w:p>
        </w:tc>
      </w:tr>
      <w:tr w:rsidR="00A048A5" w:rsidRPr="000C001F" w14:paraId="7C4A11F0" w14:textId="77777777" w:rsidTr="00455B98">
        <w:trPr>
          <w:trHeight w:val="300"/>
        </w:trPr>
        <w:tc>
          <w:tcPr>
            <w:tcW w:w="1710" w:type="dxa"/>
            <w:noWrap/>
            <w:hideMark/>
          </w:tcPr>
          <w:p w14:paraId="168D2897" w14:textId="77777777" w:rsidR="00A048A5" w:rsidRPr="005C3579" w:rsidRDefault="00A048A5" w:rsidP="000522E1">
            <w:r w:rsidRPr="005C3579">
              <w:t>SimCell</w:t>
            </w:r>
          </w:p>
        </w:tc>
        <w:tc>
          <w:tcPr>
            <w:tcW w:w="7740" w:type="dxa"/>
            <w:noWrap/>
            <w:hideMark/>
          </w:tcPr>
          <w:p w14:paraId="405AF3DC" w14:textId="77777777" w:rsidR="00A048A5" w:rsidRPr="005C3579" w:rsidRDefault="00A048A5" w:rsidP="000522E1">
            <w:r w:rsidRPr="005C3579">
              <w:t>Simulation Cell</w:t>
            </w:r>
          </w:p>
        </w:tc>
      </w:tr>
      <w:tr w:rsidR="00A048A5" w:rsidRPr="000C001F" w14:paraId="07936CD5" w14:textId="77777777" w:rsidTr="00455B98">
        <w:trPr>
          <w:trHeight w:val="300"/>
        </w:trPr>
        <w:tc>
          <w:tcPr>
            <w:tcW w:w="1710" w:type="dxa"/>
            <w:noWrap/>
            <w:hideMark/>
          </w:tcPr>
          <w:p w14:paraId="409F2E48" w14:textId="77777777" w:rsidR="00A048A5" w:rsidRPr="005C3579" w:rsidRDefault="00A048A5" w:rsidP="000522E1">
            <w:r w:rsidRPr="005C3579">
              <w:t>SitMan</w:t>
            </w:r>
          </w:p>
        </w:tc>
        <w:tc>
          <w:tcPr>
            <w:tcW w:w="7740" w:type="dxa"/>
            <w:noWrap/>
            <w:hideMark/>
          </w:tcPr>
          <w:p w14:paraId="35BF5101" w14:textId="77777777" w:rsidR="00A048A5" w:rsidRPr="005C3579" w:rsidRDefault="00A048A5" w:rsidP="000522E1">
            <w:r w:rsidRPr="005C3579">
              <w:t>Situation Manual</w:t>
            </w:r>
          </w:p>
        </w:tc>
      </w:tr>
      <w:tr w:rsidR="00A048A5" w:rsidRPr="000C001F" w14:paraId="0ABD6C9B" w14:textId="77777777" w:rsidTr="00455B98">
        <w:trPr>
          <w:trHeight w:val="300"/>
        </w:trPr>
        <w:tc>
          <w:tcPr>
            <w:tcW w:w="1710" w:type="dxa"/>
            <w:noWrap/>
            <w:hideMark/>
          </w:tcPr>
          <w:p w14:paraId="3DC2D636" w14:textId="77777777" w:rsidR="00A048A5" w:rsidRPr="005C3579" w:rsidRDefault="00A048A5" w:rsidP="000522E1">
            <w:r w:rsidRPr="005C3579">
              <w:t>SME</w:t>
            </w:r>
          </w:p>
        </w:tc>
        <w:tc>
          <w:tcPr>
            <w:tcW w:w="7740" w:type="dxa"/>
            <w:noWrap/>
            <w:hideMark/>
          </w:tcPr>
          <w:p w14:paraId="76A09D3F" w14:textId="77777777" w:rsidR="00A048A5" w:rsidRPr="005C3579" w:rsidRDefault="00A048A5" w:rsidP="000522E1">
            <w:r w:rsidRPr="005C3579">
              <w:t>Subject Matter Expert</w:t>
            </w:r>
          </w:p>
        </w:tc>
      </w:tr>
      <w:tr w:rsidR="00A048A5" w:rsidRPr="000C001F" w14:paraId="64D59B71" w14:textId="77777777" w:rsidTr="00455B98">
        <w:trPr>
          <w:trHeight w:val="300"/>
        </w:trPr>
        <w:tc>
          <w:tcPr>
            <w:tcW w:w="1710" w:type="dxa"/>
            <w:noWrap/>
            <w:hideMark/>
          </w:tcPr>
          <w:p w14:paraId="1FFC2D62" w14:textId="77777777" w:rsidR="00A048A5" w:rsidRPr="005C3579" w:rsidRDefault="00A048A5" w:rsidP="000522E1">
            <w:r w:rsidRPr="005C3579">
              <w:t>SOC</w:t>
            </w:r>
          </w:p>
        </w:tc>
        <w:tc>
          <w:tcPr>
            <w:tcW w:w="7740" w:type="dxa"/>
            <w:noWrap/>
            <w:hideMark/>
          </w:tcPr>
          <w:p w14:paraId="2865CF7C" w14:textId="77777777" w:rsidR="00A048A5" w:rsidRPr="005C3579" w:rsidRDefault="00A048A5" w:rsidP="000522E1">
            <w:r w:rsidRPr="005C3579">
              <w:t>State Operations Center</w:t>
            </w:r>
          </w:p>
        </w:tc>
      </w:tr>
      <w:tr w:rsidR="00A048A5" w:rsidRPr="000C001F" w14:paraId="2B48CBAC" w14:textId="77777777" w:rsidTr="00455B98">
        <w:trPr>
          <w:trHeight w:val="300"/>
        </w:trPr>
        <w:tc>
          <w:tcPr>
            <w:tcW w:w="1710" w:type="dxa"/>
            <w:noWrap/>
            <w:hideMark/>
          </w:tcPr>
          <w:p w14:paraId="71B91E42" w14:textId="77777777" w:rsidR="00A048A5" w:rsidRPr="005C3579" w:rsidRDefault="00A048A5" w:rsidP="000522E1">
            <w:r w:rsidRPr="005C3579">
              <w:t>SWAT</w:t>
            </w:r>
          </w:p>
        </w:tc>
        <w:tc>
          <w:tcPr>
            <w:tcW w:w="7740" w:type="dxa"/>
            <w:noWrap/>
            <w:hideMark/>
          </w:tcPr>
          <w:p w14:paraId="65CAAC81" w14:textId="77777777" w:rsidR="00A048A5" w:rsidRPr="005C3579" w:rsidRDefault="00A048A5" w:rsidP="000522E1">
            <w:r w:rsidRPr="005C3579">
              <w:t>Special Weapons and Tactics Team</w:t>
            </w:r>
          </w:p>
        </w:tc>
      </w:tr>
      <w:tr w:rsidR="00A048A5" w:rsidRPr="000C001F" w14:paraId="417B0A55" w14:textId="77777777" w:rsidTr="00455B98">
        <w:trPr>
          <w:trHeight w:val="300"/>
        </w:trPr>
        <w:tc>
          <w:tcPr>
            <w:tcW w:w="1710" w:type="dxa"/>
            <w:noWrap/>
            <w:hideMark/>
          </w:tcPr>
          <w:p w14:paraId="22BA5429" w14:textId="77777777" w:rsidR="00A048A5" w:rsidRPr="005C3579" w:rsidRDefault="00A048A5" w:rsidP="000522E1">
            <w:r w:rsidRPr="005C3579">
              <w:t>SWMHE</w:t>
            </w:r>
          </w:p>
        </w:tc>
        <w:tc>
          <w:tcPr>
            <w:tcW w:w="7740" w:type="dxa"/>
            <w:noWrap/>
            <w:hideMark/>
          </w:tcPr>
          <w:p w14:paraId="613B7818" w14:textId="77777777" w:rsidR="00A048A5" w:rsidRPr="005C3579" w:rsidRDefault="00A048A5" w:rsidP="000522E1">
            <w:r w:rsidRPr="005C3579">
              <w:t>Statewide Medical and Health Exercise</w:t>
            </w:r>
          </w:p>
        </w:tc>
      </w:tr>
      <w:tr w:rsidR="00A048A5" w:rsidRPr="000C001F" w14:paraId="1BCC37CA" w14:textId="77777777" w:rsidTr="00455B98">
        <w:trPr>
          <w:trHeight w:val="300"/>
        </w:trPr>
        <w:tc>
          <w:tcPr>
            <w:tcW w:w="1710" w:type="dxa"/>
            <w:noWrap/>
            <w:hideMark/>
          </w:tcPr>
          <w:p w14:paraId="28484203" w14:textId="77777777" w:rsidR="00A048A5" w:rsidRPr="005C3579" w:rsidRDefault="00A048A5" w:rsidP="000522E1">
            <w:r w:rsidRPr="005C3579">
              <w:t>TLO</w:t>
            </w:r>
          </w:p>
        </w:tc>
        <w:tc>
          <w:tcPr>
            <w:tcW w:w="7740" w:type="dxa"/>
            <w:noWrap/>
            <w:hideMark/>
          </w:tcPr>
          <w:p w14:paraId="77192C7A" w14:textId="77777777" w:rsidR="00A048A5" w:rsidRPr="005C3579" w:rsidRDefault="00A048A5" w:rsidP="000522E1">
            <w:r w:rsidRPr="005C3579">
              <w:t>Terrorism Liaison Officer</w:t>
            </w:r>
          </w:p>
        </w:tc>
      </w:tr>
      <w:tr w:rsidR="00A048A5" w:rsidRPr="000C001F" w14:paraId="76BE69A2" w14:textId="77777777" w:rsidTr="00455B98">
        <w:trPr>
          <w:trHeight w:val="300"/>
        </w:trPr>
        <w:tc>
          <w:tcPr>
            <w:tcW w:w="1710" w:type="dxa"/>
            <w:noWrap/>
            <w:hideMark/>
          </w:tcPr>
          <w:p w14:paraId="0484F06A" w14:textId="77777777" w:rsidR="00A048A5" w:rsidRPr="005C3579" w:rsidRDefault="00A048A5" w:rsidP="000522E1">
            <w:r w:rsidRPr="005C3579">
              <w:t>TTX</w:t>
            </w:r>
          </w:p>
        </w:tc>
        <w:tc>
          <w:tcPr>
            <w:tcW w:w="7740" w:type="dxa"/>
            <w:noWrap/>
            <w:hideMark/>
          </w:tcPr>
          <w:p w14:paraId="7B07D68A" w14:textId="77777777" w:rsidR="00A048A5" w:rsidRPr="005C3579" w:rsidRDefault="00A048A5" w:rsidP="000522E1">
            <w:r w:rsidRPr="005C3579">
              <w:t>Tabletop Exercise</w:t>
            </w:r>
          </w:p>
        </w:tc>
      </w:tr>
      <w:tr w:rsidR="00A048A5" w:rsidRPr="000C001F" w14:paraId="36F88BBF" w14:textId="77777777" w:rsidTr="00455B98">
        <w:trPr>
          <w:trHeight w:val="300"/>
        </w:trPr>
        <w:tc>
          <w:tcPr>
            <w:tcW w:w="1710" w:type="dxa"/>
            <w:noWrap/>
            <w:hideMark/>
          </w:tcPr>
          <w:p w14:paraId="01E775A6" w14:textId="77777777" w:rsidR="00A048A5" w:rsidRPr="005C3579" w:rsidRDefault="00A048A5" w:rsidP="000522E1">
            <w:r w:rsidRPr="005C3579">
              <w:t>UC</w:t>
            </w:r>
          </w:p>
        </w:tc>
        <w:tc>
          <w:tcPr>
            <w:tcW w:w="7740" w:type="dxa"/>
            <w:noWrap/>
            <w:hideMark/>
          </w:tcPr>
          <w:p w14:paraId="27991648" w14:textId="77777777" w:rsidR="00A048A5" w:rsidRPr="005C3579" w:rsidRDefault="00A048A5" w:rsidP="000522E1">
            <w:r w:rsidRPr="005C3579">
              <w:t>Unified Command</w:t>
            </w:r>
          </w:p>
        </w:tc>
      </w:tr>
      <w:tr w:rsidR="00A048A5" w:rsidRPr="000C001F" w14:paraId="0BAC8DDF" w14:textId="77777777" w:rsidTr="00455B98">
        <w:trPr>
          <w:trHeight w:val="300"/>
        </w:trPr>
        <w:tc>
          <w:tcPr>
            <w:tcW w:w="1710" w:type="dxa"/>
            <w:noWrap/>
            <w:hideMark/>
          </w:tcPr>
          <w:p w14:paraId="7815E2B8" w14:textId="77777777" w:rsidR="00A048A5" w:rsidRPr="005C3579" w:rsidRDefault="00A048A5" w:rsidP="000522E1">
            <w:r w:rsidRPr="005C3579">
              <w:t>VIP</w:t>
            </w:r>
          </w:p>
        </w:tc>
        <w:tc>
          <w:tcPr>
            <w:tcW w:w="7740" w:type="dxa"/>
            <w:noWrap/>
            <w:hideMark/>
          </w:tcPr>
          <w:p w14:paraId="7AA79FDB" w14:textId="77777777" w:rsidR="00A048A5" w:rsidRPr="005C3579" w:rsidRDefault="00A048A5" w:rsidP="000522E1">
            <w:r w:rsidRPr="005C3579">
              <w:t>Very Important Person</w:t>
            </w:r>
          </w:p>
        </w:tc>
      </w:tr>
    </w:tbl>
    <w:p w14:paraId="75CB5A7B" w14:textId="77777777" w:rsidR="00601B76" w:rsidRPr="00A27B35" w:rsidRDefault="00601B76" w:rsidP="00A1566D">
      <w:pPr>
        <w:rPr>
          <w:sz w:val="16"/>
          <w:szCs w:val="16"/>
        </w:rPr>
      </w:pPr>
    </w:p>
    <w:sectPr w:rsidR="00601B76" w:rsidRPr="00A27B35" w:rsidSect="00EE41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EFA9" w14:textId="77777777" w:rsidR="00276BF8" w:rsidRDefault="00276BF8" w:rsidP="00CB56EB">
      <w:r>
        <w:separator/>
      </w:r>
    </w:p>
  </w:endnote>
  <w:endnote w:type="continuationSeparator" w:id="0">
    <w:p w14:paraId="4C7582CB" w14:textId="77777777" w:rsidR="00276BF8" w:rsidRDefault="00276BF8" w:rsidP="00CB56EB">
      <w:r>
        <w:continuationSeparator/>
      </w:r>
    </w:p>
  </w:endnote>
  <w:endnote w:type="continuationNotice" w:id="1">
    <w:p w14:paraId="2FFCD0A5" w14:textId="77777777" w:rsidR="00276BF8" w:rsidRDefault="00276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0ED0" w14:textId="77777777" w:rsidR="004937DD" w:rsidRDefault="004937DD" w:rsidP="00143684">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113CFCE9" w14:textId="77777777" w:rsidR="004937DD" w:rsidRDefault="004937DD" w:rsidP="0070548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C23F" w14:textId="77777777" w:rsidR="004937DD" w:rsidRPr="005D2745" w:rsidRDefault="004937DD" w:rsidP="005C35C6">
    <w:pPr>
      <w:pStyle w:val="Footer"/>
      <w:framePr w:wrap="around" w:vAnchor="text" w:hAnchor="margin" w:xAlign="right" w:y="1"/>
      <w:rPr>
        <w:rStyle w:val="PageNumber"/>
        <w:color w:val="002060"/>
        <w:sz w:val="20"/>
        <w:szCs w:val="20"/>
      </w:rPr>
    </w:pPr>
    <w:r w:rsidRPr="005D2745">
      <w:rPr>
        <w:rStyle w:val="PageNumber"/>
        <w:color w:val="002060"/>
        <w:sz w:val="20"/>
        <w:szCs w:val="20"/>
      </w:rPr>
      <w:fldChar w:fldCharType="begin"/>
    </w:r>
    <w:r w:rsidRPr="005D2745">
      <w:rPr>
        <w:rStyle w:val="PageNumber"/>
        <w:color w:val="002060"/>
        <w:sz w:val="20"/>
        <w:szCs w:val="20"/>
      </w:rPr>
      <w:instrText xml:space="preserve">PAGE  </w:instrText>
    </w:r>
    <w:r w:rsidRPr="005D2745">
      <w:rPr>
        <w:rStyle w:val="PageNumber"/>
        <w:color w:val="002060"/>
        <w:sz w:val="20"/>
        <w:szCs w:val="20"/>
      </w:rPr>
      <w:fldChar w:fldCharType="separate"/>
    </w:r>
    <w:r w:rsidR="00F41B50" w:rsidRPr="005D2745">
      <w:rPr>
        <w:rStyle w:val="PageNumber"/>
        <w:noProof/>
        <w:color w:val="002060"/>
        <w:sz w:val="20"/>
        <w:szCs w:val="20"/>
      </w:rPr>
      <w:t>6</w:t>
    </w:r>
    <w:r w:rsidRPr="005D2745">
      <w:rPr>
        <w:rStyle w:val="PageNumber"/>
        <w:color w:val="002060"/>
        <w:sz w:val="20"/>
        <w:szCs w:val="20"/>
      </w:rPr>
      <w:fldChar w:fldCharType="end"/>
    </w:r>
  </w:p>
  <w:p w14:paraId="1558BA3D" w14:textId="41776C8A" w:rsidR="004937DD" w:rsidRPr="005D2745" w:rsidRDefault="004937DD">
    <w:pPr>
      <w:pStyle w:val="Footer"/>
      <w:ind w:right="360"/>
      <w:rPr>
        <w:color w:val="002060"/>
      </w:rPr>
    </w:pPr>
    <w:r w:rsidRPr="005D2745">
      <w:rPr>
        <w:color w:val="002060"/>
        <w:sz w:val="20"/>
        <w:szCs w:val="20"/>
      </w:rPr>
      <w:t xml:space="preserve">Last Revised: </w:t>
    </w:r>
    <w:r w:rsidR="00C91A2A" w:rsidRPr="005D2745">
      <w:rPr>
        <w:color w:val="002060"/>
        <w:sz w:val="20"/>
        <w:szCs w:val="20"/>
      </w:rPr>
      <w:t>12</w:t>
    </w:r>
    <w:r w:rsidRPr="005D2745">
      <w:rPr>
        <w:color w:val="002060"/>
        <w:sz w:val="20"/>
        <w:szCs w:val="20"/>
      </w:rPr>
      <w:t>.</w:t>
    </w:r>
    <w:r w:rsidR="00DF2D13">
      <w:rPr>
        <w:color w:val="002060"/>
        <w:sz w:val="20"/>
        <w:szCs w:val="20"/>
      </w:rPr>
      <w:t>6</w:t>
    </w:r>
    <w:r w:rsidRPr="005D2745">
      <w:rPr>
        <w:color w:val="002060"/>
        <w:sz w:val="20"/>
        <w:szCs w:val="20"/>
      </w:rPr>
      <w:t>.</w:t>
    </w:r>
    <w:r w:rsidR="00233DA2" w:rsidRPr="005D2745">
      <w:rPr>
        <w:color w:val="002060"/>
        <w:sz w:val="20"/>
        <w:szCs w:val="20"/>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7B83D" w14:textId="77777777" w:rsidR="00276BF8" w:rsidRDefault="00276BF8" w:rsidP="00CB56EB">
      <w:r>
        <w:separator/>
      </w:r>
    </w:p>
  </w:footnote>
  <w:footnote w:type="continuationSeparator" w:id="0">
    <w:p w14:paraId="6A2CFA76" w14:textId="77777777" w:rsidR="00276BF8" w:rsidRDefault="00276BF8" w:rsidP="00CB56EB">
      <w:r>
        <w:continuationSeparator/>
      </w:r>
    </w:p>
  </w:footnote>
  <w:footnote w:type="continuationNotice" w:id="1">
    <w:p w14:paraId="1773CADB" w14:textId="77777777" w:rsidR="00276BF8" w:rsidRDefault="00276BF8"/>
  </w:footnote>
  <w:footnote w:id="2">
    <w:p w14:paraId="40F3B919" w14:textId="77777777" w:rsidR="004937DD" w:rsidRPr="002C0528" w:rsidRDefault="004937DD" w:rsidP="005C35C6">
      <w:pPr>
        <w:jc w:val="both"/>
        <w:rPr>
          <w:highlight w:val="lightGray"/>
        </w:rPr>
      </w:pPr>
      <w:r w:rsidRPr="002C0528">
        <w:rPr>
          <w:rStyle w:val="FootnoteReference"/>
          <w:highlight w:val="lightGray"/>
          <w:vertAlign w:val="baseline"/>
        </w:rPr>
        <w:footnoteRef/>
      </w:r>
      <w:r w:rsidRPr="002C0528">
        <w:rPr>
          <w:highlight w:val="lightGray"/>
        </w:rPr>
        <w:t xml:space="preserve">. After tailoring the document to your jurisdiction/organization/facility, be sure to update the Table of Contents by right clicking on it and selecting “update field”. </w:t>
      </w:r>
    </w:p>
    <w:p w14:paraId="6110CE72" w14:textId="77777777" w:rsidR="004937DD" w:rsidRDefault="004937DD" w:rsidP="005C35C6">
      <w:pPr>
        <w:pStyle w:val="FootnoteText"/>
      </w:pPr>
    </w:p>
  </w:footnote>
  <w:footnote w:id="3">
    <w:p w14:paraId="5CCCC780" w14:textId="77777777" w:rsidR="004937DD" w:rsidRPr="005405B9" w:rsidRDefault="004937DD" w:rsidP="00D965FC">
      <w:pPr>
        <w:pStyle w:val="FootnoteText"/>
        <w:rPr>
          <w:rFonts w:cs="Arial"/>
          <w:sz w:val="24"/>
          <w:szCs w:val="24"/>
        </w:rPr>
      </w:pPr>
      <w:r w:rsidRPr="005405B9">
        <w:rPr>
          <w:rStyle w:val="FootnoteReference"/>
          <w:rFonts w:cs="Arial"/>
          <w:sz w:val="24"/>
          <w:szCs w:val="24"/>
          <w:vertAlign w:val="baseline"/>
        </w:rPr>
        <w:footnoteRef/>
      </w:r>
      <w:r w:rsidRPr="005405B9">
        <w:rPr>
          <w:rFonts w:cs="Arial"/>
          <w:sz w:val="24"/>
          <w:szCs w:val="24"/>
        </w:rPr>
        <w:t>. The Health Care Preparedness and Response Capabilities were released by the Assistant Secretary for Preparedness and Response (ASPR) in December of 2016. They replace the 2011 – 2016 Hospital Preparedness Program (HPP) capabilities.</w:t>
      </w:r>
    </w:p>
  </w:footnote>
  <w:footnote w:id="4">
    <w:p w14:paraId="370E5C68" w14:textId="77777777" w:rsidR="004937DD" w:rsidRPr="00D02DA7" w:rsidRDefault="004937DD" w:rsidP="00903C4F">
      <w:pPr>
        <w:pStyle w:val="FootnoteText"/>
        <w:rPr>
          <w:rFonts w:cs="Arial"/>
        </w:rPr>
      </w:pPr>
      <w:r w:rsidRPr="005405B9">
        <w:rPr>
          <w:rStyle w:val="FootnoteReference"/>
          <w:rFonts w:cs="Arial"/>
          <w:sz w:val="24"/>
          <w:szCs w:val="24"/>
          <w:vertAlign w:val="baseline"/>
        </w:rPr>
        <w:footnoteRef/>
      </w:r>
      <w:r w:rsidRPr="005405B9">
        <w:rPr>
          <w:rFonts w:cs="Arial"/>
          <w:sz w:val="24"/>
          <w:szCs w:val="24"/>
        </w:rPr>
        <w:t>. From FEMA’s Emergency Management Institute Exercise Design Guidelines, in “Unit 4: Exercise Design Steps.”</w:t>
      </w:r>
    </w:p>
  </w:footnote>
  <w:footnote w:id="5">
    <w:p w14:paraId="36B2DDAE" w14:textId="77777777" w:rsidR="00741142" w:rsidRPr="00707390" w:rsidRDefault="00741142" w:rsidP="00741142">
      <w:pPr>
        <w:pStyle w:val="FootnoteText"/>
        <w:spacing w:after="60"/>
        <w:rPr>
          <w:sz w:val="24"/>
          <w:szCs w:val="24"/>
        </w:rPr>
      </w:pPr>
      <w:r w:rsidRPr="00707390">
        <w:rPr>
          <w:rStyle w:val="FootnoteReference"/>
          <w:rFonts w:cs="Arial"/>
          <w:sz w:val="24"/>
          <w:szCs w:val="24"/>
        </w:rPr>
        <w:footnoteRef/>
      </w:r>
      <w:r w:rsidRPr="00707390">
        <w:rPr>
          <w:rFonts w:cs="Arial"/>
          <w:sz w:val="24"/>
          <w:szCs w:val="24"/>
        </w:rPr>
        <w:t>. From FEMA’s Emergency Management Institute Exercise Design Guidelines, in “Unit 4: Exercise Design Steps.”</w:t>
      </w:r>
    </w:p>
  </w:footnote>
  <w:footnote w:id="6">
    <w:p w14:paraId="23CC43F4" w14:textId="77777777" w:rsidR="004937DD" w:rsidRPr="00707390" w:rsidRDefault="004937DD" w:rsidP="00170A5E">
      <w:pPr>
        <w:pStyle w:val="FootnoteText"/>
        <w:spacing w:after="60"/>
        <w:rPr>
          <w:rFonts w:cs="Arial"/>
          <w:sz w:val="24"/>
          <w:szCs w:val="24"/>
        </w:rPr>
      </w:pPr>
      <w:r w:rsidRPr="00707390">
        <w:rPr>
          <w:rStyle w:val="FootnoteReference"/>
          <w:rFonts w:cs="Arial"/>
          <w:sz w:val="24"/>
          <w:szCs w:val="24"/>
          <w:vertAlign w:val="baseline"/>
        </w:rPr>
        <w:footnoteRef/>
      </w:r>
      <w:r w:rsidRPr="00707390">
        <w:rPr>
          <w:rFonts w:cs="Arial"/>
          <w:sz w:val="24"/>
          <w:szCs w:val="24"/>
        </w:rPr>
        <w:t>. Standardized Emergency Management System</w:t>
      </w:r>
    </w:p>
  </w:footnote>
  <w:footnote w:id="7">
    <w:p w14:paraId="4CF898A2" w14:textId="77777777" w:rsidR="00D03FDC" w:rsidRPr="00F14BCF" w:rsidRDefault="00D03FDC" w:rsidP="00D03FDC">
      <w:pPr>
        <w:pStyle w:val="FootnoteText"/>
        <w:spacing w:after="60"/>
        <w:rPr>
          <w:sz w:val="24"/>
          <w:szCs w:val="24"/>
        </w:rPr>
      </w:pPr>
      <w:r w:rsidRPr="00F14BCF">
        <w:rPr>
          <w:rStyle w:val="FootnoteReference"/>
          <w:rFonts w:cs="Arial"/>
          <w:sz w:val="24"/>
          <w:szCs w:val="24"/>
        </w:rPr>
        <w:footnoteRef/>
      </w:r>
      <w:r w:rsidRPr="00F14BCF">
        <w:rPr>
          <w:rFonts w:cs="Arial"/>
          <w:sz w:val="24"/>
          <w:szCs w:val="24"/>
        </w:rPr>
        <w:t>. From FEMA’s Emergency Management Institute Exercise Design Guidelines, in “Unit 4: Exercise Design Steps.”</w:t>
      </w:r>
    </w:p>
  </w:footnote>
  <w:footnote w:id="8">
    <w:p w14:paraId="6E57BCD5" w14:textId="77777777" w:rsidR="004937DD" w:rsidRPr="00B035F2" w:rsidRDefault="004937DD" w:rsidP="001C2930">
      <w:pPr>
        <w:pStyle w:val="FootnoteText"/>
        <w:rPr>
          <w:rFonts w:cs="Arial"/>
        </w:rPr>
      </w:pPr>
      <w:r w:rsidRPr="00D66A1D">
        <w:rPr>
          <w:rStyle w:val="FootnoteReference"/>
          <w:rFonts w:cs="Arial"/>
          <w:sz w:val="24"/>
          <w:szCs w:val="24"/>
          <w:vertAlign w:val="baseline"/>
        </w:rPr>
        <w:footnoteRef/>
      </w:r>
      <w:r w:rsidRPr="00D66A1D">
        <w:rPr>
          <w:rFonts w:cs="Arial"/>
          <w:sz w:val="24"/>
          <w:szCs w:val="24"/>
        </w:rPr>
        <w:t xml:space="preserve">. Source: CDPH Emergency Operations Manual, July 2011.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D963" w14:textId="77777777" w:rsidR="004937DD" w:rsidRDefault="008973CE">
    <w:pPr>
      <w:pStyle w:val="Header"/>
    </w:pPr>
    <w:r>
      <w:rPr>
        <w:noProof/>
      </w:rPr>
      <w:pict w14:anchorId="3BC5F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47" o:spid="_x0000_s1031"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E8CA" w14:textId="57609FE4" w:rsidR="004937DD" w:rsidRPr="005D2745" w:rsidRDefault="005C3579" w:rsidP="0050603F">
    <w:pPr>
      <w:pStyle w:val="Header"/>
      <w:rPr>
        <w:color w:val="002060"/>
      </w:rPr>
    </w:pPr>
    <w:r w:rsidRPr="005D2745">
      <w:rPr>
        <w:noProof/>
        <w:color w:val="002060"/>
      </w:rPr>
      <w:drawing>
        <wp:anchor distT="0" distB="2413" distL="114300" distR="114300" simplePos="0" relativeHeight="251655680" behindDoc="0" locked="0" layoutInCell="1" allowOverlap="1" wp14:anchorId="34C0E1F8" wp14:editId="278850AC">
          <wp:simplePos x="0" y="0"/>
          <wp:positionH relativeFrom="column">
            <wp:posOffset>5508625</wp:posOffset>
          </wp:positionH>
          <wp:positionV relativeFrom="paragraph">
            <wp:posOffset>-17780</wp:posOffset>
          </wp:positionV>
          <wp:extent cx="485140" cy="473202"/>
          <wp:effectExtent l="0" t="0" r="0" b="0"/>
          <wp:wrapSquare wrapText="bothSides"/>
          <wp:docPr id="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745">
      <w:rPr>
        <w:noProof/>
        <w:color w:val="002060"/>
      </w:rPr>
      <w:drawing>
        <wp:anchor distT="0" distB="508" distL="114300" distR="114300" simplePos="0" relativeHeight="251656704" behindDoc="0" locked="0" layoutInCell="1" allowOverlap="1" wp14:anchorId="66A9C726" wp14:editId="73127E68">
          <wp:simplePos x="0" y="0"/>
          <wp:positionH relativeFrom="column">
            <wp:posOffset>4992370</wp:posOffset>
          </wp:positionH>
          <wp:positionV relativeFrom="paragraph">
            <wp:posOffset>-20320</wp:posOffset>
          </wp:positionV>
          <wp:extent cx="495935" cy="414147"/>
          <wp:effectExtent l="0" t="0" r="0" b="0"/>
          <wp:wrapSquare wrapText="bothSides"/>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95935" cy="414020"/>
                  </a:xfrm>
                  <a:prstGeom prst="rect">
                    <a:avLst/>
                  </a:prstGeom>
                </pic:spPr>
              </pic:pic>
            </a:graphicData>
          </a:graphic>
          <wp14:sizeRelH relativeFrom="page">
            <wp14:pctWidth>0</wp14:pctWidth>
          </wp14:sizeRelH>
          <wp14:sizeRelV relativeFrom="page">
            <wp14:pctHeight>0</wp14:pctHeight>
          </wp14:sizeRelV>
        </wp:anchor>
      </w:drawing>
    </w:r>
    <w:r w:rsidR="007E5AF1" w:rsidRPr="005D2745">
      <w:rPr>
        <w:color w:val="002060"/>
      </w:rPr>
      <w:t>2023 Statewide Medical and Health Exercise</w:t>
    </w:r>
  </w:p>
  <w:p w14:paraId="2A678259" w14:textId="489AF2E7" w:rsidR="004937DD" w:rsidRPr="005D2745" w:rsidRDefault="007E5AF1" w:rsidP="00A977C2">
    <w:pPr>
      <w:pStyle w:val="Header"/>
      <w:rPr>
        <w:color w:val="002060"/>
      </w:rPr>
    </w:pPr>
    <w:r w:rsidRPr="005D2745">
      <w:rPr>
        <w:color w:val="002060"/>
      </w:rPr>
      <w:t xml:space="preserve">Controller and Evaluator Handbook </w:t>
    </w:r>
  </w:p>
  <w:p w14:paraId="60005890" w14:textId="25F44700" w:rsidR="004937DD" w:rsidRPr="005D2745" w:rsidRDefault="007E5AF1" w:rsidP="00A977C2">
    <w:pPr>
      <w:pStyle w:val="Header"/>
      <w:rPr>
        <w:color w:val="002060"/>
      </w:rPr>
    </w:pPr>
    <w:r w:rsidRPr="005D2745">
      <w:rPr>
        <w:color w:val="002060"/>
      </w:rPr>
      <w:t xml:space="preserve">Functional Exercise </w:t>
    </w:r>
  </w:p>
  <w:p w14:paraId="08526A0D" w14:textId="77777777" w:rsidR="004937DD" w:rsidRPr="004A598E" w:rsidRDefault="004937DD" w:rsidP="00A977C2">
    <w:pPr>
      <w:pStyle w:val="Header"/>
      <w:rPr>
        <w:color w:val="EB6E1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48C8" w14:textId="77777777" w:rsidR="004937DD" w:rsidRDefault="008973CE">
    <w:r>
      <w:rPr>
        <w:noProof/>
      </w:rPr>
      <w:pict w14:anchorId="1A49F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9" o:spid="_x0000_s1043" type="#_x0000_t136" style="position:absolute;margin-left:0;margin-top:0;width:471.3pt;height:188.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C1B4" w14:textId="77777777" w:rsidR="004937DD" w:rsidRDefault="008973CE">
    <w:pPr>
      <w:pStyle w:val="Header"/>
    </w:pPr>
    <w:r>
      <w:rPr>
        <w:noProof/>
      </w:rPr>
      <w:pict w14:anchorId="22B2D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8" o:spid="_x0000_s1042" type="#_x0000_t136" style="position:absolute;margin-left:0;margin-top:0;width:471.3pt;height:188.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F5269B6"/>
    <w:lvl w:ilvl="0">
      <w:start w:val="1"/>
      <w:numFmt w:val="bullet"/>
      <w:pStyle w:val="ListBullet"/>
      <w:lvlText w:val=""/>
      <w:lvlJc w:val="left"/>
      <w:pPr>
        <w:tabs>
          <w:tab w:val="num" w:pos="360"/>
        </w:tabs>
        <w:ind w:left="360" w:hanging="360"/>
      </w:pPr>
      <w:rPr>
        <w:rFonts w:ascii="Symbol" w:hAnsi="Symbol" w:hint="default"/>
        <w:color w:val="000080"/>
        <w:sz w:val="24"/>
        <w:szCs w:val="24"/>
      </w:rPr>
    </w:lvl>
  </w:abstractNum>
  <w:abstractNum w:abstractNumId="2"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89E58DF"/>
    <w:multiLevelType w:val="hybridMultilevel"/>
    <w:tmpl w:val="64E8A714"/>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EA2AFF"/>
    <w:multiLevelType w:val="hybridMultilevel"/>
    <w:tmpl w:val="7D745814"/>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C385E"/>
    <w:multiLevelType w:val="hybridMultilevel"/>
    <w:tmpl w:val="7166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D0A0D"/>
    <w:multiLevelType w:val="hybridMultilevel"/>
    <w:tmpl w:val="A8904C9E"/>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777DC"/>
    <w:multiLevelType w:val="hybridMultilevel"/>
    <w:tmpl w:val="3ACE3988"/>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C6C5E"/>
    <w:multiLevelType w:val="hybridMultilevel"/>
    <w:tmpl w:val="60F8742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F6CDF"/>
    <w:multiLevelType w:val="hybridMultilevel"/>
    <w:tmpl w:val="0794F5D8"/>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 w15:restartNumberingAfterBreak="0">
    <w:nsid w:val="169A4B7F"/>
    <w:multiLevelType w:val="hybridMultilevel"/>
    <w:tmpl w:val="FC82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716E5"/>
    <w:multiLevelType w:val="hybridMultilevel"/>
    <w:tmpl w:val="8C0E7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8D7335"/>
    <w:multiLevelType w:val="hybridMultilevel"/>
    <w:tmpl w:val="18001B6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95A38"/>
    <w:multiLevelType w:val="hybridMultilevel"/>
    <w:tmpl w:val="C3368856"/>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FD43660"/>
    <w:multiLevelType w:val="hybridMultilevel"/>
    <w:tmpl w:val="61D8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D361C"/>
    <w:multiLevelType w:val="hybridMultilevel"/>
    <w:tmpl w:val="3FC8665A"/>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0115E"/>
    <w:multiLevelType w:val="hybridMultilevel"/>
    <w:tmpl w:val="D7080162"/>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C61CC"/>
    <w:multiLevelType w:val="hybridMultilevel"/>
    <w:tmpl w:val="2280DE3C"/>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DFF555B"/>
    <w:multiLevelType w:val="hybridMultilevel"/>
    <w:tmpl w:val="880CDFD8"/>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34192"/>
    <w:multiLevelType w:val="hybridMultilevel"/>
    <w:tmpl w:val="7AD487C4"/>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21A9D"/>
    <w:multiLevelType w:val="hybridMultilevel"/>
    <w:tmpl w:val="5F10620C"/>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63443E"/>
    <w:multiLevelType w:val="hybridMultilevel"/>
    <w:tmpl w:val="7D9687C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19363B"/>
    <w:multiLevelType w:val="hybridMultilevel"/>
    <w:tmpl w:val="44A4AD56"/>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9027F3"/>
    <w:multiLevelType w:val="hybridMultilevel"/>
    <w:tmpl w:val="85FEE822"/>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86B52"/>
    <w:multiLevelType w:val="hybridMultilevel"/>
    <w:tmpl w:val="DB20EB2E"/>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21781"/>
    <w:multiLevelType w:val="hybridMultilevel"/>
    <w:tmpl w:val="80B0488A"/>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3F61A6"/>
    <w:multiLevelType w:val="hybridMultilevel"/>
    <w:tmpl w:val="73E24590"/>
    <w:lvl w:ilvl="0" w:tplc="BDD64252">
      <w:start w:val="1"/>
      <w:numFmt w:val="bullet"/>
      <w:lvlText w:val=""/>
      <w:lvlJc w:val="left"/>
      <w:pPr>
        <w:ind w:left="810" w:hanging="360"/>
      </w:pPr>
      <w:rPr>
        <w:rFonts w:ascii="Symbol" w:hAnsi="Symbol" w:hint="default"/>
        <w:b w:val="0"/>
        <w:bCs w:val="0"/>
        <w:i w:val="0"/>
        <w:iCs w:val="0"/>
        <w:color w:val="auto"/>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C95D9B"/>
    <w:multiLevelType w:val="hybridMultilevel"/>
    <w:tmpl w:val="9800C364"/>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50072"/>
    <w:multiLevelType w:val="hybridMultilevel"/>
    <w:tmpl w:val="9D9842CA"/>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BA903F2"/>
    <w:multiLevelType w:val="hybridMultilevel"/>
    <w:tmpl w:val="211EDE7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BB7AAB"/>
    <w:multiLevelType w:val="hybridMultilevel"/>
    <w:tmpl w:val="9D16F0D0"/>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C8159E"/>
    <w:multiLevelType w:val="hybridMultilevel"/>
    <w:tmpl w:val="2640CB86"/>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46B96"/>
    <w:multiLevelType w:val="hybridMultilevel"/>
    <w:tmpl w:val="8B721B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3E1A4B"/>
    <w:multiLevelType w:val="hybridMultilevel"/>
    <w:tmpl w:val="E2FA29CE"/>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4400D"/>
    <w:multiLevelType w:val="hybridMultilevel"/>
    <w:tmpl w:val="D3B6ACFA"/>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C142A0"/>
    <w:multiLevelType w:val="hybridMultilevel"/>
    <w:tmpl w:val="6B7296B6"/>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0"/>
  </w:num>
  <w:num w:numId="5">
    <w:abstractNumId w:val="32"/>
  </w:num>
  <w:num w:numId="6">
    <w:abstractNumId w:val="35"/>
  </w:num>
  <w:num w:numId="7">
    <w:abstractNumId w:val="31"/>
  </w:num>
  <w:num w:numId="8">
    <w:abstractNumId w:val="17"/>
  </w:num>
  <w:num w:numId="9">
    <w:abstractNumId w:val="34"/>
  </w:num>
  <w:num w:numId="10">
    <w:abstractNumId w:val="7"/>
  </w:num>
  <w:num w:numId="11">
    <w:abstractNumId w:val="27"/>
  </w:num>
  <w:num w:numId="12">
    <w:abstractNumId w:val="38"/>
  </w:num>
  <w:num w:numId="13">
    <w:abstractNumId w:val="11"/>
  </w:num>
  <w:num w:numId="14">
    <w:abstractNumId w:val="8"/>
  </w:num>
  <w:num w:numId="15">
    <w:abstractNumId w:val="6"/>
  </w:num>
  <w:num w:numId="16">
    <w:abstractNumId w:val="22"/>
  </w:num>
  <w:num w:numId="17">
    <w:abstractNumId w:val="12"/>
  </w:num>
  <w:num w:numId="18">
    <w:abstractNumId w:val="37"/>
  </w:num>
  <w:num w:numId="19">
    <w:abstractNumId w:val="40"/>
  </w:num>
  <w:num w:numId="20">
    <w:abstractNumId w:val="25"/>
  </w:num>
  <w:num w:numId="21">
    <w:abstractNumId w:val="39"/>
  </w:num>
  <w:num w:numId="22">
    <w:abstractNumId w:val="23"/>
  </w:num>
  <w:num w:numId="23">
    <w:abstractNumId w:val="3"/>
  </w:num>
  <w:num w:numId="24">
    <w:abstractNumId w:val="13"/>
  </w:num>
  <w:num w:numId="25">
    <w:abstractNumId w:val="29"/>
  </w:num>
  <w:num w:numId="26">
    <w:abstractNumId w:val="21"/>
  </w:num>
  <w:num w:numId="27">
    <w:abstractNumId w:val="9"/>
  </w:num>
  <w:num w:numId="28">
    <w:abstractNumId w:val="16"/>
  </w:num>
  <w:num w:numId="29">
    <w:abstractNumId w:val="4"/>
  </w:num>
  <w:num w:numId="30">
    <w:abstractNumId w:val="19"/>
  </w:num>
  <w:num w:numId="31">
    <w:abstractNumId w:val="15"/>
  </w:num>
  <w:num w:numId="32">
    <w:abstractNumId w:val="28"/>
  </w:num>
  <w:num w:numId="33">
    <w:abstractNumId w:val="20"/>
  </w:num>
  <w:num w:numId="34">
    <w:abstractNumId w:val="41"/>
  </w:num>
  <w:num w:numId="35">
    <w:abstractNumId w:val="24"/>
  </w:num>
  <w:num w:numId="36">
    <w:abstractNumId w:val="26"/>
  </w:num>
  <w:num w:numId="37">
    <w:abstractNumId w:val="33"/>
  </w:num>
  <w:num w:numId="38">
    <w:abstractNumId w:val="36"/>
  </w:num>
  <w:num w:numId="39">
    <w:abstractNumId w:val="18"/>
  </w:num>
  <w:num w:numId="40">
    <w:abstractNumId w:val="10"/>
  </w:num>
  <w:num w:numId="41">
    <w:abstractNumId w:val="14"/>
  </w:num>
  <w:num w:numId="42">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o:colormru v:ext="edit" colors="#d05121"/>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E4"/>
    <w:rsid w:val="00001B62"/>
    <w:rsid w:val="000021B9"/>
    <w:rsid w:val="000055C2"/>
    <w:rsid w:val="00005D27"/>
    <w:rsid w:val="000103E2"/>
    <w:rsid w:val="00011547"/>
    <w:rsid w:val="00016D60"/>
    <w:rsid w:val="0002011E"/>
    <w:rsid w:val="00021740"/>
    <w:rsid w:val="000226FC"/>
    <w:rsid w:val="0002315E"/>
    <w:rsid w:val="00023344"/>
    <w:rsid w:val="00027BCD"/>
    <w:rsid w:val="00030435"/>
    <w:rsid w:val="00030939"/>
    <w:rsid w:val="0003138A"/>
    <w:rsid w:val="0003222F"/>
    <w:rsid w:val="00033A2F"/>
    <w:rsid w:val="0004150B"/>
    <w:rsid w:val="000502BE"/>
    <w:rsid w:val="000522E1"/>
    <w:rsid w:val="0005240D"/>
    <w:rsid w:val="00052B42"/>
    <w:rsid w:val="00064271"/>
    <w:rsid w:val="000676DA"/>
    <w:rsid w:val="00075E02"/>
    <w:rsid w:val="00076C35"/>
    <w:rsid w:val="0008295F"/>
    <w:rsid w:val="00092094"/>
    <w:rsid w:val="00096285"/>
    <w:rsid w:val="0009675D"/>
    <w:rsid w:val="000A065F"/>
    <w:rsid w:val="000A1176"/>
    <w:rsid w:val="000A5C9F"/>
    <w:rsid w:val="000C0D71"/>
    <w:rsid w:val="000C25E5"/>
    <w:rsid w:val="000D3100"/>
    <w:rsid w:val="000E6906"/>
    <w:rsid w:val="000F0880"/>
    <w:rsid w:val="000F6B1E"/>
    <w:rsid w:val="001002D9"/>
    <w:rsid w:val="001017CB"/>
    <w:rsid w:val="00101DE0"/>
    <w:rsid w:val="00103BA1"/>
    <w:rsid w:val="00103C40"/>
    <w:rsid w:val="0010420E"/>
    <w:rsid w:val="00105AEB"/>
    <w:rsid w:val="001158C2"/>
    <w:rsid w:val="001158F9"/>
    <w:rsid w:val="00122C35"/>
    <w:rsid w:val="00122C8A"/>
    <w:rsid w:val="00122FAD"/>
    <w:rsid w:val="001231FC"/>
    <w:rsid w:val="001274D4"/>
    <w:rsid w:val="00134273"/>
    <w:rsid w:val="00143684"/>
    <w:rsid w:val="00146739"/>
    <w:rsid w:val="001532B0"/>
    <w:rsid w:val="001553D6"/>
    <w:rsid w:val="001575F1"/>
    <w:rsid w:val="00162BB4"/>
    <w:rsid w:val="001669C7"/>
    <w:rsid w:val="00170A5E"/>
    <w:rsid w:val="001744BD"/>
    <w:rsid w:val="00176144"/>
    <w:rsid w:val="00176AF0"/>
    <w:rsid w:val="00177486"/>
    <w:rsid w:val="001934B6"/>
    <w:rsid w:val="00195A96"/>
    <w:rsid w:val="001B0D31"/>
    <w:rsid w:val="001B26CE"/>
    <w:rsid w:val="001B4A55"/>
    <w:rsid w:val="001B57F7"/>
    <w:rsid w:val="001C2930"/>
    <w:rsid w:val="001C4134"/>
    <w:rsid w:val="001C5E9D"/>
    <w:rsid w:val="001C63D2"/>
    <w:rsid w:val="001D02AF"/>
    <w:rsid w:val="001D49CF"/>
    <w:rsid w:val="001D5570"/>
    <w:rsid w:val="001E106A"/>
    <w:rsid w:val="001E1138"/>
    <w:rsid w:val="001E1EC5"/>
    <w:rsid w:val="001F0754"/>
    <w:rsid w:val="001F1F8D"/>
    <w:rsid w:val="001F32E3"/>
    <w:rsid w:val="001F5CC1"/>
    <w:rsid w:val="00203D1A"/>
    <w:rsid w:val="00204FC9"/>
    <w:rsid w:val="00224B12"/>
    <w:rsid w:val="00227ADF"/>
    <w:rsid w:val="00227E44"/>
    <w:rsid w:val="002304AC"/>
    <w:rsid w:val="002307BF"/>
    <w:rsid w:val="00233DA2"/>
    <w:rsid w:val="00234D07"/>
    <w:rsid w:val="00236BA3"/>
    <w:rsid w:val="002408A8"/>
    <w:rsid w:val="002414D0"/>
    <w:rsid w:val="00242B11"/>
    <w:rsid w:val="00245B95"/>
    <w:rsid w:val="00251CF5"/>
    <w:rsid w:val="00254E32"/>
    <w:rsid w:val="002555D7"/>
    <w:rsid w:val="002622F6"/>
    <w:rsid w:val="00264BAE"/>
    <w:rsid w:val="002657E4"/>
    <w:rsid w:val="002764C7"/>
    <w:rsid w:val="002766AD"/>
    <w:rsid w:val="00276BF8"/>
    <w:rsid w:val="00284816"/>
    <w:rsid w:val="00292740"/>
    <w:rsid w:val="0029714A"/>
    <w:rsid w:val="002A41B3"/>
    <w:rsid w:val="002B1060"/>
    <w:rsid w:val="002B4A20"/>
    <w:rsid w:val="002C0528"/>
    <w:rsid w:val="002C1112"/>
    <w:rsid w:val="002C38D0"/>
    <w:rsid w:val="002D10B5"/>
    <w:rsid w:val="002D285F"/>
    <w:rsid w:val="002D50D5"/>
    <w:rsid w:val="002D6323"/>
    <w:rsid w:val="002E4F3B"/>
    <w:rsid w:val="002E5305"/>
    <w:rsid w:val="002F12ED"/>
    <w:rsid w:val="002F1B2A"/>
    <w:rsid w:val="00300C34"/>
    <w:rsid w:val="00303744"/>
    <w:rsid w:val="00307EDA"/>
    <w:rsid w:val="00315EE7"/>
    <w:rsid w:val="0032303F"/>
    <w:rsid w:val="00323922"/>
    <w:rsid w:val="003424C2"/>
    <w:rsid w:val="00343B85"/>
    <w:rsid w:val="00344CA8"/>
    <w:rsid w:val="0035092E"/>
    <w:rsid w:val="003555DD"/>
    <w:rsid w:val="00363EC7"/>
    <w:rsid w:val="00370482"/>
    <w:rsid w:val="003706FA"/>
    <w:rsid w:val="00370BA7"/>
    <w:rsid w:val="00382DCA"/>
    <w:rsid w:val="00391E33"/>
    <w:rsid w:val="003923E6"/>
    <w:rsid w:val="003A2DD8"/>
    <w:rsid w:val="003A3E25"/>
    <w:rsid w:val="003B2CB7"/>
    <w:rsid w:val="003B7837"/>
    <w:rsid w:val="003C166F"/>
    <w:rsid w:val="003D48CF"/>
    <w:rsid w:val="003E00DE"/>
    <w:rsid w:val="003E6797"/>
    <w:rsid w:val="003F11CA"/>
    <w:rsid w:val="003F45F6"/>
    <w:rsid w:val="003F7809"/>
    <w:rsid w:val="004035D6"/>
    <w:rsid w:val="00405575"/>
    <w:rsid w:val="00405D32"/>
    <w:rsid w:val="00406340"/>
    <w:rsid w:val="00412ADE"/>
    <w:rsid w:val="00412EAF"/>
    <w:rsid w:val="00416F3F"/>
    <w:rsid w:val="00424051"/>
    <w:rsid w:val="00427E74"/>
    <w:rsid w:val="0043273E"/>
    <w:rsid w:val="00436723"/>
    <w:rsid w:val="00436748"/>
    <w:rsid w:val="004412FB"/>
    <w:rsid w:val="00441610"/>
    <w:rsid w:val="0044510A"/>
    <w:rsid w:val="00445A0A"/>
    <w:rsid w:val="00455B98"/>
    <w:rsid w:val="00457024"/>
    <w:rsid w:val="00463BDC"/>
    <w:rsid w:val="00467052"/>
    <w:rsid w:val="004710DB"/>
    <w:rsid w:val="00474BB2"/>
    <w:rsid w:val="00491A61"/>
    <w:rsid w:val="00492288"/>
    <w:rsid w:val="004937DD"/>
    <w:rsid w:val="004950FE"/>
    <w:rsid w:val="004960ED"/>
    <w:rsid w:val="004A48C1"/>
    <w:rsid w:val="004A598E"/>
    <w:rsid w:val="004B00F4"/>
    <w:rsid w:val="004B3D58"/>
    <w:rsid w:val="004B78E1"/>
    <w:rsid w:val="004C0845"/>
    <w:rsid w:val="004C1B23"/>
    <w:rsid w:val="004C67EF"/>
    <w:rsid w:val="004D072B"/>
    <w:rsid w:val="004D2525"/>
    <w:rsid w:val="004E2B6F"/>
    <w:rsid w:val="005006A9"/>
    <w:rsid w:val="00501387"/>
    <w:rsid w:val="005046F2"/>
    <w:rsid w:val="0050603F"/>
    <w:rsid w:val="005138CC"/>
    <w:rsid w:val="005165D6"/>
    <w:rsid w:val="00516CB2"/>
    <w:rsid w:val="005216AA"/>
    <w:rsid w:val="00522939"/>
    <w:rsid w:val="00522EBE"/>
    <w:rsid w:val="00531FC6"/>
    <w:rsid w:val="00533045"/>
    <w:rsid w:val="00533E48"/>
    <w:rsid w:val="00536033"/>
    <w:rsid w:val="005405B9"/>
    <w:rsid w:val="0054126C"/>
    <w:rsid w:val="00554CA0"/>
    <w:rsid w:val="005575DE"/>
    <w:rsid w:val="005605A0"/>
    <w:rsid w:val="0056194A"/>
    <w:rsid w:val="00565085"/>
    <w:rsid w:val="00574889"/>
    <w:rsid w:val="0058159C"/>
    <w:rsid w:val="00586A2F"/>
    <w:rsid w:val="00587D12"/>
    <w:rsid w:val="00590360"/>
    <w:rsid w:val="00593BEA"/>
    <w:rsid w:val="005A1812"/>
    <w:rsid w:val="005A1DC0"/>
    <w:rsid w:val="005A6042"/>
    <w:rsid w:val="005B5944"/>
    <w:rsid w:val="005B5A6C"/>
    <w:rsid w:val="005C042A"/>
    <w:rsid w:val="005C1ABE"/>
    <w:rsid w:val="005C3579"/>
    <w:rsid w:val="005C35C6"/>
    <w:rsid w:val="005D2745"/>
    <w:rsid w:val="005D3BD9"/>
    <w:rsid w:val="005D5A7F"/>
    <w:rsid w:val="005D7241"/>
    <w:rsid w:val="005D7CC5"/>
    <w:rsid w:val="005E221F"/>
    <w:rsid w:val="005F12EE"/>
    <w:rsid w:val="005F1CA9"/>
    <w:rsid w:val="005F4056"/>
    <w:rsid w:val="005F456B"/>
    <w:rsid w:val="005F47FA"/>
    <w:rsid w:val="005F68BC"/>
    <w:rsid w:val="005F68D6"/>
    <w:rsid w:val="005F6917"/>
    <w:rsid w:val="005F703D"/>
    <w:rsid w:val="005F7786"/>
    <w:rsid w:val="00600825"/>
    <w:rsid w:val="006019ED"/>
    <w:rsid w:val="00601B76"/>
    <w:rsid w:val="00604AA9"/>
    <w:rsid w:val="006079B6"/>
    <w:rsid w:val="0061448B"/>
    <w:rsid w:val="0061606E"/>
    <w:rsid w:val="006249BB"/>
    <w:rsid w:val="006250E4"/>
    <w:rsid w:val="0062580A"/>
    <w:rsid w:val="00627F81"/>
    <w:rsid w:val="00631668"/>
    <w:rsid w:val="0063317E"/>
    <w:rsid w:val="00633315"/>
    <w:rsid w:val="006416D7"/>
    <w:rsid w:val="00643718"/>
    <w:rsid w:val="00645F5B"/>
    <w:rsid w:val="00646D79"/>
    <w:rsid w:val="0065123F"/>
    <w:rsid w:val="00654453"/>
    <w:rsid w:val="00654CFC"/>
    <w:rsid w:val="00656FF0"/>
    <w:rsid w:val="006630EF"/>
    <w:rsid w:val="00664C2A"/>
    <w:rsid w:val="0067482D"/>
    <w:rsid w:val="006758D9"/>
    <w:rsid w:val="006760A5"/>
    <w:rsid w:val="0068463E"/>
    <w:rsid w:val="0069649C"/>
    <w:rsid w:val="00696EE9"/>
    <w:rsid w:val="006A55C8"/>
    <w:rsid w:val="006B1D6C"/>
    <w:rsid w:val="006B3C4E"/>
    <w:rsid w:val="006B6549"/>
    <w:rsid w:val="006B75F3"/>
    <w:rsid w:val="006B7AA4"/>
    <w:rsid w:val="006C0AF8"/>
    <w:rsid w:val="006D337A"/>
    <w:rsid w:val="006D3FFF"/>
    <w:rsid w:val="006E1D45"/>
    <w:rsid w:val="006E3149"/>
    <w:rsid w:val="006E3E53"/>
    <w:rsid w:val="00700B6A"/>
    <w:rsid w:val="00705487"/>
    <w:rsid w:val="00707390"/>
    <w:rsid w:val="00707E23"/>
    <w:rsid w:val="0071220C"/>
    <w:rsid w:val="00716802"/>
    <w:rsid w:val="00717B9E"/>
    <w:rsid w:val="00720507"/>
    <w:rsid w:val="00721E5C"/>
    <w:rsid w:val="00722738"/>
    <w:rsid w:val="0073425B"/>
    <w:rsid w:val="00737438"/>
    <w:rsid w:val="00741142"/>
    <w:rsid w:val="0074399E"/>
    <w:rsid w:val="0074708F"/>
    <w:rsid w:val="007552D6"/>
    <w:rsid w:val="007561AE"/>
    <w:rsid w:val="00757FB3"/>
    <w:rsid w:val="00763422"/>
    <w:rsid w:val="00763879"/>
    <w:rsid w:val="007736A6"/>
    <w:rsid w:val="00776E59"/>
    <w:rsid w:val="00785D6C"/>
    <w:rsid w:val="00785F76"/>
    <w:rsid w:val="007928B8"/>
    <w:rsid w:val="007940B8"/>
    <w:rsid w:val="00797EE3"/>
    <w:rsid w:val="007A42D4"/>
    <w:rsid w:val="007B1376"/>
    <w:rsid w:val="007B1BD1"/>
    <w:rsid w:val="007B34A2"/>
    <w:rsid w:val="007B34EE"/>
    <w:rsid w:val="007B37FC"/>
    <w:rsid w:val="007B541D"/>
    <w:rsid w:val="007C6EBD"/>
    <w:rsid w:val="007D0DAF"/>
    <w:rsid w:val="007D435D"/>
    <w:rsid w:val="007D4E81"/>
    <w:rsid w:val="007E5AF1"/>
    <w:rsid w:val="007E6384"/>
    <w:rsid w:val="007F0A20"/>
    <w:rsid w:val="007F140E"/>
    <w:rsid w:val="007F15D5"/>
    <w:rsid w:val="007F41A6"/>
    <w:rsid w:val="007F4C15"/>
    <w:rsid w:val="007F6E73"/>
    <w:rsid w:val="0080209D"/>
    <w:rsid w:val="00802880"/>
    <w:rsid w:val="008035C0"/>
    <w:rsid w:val="008039D6"/>
    <w:rsid w:val="00805D6C"/>
    <w:rsid w:val="008117E2"/>
    <w:rsid w:val="00813253"/>
    <w:rsid w:val="008141D1"/>
    <w:rsid w:val="00817073"/>
    <w:rsid w:val="00817CB8"/>
    <w:rsid w:val="00820C03"/>
    <w:rsid w:val="00821669"/>
    <w:rsid w:val="008241A9"/>
    <w:rsid w:val="00824EEC"/>
    <w:rsid w:val="0082652E"/>
    <w:rsid w:val="008271E9"/>
    <w:rsid w:val="00827681"/>
    <w:rsid w:val="0083504C"/>
    <w:rsid w:val="00835973"/>
    <w:rsid w:val="00836870"/>
    <w:rsid w:val="00836A5F"/>
    <w:rsid w:val="0083768E"/>
    <w:rsid w:val="00846452"/>
    <w:rsid w:val="00847903"/>
    <w:rsid w:val="00847A88"/>
    <w:rsid w:val="008562C1"/>
    <w:rsid w:val="00861565"/>
    <w:rsid w:val="00861C8C"/>
    <w:rsid w:val="00866E74"/>
    <w:rsid w:val="0087045A"/>
    <w:rsid w:val="00875DF8"/>
    <w:rsid w:val="00876B55"/>
    <w:rsid w:val="00877DAA"/>
    <w:rsid w:val="00882B13"/>
    <w:rsid w:val="008936CC"/>
    <w:rsid w:val="008965EE"/>
    <w:rsid w:val="008973CE"/>
    <w:rsid w:val="008A1BD2"/>
    <w:rsid w:val="008A1CBD"/>
    <w:rsid w:val="008A60D2"/>
    <w:rsid w:val="008B6AE3"/>
    <w:rsid w:val="008B6CB1"/>
    <w:rsid w:val="008C6AFC"/>
    <w:rsid w:val="008C6FCA"/>
    <w:rsid w:val="008D0D09"/>
    <w:rsid w:val="008D26C8"/>
    <w:rsid w:val="008E0054"/>
    <w:rsid w:val="008E0FF7"/>
    <w:rsid w:val="008E527D"/>
    <w:rsid w:val="008F0531"/>
    <w:rsid w:val="008F1C48"/>
    <w:rsid w:val="008F35D3"/>
    <w:rsid w:val="008F7494"/>
    <w:rsid w:val="0090252F"/>
    <w:rsid w:val="00903C4F"/>
    <w:rsid w:val="009075EB"/>
    <w:rsid w:val="00911A98"/>
    <w:rsid w:val="00920F40"/>
    <w:rsid w:val="00921169"/>
    <w:rsid w:val="00924044"/>
    <w:rsid w:val="009243DF"/>
    <w:rsid w:val="009251E8"/>
    <w:rsid w:val="00936C15"/>
    <w:rsid w:val="0094082E"/>
    <w:rsid w:val="0094379A"/>
    <w:rsid w:val="00943987"/>
    <w:rsid w:val="009510E8"/>
    <w:rsid w:val="00961399"/>
    <w:rsid w:val="009619B2"/>
    <w:rsid w:val="009676F0"/>
    <w:rsid w:val="009703E8"/>
    <w:rsid w:val="00976C95"/>
    <w:rsid w:val="0098165E"/>
    <w:rsid w:val="0098308A"/>
    <w:rsid w:val="00983EA9"/>
    <w:rsid w:val="00991162"/>
    <w:rsid w:val="00991B7A"/>
    <w:rsid w:val="00991E95"/>
    <w:rsid w:val="009B3185"/>
    <w:rsid w:val="009C12F4"/>
    <w:rsid w:val="009C68A1"/>
    <w:rsid w:val="009D0B68"/>
    <w:rsid w:val="009D579F"/>
    <w:rsid w:val="009D7187"/>
    <w:rsid w:val="009E2C22"/>
    <w:rsid w:val="009F4292"/>
    <w:rsid w:val="00A000A2"/>
    <w:rsid w:val="00A030A5"/>
    <w:rsid w:val="00A048A5"/>
    <w:rsid w:val="00A14F3D"/>
    <w:rsid w:val="00A1566D"/>
    <w:rsid w:val="00A2022A"/>
    <w:rsid w:val="00A20BF1"/>
    <w:rsid w:val="00A26828"/>
    <w:rsid w:val="00A278F5"/>
    <w:rsid w:val="00A27B35"/>
    <w:rsid w:val="00A30611"/>
    <w:rsid w:val="00A31A2F"/>
    <w:rsid w:val="00A32767"/>
    <w:rsid w:val="00A32889"/>
    <w:rsid w:val="00A34E90"/>
    <w:rsid w:val="00A476AF"/>
    <w:rsid w:val="00A47760"/>
    <w:rsid w:val="00A65743"/>
    <w:rsid w:val="00A67C55"/>
    <w:rsid w:val="00A77058"/>
    <w:rsid w:val="00A83970"/>
    <w:rsid w:val="00A86F37"/>
    <w:rsid w:val="00A94A54"/>
    <w:rsid w:val="00A95327"/>
    <w:rsid w:val="00A977C2"/>
    <w:rsid w:val="00AB0A81"/>
    <w:rsid w:val="00AB2134"/>
    <w:rsid w:val="00AB7910"/>
    <w:rsid w:val="00AC2F2B"/>
    <w:rsid w:val="00AC72FA"/>
    <w:rsid w:val="00AC7C50"/>
    <w:rsid w:val="00AD1DA8"/>
    <w:rsid w:val="00AD3ACE"/>
    <w:rsid w:val="00AD6938"/>
    <w:rsid w:val="00AD7573"/>
    <w:rsid w:val="00AE03D1"/>
    <w:rsid w:val="00AE14A6"/>
    <w:rsid w:val="00AE1FAB"/>
    <w:rsid w:val="00AE3B32"/>
    <w:rsid w:val="00AF41A7"/>
    <w:rsid w:val="00B021F8"/>
    <w:rsid w:val="00B035F2"/>
    <w:rsid w:val="00B04954"/>
    <w:rsid w:val="00B119A3"/>
    <w:rsid w:val="00B11A17"/>
    <w:rsid w:val="00B13206"/>
    <w:rsid w:val="00B13242"/>
    <w:rsid w:val="00B16CCF"/>
    <w:rsid w:val="00B20CCF"/>
    <w:rsid w:val="00B2341C"/>
    <w:rsid w:val="00B26E09"/>
    <w:rsid w:val="00B30DC9"/>
    <w:rsid w:val="00B30F10"/>
    <w:rsid w:val="00B361AD"/>
    <w:rsid w:val="00B37202"/>
    <w:rsid w:val="00B4267E"/>
    <w:rsid w:val="00B44BE7"/>
    <w:rsid w:val="00B520BA"/>
    <w:rsid w:val="00B6005F"/>
    <w:rsid w:val="00B61DD7"/>
    <w:rsid w:val="00B62757"/>
    <w:rsid w:val="00B62DC3"/>
    <w:rsid w:val="00B656FF"/>
    <w:rsid w:val="00B72C3E"/>
    <w:rsid w:val="00B73EB3"/>
    <w:rsid w:val="00B80665"/>
    <w:rsid w:val="00B86211"/>
    <w:rsid w:val="00B97D92"/>
    <w:rsid w:val="00BA2918"/>
    <w:rsid w:val="00BA5B17"/>
    <w:rsid w:val="00BB3E1E"/>
    <w:rsid w:val="00BB476B"/>
    <w:rsid w:val="00BC2165"/>
    <w:rsid w:val="00BC3B83"/>
    <w:rsid w:val="00BC61D6"/>
    <w:rsid w:val="00BD04DD"/>
    <w:rsid w:val="00BD4612"/>
    <w:rsid w:val="00BF41A8"/>
    <w:rsid w:val="00C02405"/>
    <w:rsid w:val="00C02A81"/>
    <w:rsid w:val="00C05FF1"/>
    <w:rsid w:val="00C07100"/>
    <w:rsid w:val="00C115D9"/>
    <w:rsid w:val="00C15A43"/>
    <w:rsid w:val="00C21F05"/>
    <w:rsid w:val="00C232C8"/>
    <w:rsid w:val="00C2528D"/>
    <w:rsid w:val="00C25533"/>
    <w:rsid w:val="00C30E7D"/>
    <w:rsid w:val="00C32CC3"/>
    <w:rsid w:val="00C532D4"/>
    <w:rsid w:val="00C66AF4"/>
    <w:rsid w:val="00C6785E"/>
    <w:rsid w:val="00C76EC0"/>
    <w:rsid w:val="00C85AD5"/>
    <w:rsid w:val="00C85CCE"/>
    <w:rsid w:val="00C91A2A"/>
    <w:rsid w:val="00C92B69"/>
    <w:rsid w:val="00CA14DB"/>
    <w:rsid w:val="00CA2B79"/>
    <w:rsid w:val="00CA39D2"/>
    <w:rsid w:val="00CA6C88"/>
    <w:rsid w:val="00CB56EB"/>
    <w:rsid w:val="00CC1F96"/>
    <w:rsid w:val="00CC51A2"/>
    <w:rsid w:val="00CC593C"/>
    <w:rsid w:val="00CC68CB"/>
    <w:rsid w:val="00CD6D70"/>
    <w:rsid w:val="00CD712D"/>
    <w:rsid w:val="00CE44E7"/>
    <w:rsid w:val="00CE7BC6"/>
    <w:rsid w:val="00CE7C55"/>
    <w:rsid w:val="00CF76E8"/>
    <w:rsid w:val="00D018A2"/>
    <w:rsid w:val="00D02556"/>
    <w:rsid w:val="00D03DB5"/>
    <w:rsid w:val="00D03FDC"/>
    <w:rsid w:val="00D10E70"/>
    <w:rsid w:val="00D11CD5"/>
    <w:rsid w:val="00D27479"/>
    <w:rsid w:val="00D33914"/>
    <w:rsid w:val="00D33D3F"/>
    <w:rsid w:val="00D375B0"/>
    <w:rsid w:val="00D43271"/>
    <w:rsid w:val="00D433AF"/>
    <w:rsid w:val="00D43581"/>
    <w:rsid w:val="00D46C5F"/>
    <w:rsid w:val="00D5116A"/>
    <w:rsid w:val="00D5287A"/>
    <w:rsid w:val="00D6324B"/>
    <w:rsid w:val="00D63A80"/>
    <w:rsid w:val="00D6476A"/>
    <w:rsid w:val="00D66A1D"/>
    <w:rsid w:val="00D67A96"/>
    <w:rsid w:val="00D70B37"/>
    <w:rsid w:val="00D73BA7"/>
    <w:rsid w:val="00D80B47"/>
    <w:rsid w:val="00D877ED"/>
    <w:rsid w:val="00D91C17"/>
    <w:rsid w:val="00D95D72"/>
    <w:rsid w:val="00D965FC"/>
    <w:rsid w:val="00DA1C6F"/>
    <w:rsid w:val="00DA1DA1"/>
    <w:rsid w:val="00DA4EFD"/>
    <w:rsid w:val="00DA58F5"/>
    <w:rsid w:val="00DB00EE"/>
    <w:rsid w:val="00DB1DE0"/>
    <w:rsid w:val="00DB54BF"/>
    <w:rsid w:val="00DC5690"/>
    <w:rsid w:val="00DD3930"/>
    <w:rsid w:val="00DD5675"/>
    <w:rsid w:val="00DD694F"/>
    <w:rsid w:val="00DD78C1"/>
    <w:rsid w:val="00DE1CED"/>
    <w:rsid w:val="00DE3440"/>
    <w:rsid w:val="00DE5706"/>
    <w:rsid w:val="00DF2D13"/>
    <w:rsid w:val="00DF47B4"/>
    <w:rsid w:val="00DF6342"/>
    <w:rsid w:val="00DF7274"/>
    <w:rsid w:val="00E0154E"/>
    <w:rsid w:val="00E074DA"/>
    <w:rsid w:val="00E11D13"/>
    <w:rsid w:val="00E12311"/>
    <w:rsid w:val="00E14810"/>
    <w:rsid w:val="00E17F46"/>
    <w:rsid w:val="00E20F0D"/>
    <w:rsid w:val="00E235D3"/>
    <w:rsid w:val="00E27F64"/>
    <w:rsid w:val="00E35B91"/>
    <w:rsid w:val="00E36940"/>
    <w:rsid w:val="00E4448A"/>
    <w:rsid w:val="00E44F14"/>
    <w:rsid w:val="00E51FEA"/>
    <w:rsid w:val="00E52819"/>
    <w:rsid w:val="00E60F6D"/>
    <w:rsid w:val="00E61452"/>
    <w:rsid w:val="00E63F7D"/>
    <w:rsid w:val="00E74BB3"/>
    <w:rsid w:val="00E8017D"/>
    <w:rsid w:val="00E9053B"/>
    <w:rsid w:val="00E9236D"/>
    <w:rsid w:val="00E9440A"/>
    <w:rsid w:val="00E96734"/>
    <w:rsid w:val="00E97A6E"/>
    <w:rsid w:val="00EA16ED"/>
    <w:rsid w:val="00EA27F3"/>
    <w:rsid w:val="00EA7C78"/>
    <w:rsid w:val="00EB3EF4"/>
    <w:rsid w:val="00ED22C1"/>
    <w:rsid w:val="00EE3AD7"/>
    <w:rsid w:val="00EE41A5"/>
    <w:rsid w:val="00EF2198"/>
    <w:rsid w:val="00EF2BC5"/>
    <w:rsid w:val="00F00127"/>
    <w:rsid w:val="00F00AF3"/>
    <w:rsid w:val="00F0381D"/>
    <w:rsid w:val="00F03B44"/>
    <w:rsid w:val="00F03B93"/>
    <w:rsid w:val="00F14549"/>
    <w:rsid w:val="00F14BCF"/>
    <w:rsid w:val="00F20283"/>
    <w:rsid w:val="00F21BDF"/>
    <w:rsid w:val="00F243BD"/>
    <w:rsid w:val="00F27CEC"/>
    <w:rsid w:val="00F27FD1"/>
    <w:rsid w:val="00F31B53"/>
    <w:rsid w:val="00F37CB7"/>
    <w:rsid w:val="00F41B50"/>
    <w:rsid w:val="00F4564B"/>
    <w:rsid w:val="00F4788F"/>
    <w:rsid w:val="00F47CE4"/>
    <w:rsid w:val="00F50215"/>
    <w:rsid w:val="00F524E2"/>
    <w:rsid w:val="00F52D11"/>
    <w:rsid w:val="00F573BC"/>
    <w:rsid w:val="00F6426C"/>
    <w:rsid w:val="00F678EF"/>
    <w:rsid w:val="00F755EC"/>
    <w:rsid w:val="00F81D1E"/>
    <w:rsid w:val="00F9760F"/>
    <w:rsid w:val="00FA7164"/>
    <w:rsid w:val="00FB0436"/>
    <w:rsid w:val="00FB0E13"/>
    <w:rsid w:val="00FB3AA6"/>
    <w:rsid w:val="00FB3E51"/>
    <w:rsid w:val="00FB4194"/>
    <w:rsid w:val="00FC0619"/>
    <w:rsid w:val="00FC2261"/>
    <w:rsid w:val="00FC4A14"/>
    <w:rsid w:val="00FC576B"/>
    <w:rsid w:val="00FD2041"/>
    <w:rsid w:val="00FD7360"/>
    <w:rsid w:val="00FD7632"/>
    <w:rsid w:val="00FE1D5C"/>
    <w:rsid w:val="00FF3D7C"/>
    <w:rsid w:val="00FF7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05121"/>
    </o:shapedefaults>
    <o:shapelayout v:ext="edit">
      <o:idmap v:ext="edit" data="2"/>
    </o:shapelayout>
  </w:shapeDefaults>
  <w:decimalSymbol w:val="."/>
  <w:listSeparator w:val=","/>
  <w14:docId w14:val="7CF1AE6D"/>
  <w15:docId w15:val="{D6EB48F8-1473-40B1-9369-B450999B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7E5AF1"/>
    <w:pPr>
      <w:keepNext/>
      <w:spacing w:line="276" w:lineRule="auto"/>
      <w:contextualSpacing/>
      <w:outlineLvl w:val="0"/>
    </w:pPr>
    <w:rPr>
      <w:rFonts w:eastAsia="MS Gothic" w:cs="Times New Roman"/>
      <w:color w:val="002060"/>
      <w:kern w:val="32"/>
      <w:sz w:val="44"/>
      <w:szCs w:val="40"/>
    </w:rPr>
  </w:style>
  <w:style w:type="paragraph" w:styleId="Heading2">
    <w:name w:val="heading 2"/>
    <w:basedOn w:val="Normal"/>
    <w:next w:val="Normal"/>
    <w:link w:val="Heading2Char"/>
    <w:qFormat/>
    <w:rsid w:val="005405B9"/>
    <w:pPr>
      <w:keepNext/>
      <w:spacing w:after="160" w:line="276" w:lineRule="auto"/>
      <w:contextualSpacing/>
      <w:outlineLvl w:val="1"/>
    </w:pPr>
    <w:rPr>
      <w:rFonts w:eastAsia="MS Gothic" w:cs="Times New Roman"/>
      <w:color w:val="002060"/>
      <w:sz w:val="30"/>
      <w:szCs w:val="30"/>
    </w:rPr>
  </w:style>
  <w:style w:type="paragraph" w:styleId="Heading3">
    <w:name w:val="heading 3"/>
    <w:basedOn w:val="Normal"/>
    <w:next w:val="Normal"/>
    <w:link w:val="Heading3Char"/>
    <w:qFormat/>
    <w:rsid w:val="004C1B23"/>
    <w:pPr>
      <w:keepNext/>
      <w:spacing w:after="60" w:line="276" w:lineRule="auto"/>
      <w:jc w:val="both"/>
      <w:outlineLvl w:val="2"/>
    </w:pPr>
    <w:rPr>
      <w:rFonts w:eastAsia="MS Gothic"/>
      <w:b/>
      <w:bCs/>
      <w:sz w:val="20"/>
      <w:szCs w:val="20"/>
    </w:rPr>
  </w:style>
  <w:style w:type="paragraph" w:styleId="Heading4">
    <w:name w:val="heading 4"/>
    <w:basedOn w:val="Normal"/>
    <w:next w:val="Normal"/>
    <w:link w:val="Heading4Char"/>
    <w:uiPriority w:val="9"/>
    <w:qFormat/>
    <w:rsid w:val="005D5A7F"/>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iPriority w:val="99"/>
    <w:unhideWhenUsed/>
    <w:rsid w:val="00CB56EB"/>
    <w:pPr>
      <w:tabs>
        <w:tab w:val="center" w:pos="4320"/>
        <w:tab w:val="right" w:pos="8640"/>
      </w:tabs>
    </w:pPr>
  </w:style>
  <w:style w:type="character" w:customStyle="1" w:styleId="FooterChar">
    <w:name w:val="Footer Char"/>
    <w:link w:val="Footer"/>
    <w:uiPriority w:val="99"/>
    <w:rsid w:val="00CB56EB"/>
    <w:rPr>
      <w:sz w:val="24"/>
      <w:szCs w:val="24"/>
    </w:rPr>
  </w:style>
  <w:style w:type="character" w:styleId="PageNumber">
    <w:name w:val="page number"/>
    <w:semiHidden/>
    <w:unhideWhenUsed/>
    <w:rsid w:val="00CB56EB"/>
  </w:style>
  <w:style w:type="table" w:styleId="TableGrid">
    <w:name w:val="Table Grid"/>
    <w:basedOn w:val="TableNormal"/>
    <w:uiPriority w:val="59"/>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10420E"/>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paragraph" w:customStyle="1" w:styleId="Tabletext">
    <w:name w:val="Table text"/>
    <w:basedOn w:val="Normal"/>
    <w:rsid w:val="00A77058"/>
    <w:pPr>
      <w:spacing w:before="40" w:after="40"/>
    </w:pPr>
    <w:rPr>
      <w:rFonts w:eastAsia="Times New Roman"/>
      <w:sz w:val="20"/>
    </w:rPr>
  </w:style>
  <w:style w:type="paragraph" w:customStyle="1" w:styleId="TableHead">
    <w:name w:val="Table Head"/>
    <w:basedOn w:val="Normal"/>
    <w:rsid w:val="00A77058"/>
    <w:pPr>
      <w:spacing w:before="40" w:after="40"/>
      <w:jc w:val="center"/>
    </w:pPr>
    <w:rPr>
      <w:rFonts w:eastAsia="Times New Roman"/>
      <w:b/>
      <w:sz w:val="20"/>
    </w:rPr>
  </w:style>
  <w:style w:type="paragraph" w:customStyle="1" w:styleId="HSEEPFigureTitle">
    <w:name w:val="HSEEP Figure Title"/>
    <w:basedOn w:val="Heading3"/>
    <w:qFormat/>
    <w:rsid w:val="00A77058"/>
    <w:pPr>
      <w:spacing w:before="120" w:after="240"/>
      <w:jc w:val="center"/>
    </w:pPr>
    <w:rPr>
      <w:rFonts w:eastAsia="Times New Roman"/>
      <w:bCs w:val="0"/>
    </w:rPr>
  </w:style>
  <w:style w:type="character" w:customStyle="1" w:styleId="Heading3Char">
    <w:name w:val="Heading 3 Char"/>
    <w:link w:val="Heading3"/>
    <w:rsid w:val="004C1B23"/>
    <w:rPr>
      <w:rFonts w:eastAsia="MS Gothic"/>
      <w:b/>
      <w:bCs/>
    </w:rPr>
  </w:style>
  <w:style w:type="paragraph" w:styleId="ListBullet">
    <w:name w:val="List Bullet"/>
    <w:basedOn w:val="Normal"/>
    <w:rsid w:val="008562C1"/>
    <w:pPr>
      <w:numPr>
        <w:numId w:val="2"/>
      </w:numPr>
      <w:spacing w:after="120"/>
    </w:pPr>
    <w:rPr>
      <w:rFonts w:ascii="Times New Roman" w:eastAsia="Times New Roman" w:hAnsi="Times New Roman"/>
    </w:rPr>
  </w:style>
  <w:style w:type="paragraph" w:customStyle="1" w:styleId="ColorfulList-Accent11">
    <w:name w:val="Colorful List - Accent 11"/>
    <w:basedOn w:val="Normal"/>
    <w:uiPriority w:val="34"/>
    <w:qFormat/>
    <w:rsid w:val="008562C1"/>
    <w:pPr>
      <w:ind w:left="720"/>
      <w:contextualSpacing/>
    </w:pPr>
    <w:rPr>
      <w:rFonts w:ascii="Times New Roman" w:eastAsia="Times New Roman" w:hAnsi="Times New Roman"/>
    </w:rPr>
  </w:style>
  <w:style w:type="character" w:customStyle="1" w:styleId="Heading2Char">
    <w:name w:val="Heading 2 Char"/>
    <w:link w:val="Heading2"/>
    <w:rsid w:val="005405B9"/>
    <w:rPr>
      <w:rFonts w:eastAsia="MS Gothic" w:cs="Times New Roman"/>
      <w:color w:val="002060"/>
      <w:sz w:val="30"/>
      <w:szCs w:val="30"/>
    </w:rPr>
  </w:style>
  <w:style w:type="paragraph" w:customStyle="1" w:styleId="DocumentText">
    <w:name w:val="Document Text"/>
    <w:basedOn w:val="BodyText"/>
    <w:link w:val="DocumentTextChar"/>
    <w:qFormat/>
    <w:rsid w:val="008562C1"/>
    <w:pPr>
      <w:spacing w:after="0"/>
      <w:jc w:val="both"/>
    </w:pPr>
    <w:rPr>
      <w:rFonts w:ascii="Century Gothic" w:hAnsi="Century Gothic"/>
      <w:color w:val="404040"/>
    </w:rPr>
  </w:style>
  <w:style w:type="character" w:customStyle="1" w:styleId="DocumentTextChar">
    <w:name w:val="Document Text Char"/>
    <w:link w:val="DocumentText"/>
    <w:rsid w:val="008562C1"/>
    <w:rPr>
      <w:rFonts w:ascii="Century Gothic" w:eastAsia="Times New Roman" w:hAnsi="Century Gothic"/>
      <w:color w:val="404040"/>
    </w:rPr>
  </w:style>
  <w:style w:type="paragraph" w:styleId="ListBullet2">
    <w:name w:val="List Bullet 2"/>
    <w:basedOn w:val="Normal"/>
    <w:unhideWhenUsed/>
    <w:rsid w:val="008562C1"/>
    <w:pPr>
      <w:numPr>
        <w:numId w:val="3"/>
      </w:numPr>
      <w:contextualSpacing/>
    </w:pPr>
  </w:style>
  <w:style w:type="paragraph" w:customStyle="1" w:styleId="ListBulletLast">
    <w:name w:val="List Bullet Last"/>
    <w:basedOn w:val="ListBullet"/>
    <w:rsid w:val="00757FB3"/>
    <w:pPr>
      <w:numPr>
        <w:numId w:val="1"/>
      </w:numPr>
    </w:pPr>
    <w:rPr>
      <w:rFonts w:cs="Times New Roman"/>
    </w:rPr>
  </w:style>
  <w:style w:type="paragraph" w:styleId="Caption">
    <w:name w:val="caption"/>
    <w:basedOn w:val="Normal"/>
    <w:next w:val="Normal"/>
    <w:qFormat/>
    <w:rsid w:val="00406340"/>
    <w:pPr>
      <w:keepNext/>
      <w:spacing w:after="120"/>
      <w:jc w:val="center"/>
    </w:pPr>
    <w:rPr>
      <w:rFonts w:eastAsia="Times New Roman" w:cs="Times New Roman"/>
      <w:b/>
      <w:bCs/>
      <w:szCs w:val="20"/>
    </w:rPr>
  </w:style>
  <w:style w:type="paragraph" w:styleId="CommentSubject">
    <w:name w:val="annotation subject"/>
    <w:basedOn w:val="CommentText"/>
    <w:next w:val="CommentText"/>
    <w:link w:val="CommentSubjectChar"/>
    <w:semiHidden/>
    <w:unhideWhenUsed/>
    <w:rsid w:val="005D5A7F"/>
    <w:rPr>
      <w:rFonts w:ascii="Arial" w:eastAsia="MS Mincho" w:hAnsi="Arial"/>
      <w:b/>
      <w:bCs/>
    </w:rPr>
  </w:style>
  <w:style w:type="character" w:customStyle="1" w:styleId="CommentSubjectChar">
    <w:name w:val="Comment Subject Char"/>
    <w:link w:val="CommentSubject"/>
    <w:semiHidden/>
    <w:rsid w:val="005D5A7F"/>
    <w:rPr>
      <w:rFonts w:ascii="Times New Roman" w:eastAsia="Times New Roman" w:hAnsi="Times New Roman"/>
      <w:b/>
      <w:bCs/>
      <w:sz w:val="20"/>
      <w:szCs w:val="20"/>
    </w:rPr>
  </w:style>
  <w:style w:type="character" w:customStyle="1" w:styleId="Heading4Char">
    <w:name w:val="Heading 4 Char"/>
    <w:link w:val="Heading4"/>
    <w:uiPriority w:val="9"/>
    <w:semiHidden/>
    <w:rsid w:val="005D5A7F"/>
    <w:rPr>
      <w:rFonts w:ascii="Cambria" w:eastAsia="MS Mincho" w:hAnsi="Cambria" w:cs="Times New Roman"/>
      <w:b/>
      <w:bCs/>
      <w:sz w:val="28"/>
      <w:szCs w:val="28"/>
    </w:rPr>
  </w:style>
  <w:style w:type="paragraph" w:customStyle="1" w:styleId="NormalList">
    <w:name w:val="Normal/List"/>
    <w:basedOn w:val="Normal"/>
    <w:rsid w:val="00B44BE7"/>
    <w:pPr>
      <w:tabs>
        <w:tab w:val="left" w:pos="576"/>
        <w:tab w:val="left" w:pos="1152"/>
        <w:tab w:val="left" w:pos="1728"/>
        <w:tab w:val="left" w:pos="2304"/>
        <w:tab w:val="left" w:pos="2880"/>
        <w:tab w:val="left" w:pos="3456"/>
      </w:tabs>
    </w:pPr>
    <w:rPr>
      <w:rFonts w:ascii="Times New Roman" w:eastAsia="Times New Roman" w:hAnsi="Times New Roman" w:cs="Times New Roman"/>
      <w:snapToGrid w:val="0"/>
      <w:szCs w:val="20"/>
    </w:rPr>
  </w:style>
  <w:style w:type="paragraph" w:customStyle="1" w:styleId="DPPTableText">
    <w:name w:val="DPP:Table Text"/>
    <w:rsid w:val="00B44BE7"/>
    <w:pPr>
      <w:tabs>
        <w:tab w:val="left" w:pos="576"/>
        <w:tab w:val="left" w:pos="1152"/>
        <w:tab w:val="left" w:pos="1728"/>
        <w:tab w:val="left" w:pos="2304"/>
      </w:tabs>
    </w:pPr>
    <w:rPr>
      <w:rFonts w:eastAsia="Times New Roman" w:cs="Times New Roman"/>
      <w:snapToGrid w:val="0"/>
    </w:rPr>
  </w:style>
  <w:style w:type="paragraph" w:customStyle="1" w:styleId="DPPdash">
    <w:name w:val="DPP:dash"/>
    <w:basedOn w:val="Normal"/>
    <w:rsid w:val="00B44BE7"/>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B44BE7"/>
    <w:pPr>
      <w:tabs>
        <w:tab w:val="right" w:pos="504"/>
        <w:tab w:val="left" w:pos="648"/>
      </w:tabs>
    </w:pPr>
    <w:rPr>
      <w:rFonts w:eastAsia="Times New Roman" w:cs="Times New Roman"/>
    </w:rPr>
  </w:style>
  <w:style w:type="paragraph" w:customStyle="1" w:styleId="timeschedule">
    <w:name w:val="time schedule"/>
    <w:basedOn w:val="NormalList"/>
    <w:rsid w:val="00B44BE7"/>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rsid w:val="00B44BE7"/>
    <w:pPr>
      <w:shd w:val="clear" w:color="auto" w:fill="000080"/>
      <w:spacing w:before="160"/>
      <w:jc w:val="center"/>
    </w:pPr>
    <w:rPr>
      <w:rFonts w:ascii="Arial" w:hAnsi="Arial"/>
      <w:b/>
      <w:color w:val="FFFFFF"/>
      <w:sz w:val="28"/>
      <w:szCs w:val="28"/>
    </w:rPr>
  </w:style>
  <w:style w:type="character" w:styleId="Strong">
    <w:name w:val="Strong"/>
    <w:uiPriority w:val="22"/>
    <w:qFormat/>
    <w:rsid w:val="00B44BE7"/>
    <w:rPr>
      <w:b/>
      <w:bCs/>
    </w:rPr>
  </w:style>
  <w:style w:type="character" w:customStyle="1" w:styleId="Heading1Char">
    <w:name w:val="Heading 1 Char"/>
    <w:link w:val="Heading1"/>
    <w:rsid w:val="007E5AF1"/>
    <w:rPr>
      <w:rFonts w:eastAsia="MS Gothic" w:cs="Times New Roman"/>
      <w:color w:val="002060"/>
      <w:kern w:val="32"/>
      <w:sz w:val="44"/>
      <w:szCs w:val="40"/>
    </w:rPr>
  </w:style>
  <w:style w:type="paragraph" w:styleId="TOC1">
    <w:name w:val="toc 1"/>
    <w:basedOn w:val="Normal"/>
    <w:next w:val="Normal"/>
    <w:autoRedefine/>
    <w:uiPriority w:val="39"/>
    <w:unhideWhenUsed/>
    <w:rsid w:val="00A476AF"/>
    <w:pPr>
      <w:tabs>
        <w:tab w:val="right" w:leader="dot" w:pos="9350"/>
      </w:tabs>
      <w:spacing w:before="120" w:line="276" w:lineRule="auto"/>
    </w:pPr>
    <w:rPr>
      <w:rFonts w:ascii="Arial Bold" w:hAnsi="Arial Bold"/>
      <w:b/>
      <w:bCs/>
      <w:caps/>
      <w:noProof/>
      <w:color w:val="000000"/>
      <w:sz w:val="20"/>
      <w:szCs w:val="20"/>
    </w:rPr>
  </w:style>
  <w:style w:type="paragraph" w:styleId="TOC2">
    <w:name w:val="toc 2"/>
    <w:basedOn w:val="Normal"/>
    <w:next w:val="Normal"/>
    <w:autoRedefine/>
    <w:uiPriority w:val="39"/>
    <w:unhideWhenUsed/>
    <w:rsid w:val="00A476AF"/>
    <w:pPr>
      <w:tabs>
        <w:tab w:val="right" w:leader="dot" w:pos="9350"/>
      </w:tabs>
      <w:spacing w:line="276" w:lineRule="auto"/>
      <w:ind w:left="245"/>
    </w:pPr>
    <w:rPr>
      <w:caps/>
      <w:noProof/>
      <w:sz w:val="20"/>
      <w:szCs w:val="22"/>
    </w:rPr>
  </w:style>
  <w:style w:type="paragraph" w:styleId="TOC3">
    <w:name w:val="toc 3"/>
    <w:basedOn w:val="Normal"/>
    <w:next w:val="Normal"/>
    <w:autoRedefine/>
    <w:uiPriority w:val="39"/>
    <w:unhideWhenUsed/>
    <w:rsid w:val="00A34E90"/>
    <w:pPr>
      <w:ind w:left="480"/>
    </w:pPr>
    <w:rPr>
      <w:rFonts w:ascii="Cambria" w:hAnsi="Cambria"/>
      <w:i/>
      <w:sz w:val="22"/>
      <w:szCs w:val="22"/>
    </w:rPr>
  </w:style>
  <w:style w:type="paragraph" w:styleId="TOC4">
    <w:name w:val="toc 4"/>
    <w:basedOn w:val="Normal"/>
    <w:next w:val="Normal"/>
    <w:autoRedefine/>
    <w:uiPriority w:val="39"/>
    <w:unhideWhenUsed/>
    <w:rsid w:val="00A34E90"/>
    <w:pPr>
      <w:ind w:left="720"/>
    </w:pPr>
    <w:rPr>
      <w:rFonts w:ascii="Cambria" w:hAnsi="Cambria"/>
      <w:sz w:val="18"/>
      <w:szCs w:val="18"/>
    </w:rPr>
  </w:style>
  <w:style w:type="paragraph" w:styleId="TOC5">
    <w:name w:val="toc 5"/>
    <w:basedOn w:val="Normal"/>
    <w:next w:val="Normal"/>
    <w:autoRedefine/>
    <w:uiPriority w:val="39"/>
    <w:unhideWhenUsed/>
    <w:rsid w:val="00A34E90"/>
    <w:pPr>
      <w:ind w:left="960"/>
    </w:pPr>
    <w:rPr>
      <w:rFonts w:ascii="Cambria" w:hAnsi="Cambria"/>
      <w:sz w:val="18"/>
      <w:szCs w:val="18"/>
    </w:rPr>
  </w:style>
  <w:style w:type="paragraph" w:styleId="TOC6">
    <w:name w:val="toc 6"/>
    <w:basedOn w:val="Normal"/>
    <w:next w:val="Normal"/>
    <w:autoRedefine/>
    <w:uiPriority w:val="39"/>
    <w:unhideWhenUsed/>
    <w:rsid w:val="00A34E90"/>
    <w:pPr>
      <w:ind w:left="1200"/>
    </w:pPr>
    <w:rPr>
      <w:rFonts w:ascii="Cambria" w:hAnsi="Cambria"/>
      <w:sz w:val="18"/>
      <w:szCs w:val="18"/>
    </w:rPr>
  </w:style>
  <w:style w:type="paragraph" w:styleId="TOC7">
    <w:name w:val="toc 7"/>
    <w:basedOn w:val="Normal"/>
    <w:next w:val="Normal"/>
    <w:autoRedefine/>
    <w:uiPriority w:val="39"/>
    <w:unhideWhenUsed/>
    <w:rsid w:val="00A34E90"/>
    <w:pPr>
      <w:ind w:left="1440"/>
    </w:pPr>
    <w:rPr>
      <w:rFonts w:ascii="Cambria" w:hAnsi="Cambria"/>
      <w:sz w:val="18"/>
      <w:szCs w:val="18"/>
    </w:rPr>
  </w:style>
  <w:style w:type="paragraph" w:styleId="TOC8">
    <w:name w:val="toc 8"/>
    <w:basedOn w:val="Normal"/>
    <w:next w:val="Normal"/>
    <w:autoRedefine/>
    <w:uiPriority w:val="39"/>
    <w:unhideWhenUsed/>
    <w:rsid w:val="00A34E90"/>
    <w:pPr>
      <w:ind w:left="1680"/>
    </w:pPr>
    <w:rPr>
      <w:rFonts w:ascii="Cambria" w:hAnsi="Cambria"/>
      <w:sz w:val="18"/>
      <w:szCs w:val="18"/>
    </w:rPr>
  </w:style>
  <w:style w:type="paragraph" w:styleId="TOC9">
    <w:name w:val="toc 9"/>
    <w:basedOn w:val="Normal"/>
    <w:next w:val="Normal"/>
    <w:autoRedefine/>
    <w:uiPriority w:val="39"/>
    <w:unhideWhenUsed/>
    <w:rsid w:val="00A34E90"/>
    <w:pPr>
      <w:ind w:left="1920"/>
    </w:pPr>
    <w:rPr>
      <w:rFonts w:ascii="Cambria" w:hAnsi="Cambria"/>
      <w:sz w:val="18"/>
      <w:szCs w:val="18"/>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1E106A"/>
    <w:pPr>
      <w:ind w:left="720"/>
      <w:contextualSpacing/>
    </w:pPr>
  </w:style>
  <w:style w:type="paragraph" w:styleId="FootnoteText">
    <w:name w:val="footnote text"/>
    <w:basedOn w:val="Normal"/>
    <w:link w:val="FootnoteTextChar"/>
    <w:uiPriority w:val="99"/>
    <w:qFormat/>
    <w:rsid w:val="0010420E"/>
    <w:rPr>
      <w:rFonts w:eastAsia="Times New Roman" w:cs="Times New Roman"/>
      <w:sz w:val="16"/>
      <w:szCs w:val="16"/>
    </w:rPr>
  </w:style>
  <w:style w:type="character" w:customStyle="1" w:styleId="FootnoteTextChar">
    <w:name w:val="Footnote Text Char"/>
    <w:link w:val="FootnoteText"/>
    <w:uiPriority w:val="99"/>
    <w:rsid w:val="0010420E"/>
    <w:rPr>
      <w:rFonts w:eastAsia="Times New Roman" w:cs="Times New Roman"/>
      <w:sz w:val="16"/>
      <w:szCs w:val="16"/>
    </w:rPr>
  </w:style>
  <w:style w:type="character" w:styleId="FootnoteReference">
    <w:name w:val="footnote reference"/>
    <w:uiPriority w:val="99"/>
    <w:qFormat/>
    <w:rsid w:val="00EE41A5"/>
    <w:rPr>
      <w:vertAlign w:val="superscript"/>
    </w:rPr>
  </w:style>
  <w:style w:type="paragraph" w:styleId="NormalWeb">
    <w:name w:val="Normal (Web)"/>
    <w:basedOn w:val="Normal"/>
    <w:uiPriority w:val="99"/>
    <w:unhideWhenUsed/>
    <w:rsid w:val="00A977C2"/>
    <w:pPr>
      <w:spacing w:before="100" w:beforeAutospacing="1" w:after="100" w:afterAutospacing="1"/>
    </w:pPr>
    <w:rPr>
      <w:rFonts w:ascii="Times New Roman" w:hAnsi="Times New Roman" w:cs="Times New Roman"/>
      <w:lang w:eastAsia="ja-JP"/>
    </w:rPr>
  </w:style>
  <w:style w:type="paragraph" w:customStyle="1" w:styleId="MediumGrid1-Accent21">
    <w:name w:val="Medium Grid 1 - Accent 21"/>
    <w:basedOn w:val="Normal"/>
    <w:uiPriority w:val="34"/>
    <w:qFormat/>
    <w:rsid w:val="00601B76"/>
    <w:pPr>
      <w:ind w:left="720"/>
      <w:contextualSpacing/>
    </w:pPr>
    <w:rPr>
      <w:rFonts w:ascii="Times New Roman" w:eastAsia="Times New Roman" w:hAnsi="Times New Roman"/>
    </w:rPr>
  </w:style>
  <w:style w:type="character" w:customStyle="1" w:styleId="apple-converted-space">
    <w:name w:val="apple-converted-space"/>
    <w:rsid w:val="00601B76"/>
  </w:style>
  <w:style w:type="paragraph" w:styleId="TOCHeading">
    <w:name w:val="TOC Heading"/>
    <w:basedOn w:val="Heading1"/>
    <w:next w:val="Normal"/>
    <w:uiPriority w:val="39"/>
    <w:unhideWhenUsed/>
    <w:qFormat/>
    <w:rsid w:val="00601B76"/>
    <w:pPr>
      <w:keepLines/>
      <w:spacing w:line="259" w:lineRule="auto"/>
      <w:outlineLvl w:val="9"/>
    </w:pPr>
    <w:rPr>
      <w:rFonts w:eastAsia="Times New Roman"/>
      <w:b/>
      <w:bCs/>
      <w:color w:val="2E74B5"/>
      <w:kern w:val="0"/>
    </w:rPr>
  </w:style>
  <w:style w:type="paragraph" w:customStyle="1" w:styleId="ColorfulShading-Accent11">
    <w:name w:val="Colorful Shading - Accent 11"/>
    <w:hidden/>
    <w:uiPriority w:val="99"/>
    <w:semiHidden/>
    <w:rsid w:val="00601B76"/>
    <w:rPr>
      <w:sz w:val="24"/>
      <w:szCs w:val="24"/>
    </w:rPr>
  </w:style>
  <w:style w:type="paragraph" w:styleId="DocumentMap">
    <w:name w:val="Document Map"/>
    <w:basedOn w:val="Normal"/>
    <w:link w:val="DocumentMapChar"/>
    <w:uiPriority w:val="99"/>
    <w:semiHidden/>
    <w:unhideWhenUsed/>
    <w:rsid w:val="00601B76"/>
    <w:rPr>
      <w:rFonts w:ascii="Lucida Grande" w:hAnsi="Lucida Grande" w:cs="Lucida Grande"/>
    </w:rPr>
  </w:style>
  <w:style w:type="character" w:customStyle="1" w:styleId="DocumentMapChar">
    <w:name w:val="Document Map Char"/>
    <w:link w:val="DocumentMap"/>
    <w:uiPriority w:val="99"/>
    <w:semiHidden/>
    <w:rsid w:val="00601B76"/>
    <w:rPr>
      <w:rFonts w:ascii="Lucida Grande" w:hAnsi="Lucida Grande" w:cs="Lucida Grande"/>
      <w:sz w:val="24"/>
      <w:szCs w:val="24"/>
    </w:rPr>
  </w:style>
  <w:style w:type="paragraph" w:customStyle="1" w:styleId="Default">
    <w:name w:val="Default"/>
    <w:rsid w:val="00601B76"/>
    <w:pPr>
      <w:widowControl w:val="0"/>
      <w:autoSpaceDE w:val="0"/>
      <w:autoSpaceDN w:val="0"/>
      <w:adjustRightInd w:val="0"/>
    </w:pPr>
    <w:rPr>
      <w:rFonts w:ascii="Calibri" w:hAnsi="Calibri" w:cs="Calibri"/>
      <w:color w:val="000000"/>
      <w:sz w:val="24"/>
      <w:szCs w:val="24"/>
    </w:rPr>
  </w:style>
  <w:style w:type="paragraph" w:customStyle="1" w:styleId="Draft">
    <w:name w:val="Draft"/>
    <w:basedOn w:val="Header"/>
    <w:link w:val="DraftChar"/>
    <w:rsid w:val="00601B76"/>
    <w:pPr>
      <w:tabs>
        <w:tab w:val="clear" w:pos="4320"/>
        <w:tab w:val="clear" w:pos="8640"/>
        <w:tab w:val="center" w:pos="4680"/>
        <w:tab w:val="right" w:pos="9360"/>
      </w:tabs>
      <w:jc w:val="center"/>
    </w:pPr>
    <w:rPr>
      <w:rFonts w:ascii="Verdana" w:eastAsia="Times New Roman" w:hAnsi="Verdana"/>
      <w:b/>
      <w:caps/>
      <w:color w:val="2E368F"/>
      <w:sz w:val="18"/>
      <w:szCs w:val="18"/>
    </w:rPr>
  </w:style>
  <w:style w:type="character" w:customStyle="1" w:styleId="DraftChar">
    <w:name w:val="Draft Char"/>
    <w:link w:val="Draft"/>
    <w:rsid w:val="00601B76"/>
    <w:rPr>
      <w:rFonts w:ascii="Verdana" w:eastAsia="Times New Roman" w:hAnsi="Verdana"/>
      <w:b/>
      <w:caps/>
      <w:color w:val="2E368F"/>
      <w:sz w:val="18"/>
      <w:szCs w:val="18"/>
    </w:rPr>
  </w:style>
  <w:style w:type="paragraph" w:customStyle="1" w:styleId="Contents">
    <w:name w:val="Contents"/>
    <w:basedOn w:val="BodyText"/>
    <w:uiPriority w:val="99"/>
    <w:rsid w:val="00601B76"/>
    <w:pPr>
      <w:jc w:val="center"/>
    </w:pPr>
    <w:rPr>
      <w:rFonts w:ascii="Arial Bold" w:hAnsi="Arial Bold" w:cs="Times New Roman"/>
      <w:b/>
      <w:smallCaps/>
      <w:color w:val="000080"/>
      <w:sz w:val="38"/>
      <w:szCs w:val="38"/>
    </w:rPr>
  </w:style>
  <w:style w:type="paragraph" w:styleId="Revision">
    <w:name w:val="Revision"/>
    <w:hidden/>
    <w:uiPriority w:val="99"/>
    <w:rsid w:val="00601B76"/>
    <w:rPr>
      <w:rFonts w:ascii="Times New Roman" w:eastAsia="Times New Roman" w:hAnsi="Times New Roman" w:cs="Times New Roman"/>
      <w:sz w:val="24"/>
      <w:szCs w:val="24"/>
    </w:rPr>
  </w:style>
  <w:style w:type="paragraph" w:customStyle="1" w:styleId="NumberBullet">
    <w:name w:val="Number Bullet"/>
    <w:basedOn w:val="BodyText"/>
    <w:qFormat/>
    <w:rsid w:val="00601B76"/>
    <w:pPr>
      <w:numPr>
        <w:numId w:val="5"/>
      </w:numPr>
    </w:pPr>
    <w:rPr>
      <w:rFonts w:cs="Times New Roman"/>
    </w:rPr>
  </w:style>
  <w:style w:type="paragraph" w:styleId="Title">
    <w:name w:val="Title"/>
    <w:basedOn w:val="Normal"/>
    <w:link w:val="TitleChar"/>
    <w:uiPriority w:val="10"/>
    <w:qFormat/>
    <w:rsid w:val="00601B76"/>
    <w:pPr>
      <w:spacing w:before="240" w:after="60"/>
      <w:jc w:val="center"/>
      <w:outlineLvl w:val="0"/>
    </w:pPr>
    <w:rPr>
      <w:rFonts w:eastAsia="Times New Roman"/>
      <w:b/>
      <w:bCs/>
      <w:color w:val="FFFFFF"/>
      <w:kern w:val="28"/>
      <w:sz w:val="44"/>
      <w:szCs w:val="32"/>
    </w:rPr>
  </w:style>
  <w:style w:type="character" w:customStyle="1" w:styleId="TitleChar">
    <w:name w:val="Title Char"/>
    <w:link w:val="Title"/>
    <w:uiPriority w:val="10"/>
    <w:rsid w:val="00601B76"/>
    <w:rPr>
      <w:rFonts w:eastAsia="Times New Roman"/>
      <w:b/>
      <w:bCs/>
      <w:color w:val="FFFFFF"/>
      <w:kern w:val="28"/>
      <w:sz w:val="44"/>
      <w:szCs w:val="32"/>
    </w:rPr>
  </w:style>
  <w:style w:type="paragraph" w:styleId="Subtitle">
    <w:name w:val="Subtitle"/>
    <w:basedOn w:val="Normal"/>
    <w:next w:val="Normal"/>
    <w:link w:val="SubtitleChar"/>
    <w:autoRedefine/>
    <w:uiPriority w:val="11"/>
    <w:qFormat/>
    <w:rsid w:val="00601B76"/>
    <w:pPr>
      <w:widowControl w:val="0"/>
      <w:numPr>
        <w:ilvl w:val="1"/>
      </w:numPr>
      <w:autoSpaceDE w:val="0"/>
      <w:autoSpaceDN w:val="0"/>
      <w:adjustRightInd w:val="0"/>
    </w:pPr>
    <w:rPr>
      <w:rFonts w:eastAsia="MS Gothic" w:cs="Times New Roman"/>
      <w:iCs/>
      <w:color w:val="404040"/>
      <w:spacing w:val="15"/>
      <w:sz w:val="36"/>
      <w:szCs w:val="36"/>
    </w:rPr>
  </w:style>
  <w:style w:type="character" w:customStyle="1" w:styleId="SubtitleChar">
    <w:name w:val="Subtitle Char"/>
    <w:link w:val="Subtitle"/>
    <w:uiPriority w:val="11"/>
    <w:rsid w:val="00601B76"/>
    <w:rPr>
      <w:rFonts w:eastAsia="MS Gothic" w:cs="Times New Roman"/>
      <w:iCs/>
      <w:color w:val="404040"/>
      <w:spacing w:val="15"/>
      <w:sz w:val="36"/>
      <w:szCs w:val="36"/>
    </w:rPr>
  </w:style>
  <w:style w:type="paragraph" w:customStyle="1" w:styleId="CoverPageSummary">
    <w:name w:val="Cover Page Summary"/>
    <w:basedOn w:val="Normal"/>
    <w:qFormat/>
    <w:rsid w:val="00601B76"/>
    <w:pPr>
      <w:spacing w:before="960"/>
    </w:pPr>
    <w:rPr>
      <w:rFonts w:ascii="Times New Roman" w:eastAsia="Times New Roman" w:hAnsi="Times New Roman" w:cs="Times New Roman"/>
    </w:rPr>
  </w:style>
  <w:style w:type="paragraph" w:customStyle="1" w:styleId="VersionNumber">
    <w:name w:val="Version Number"/>
    <w:basedOn w:val="BodyText"/>
    <w:qFormat/>
    <w:rsid w:val="00601B76"/>
    <w:pPr>
      <w:spacing w:before="480"/>
    </w:pPr>
    <w:rPr>
      <w:rFonts w:ascii="Arial" w:hAnsi="Arial" w:cs="Times New Roman"/>
    </w:rPr>
  </w:style>
  <w:style w:type="character" w:styleId="FollowedHyperlink">
    <w:name w:val="FollowedHyperlink"/>
    <w:uiPriority w:val="99"/>
    <w:semiHidden/>
    <w:unhideWhenUsed/>
    <w:rsid w:val="00601B76"/>
    <w:rPr>
      <w:color w:val="800080"/>
      <w:u w:val="single"/>
    </w:rPr>
  </w:style>
  <w:style w:type="paragraph" w:styleId="HTMLPreformatted">
    <w:name w:val="HTML Preformatted"/>
    <w:basedOn w:val="Normal"/>
    <w:link w:val="HTMLPreformattedChar"/>
    <w:uiPriority w:val="99"/>
    <w:semiHidden/>
    <w:unhideWhenUsed/>
    <w:rsid w:val="00601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link w:val="HTMLPreformatted"/>
    <w:uiPriority w:val="99"/>
    <w:semiHidden/>
    <w:rsid w:val="00601B76"/>
    <w:rPr>
      <w:rFonts w:ascii="Courier New" w:eastAsia="Times New Roman" w:hAnsi="Courier New" w:cs="Times New Roman"/>
      <w:lang w:val="x-none" w:eastAsia="x-none"/>
    </w:rPr>
  </w:style>
  <w:style w:type="character" w:customStyle="1" w:styleId="skypepnhtextspan">
    <w:name w:val="skype_pnh_text_span"/>
    <w:rsid w:val="00601B76"/>
  </w:style>
  <w:style w:type="paragraph" w:customStyle="1" w:styleId="Report">
    <w:name w:val="Report"/>
    <w:basedOn w:val="Heading1"/>
    <w:rsid w:val="00601B76"/>
    <w:pPr>
      <w:keepNext w:val="0"/>
    </w:pPr>
    <w:rPr>
      <w:rFonts w:ascii="Verdana" w:eastAsia="Times New Roman" w:hAnsi="Verdana"/>
      <w:bCs/>
      <w:smallCaps/>
      <w:kern w:val="0"/>
      <w:sz w:val="56"/>
      <w:szCs w:val="56"/>
    </w:rPr>
  </w:style>
  <w:style w:type="paragraph" w:customStyle="1" w:styleId="Exercise">
    <w:name w:val="Exercise"/>
    <w:basedOn w:val="Report"/>
    <w:rsid w:val="00601B76"/>
    <w:rPr>
      <w:b/>
      <w:smallCaps w:val="0"/>
      <w:sz w:val="28"/>
      <w:szCs w:val="28"/>
    </w:rPr>
  </w:style>
  <w:style w:type="paragraph" w:customStyle="1" w:styleId="DHS">
    <w:name w:val="DHS"/>
    <w:basedOn w:val="Exercise"/>
    <w:rsid w:val="00601B76"/>
    <w:pPr>
      <w:spacing w:before="3000"/>
    </w:pPr>
  </w:style>
  <w:style w:type="paragraph" w:styleId="EndnoteText">
    <w:name w:val="endnote text"/>
    <w:basedOn w:val="Normal"/>
    <w:link w:val="EndnoteTextChar"/>
    <w:uiPriority w:val="99"/>
    <w:semiHidden/>
    <w:unhideWhenUsed/>
    <w:rsid w:val="00601B76"/>
    <w:rPr>
      <w:rFonts w:ascii="Times New Roman" w:eastAsia="Times New Roman" w:hAnsi="Times New Roman" w:cs="Times New Roman"/>
      <w:sz w:val="20"/>
      <w:szCs w:val="20"/>
    </w:rPr>
  </w:style>
  <w:style w:type="character" w:customStyle="1" w:styleId="EndnoteTextChar">
    <w:name w:val="Endnote Text Char"/>
    <w:link w:val="EndnoteText"/>
    <w:uiPriority w:val="99"/>
    <w:semiHidden/>
    <w:rsid w:val="00601B76"/>
    <w:rPr>
      <w:rFonts w:ascii="Times New Roman" w:eastAsia="Times New Roman" w:hAnsi="Times New Roman" w:cs="Times New Roman"/>
    </w:rPr>
  </w:style>
  <w:style w:type="character" w:styleId="EndnoteReference">
    <w:name w:val="endnote reference"/>
    <w:uiPriority w:val="99"/>
    <w:semiHidden/>
    <w:unhideWhenUsed/>
    <w:rsid w:val="00601B76"/>
    <w:rPr>
      <w:vertAlign w:val="superscript"/>
    </w:rPr>
  </w:style>
  <w:style w:type="character" w:styleId="Emphasis">
    <w:name w:val="Emphasis"/>
    <w:uiPriority w:val="20"/>
    <w:qFormat/>
    <w:rsid w:val="00601B76"/>
    <w:rPr>
      <w:i/>
      <w:iCs/>
    </w:rPr>
  </w:style>
  <w:style w:type="table" w:customStyle="1" w:styleId="Table">
    <w:name w:val="Table"/>
    <w:basedOn w:val="TableNormal"/>
    <w:rsid w:val="00601B76"/>
    <w:rPr>
      <w:rFonts w:eastAsia="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01B76"/>
    <w:pPr>
      <w:numPr>
        <w:numId w:val="6"/>
      </w:numPr>
    </w:pPr>
    <w:rPr>
      <w:rFonts w:cs="Times New Roman"/>
    </w:rPr>
  </w:style>
  <w:style w:type="paragraph" w:customStyle="1" w:styleId="HeaderTitle">
    <w:name w:val="HeaderTitle"/>
    <w:basedOn w:val="Normal"/>
    <w:rsid w:val="00601B76"/>
    <w:rPr>
      <w:rFonts w:ascii="Verdana" w:eastAsia="Times New Roman" w:hAnsi="Verdana"/>
      <w:b/>
      <w:caps/>
      <w:color w:val="FFFFFF"/>
      <w:sz w:val="28"/>
      <w:szCs w:val="28"/>
      <w:lang w:val="fr-FR"/>
    </w:rPr>
  </w:style>
  <w:style w:type="paragraph" w:customStyle="1" w:styleId="HeaderSubTitle">
    <w:name w:val="HeaderSubTitle"/>
    <w:basedOn w:val="Normal"/>
    <w:rsid w:val="00601B76"/>
    <w:rPr>
      <w:rFonts w:eastAsia="Times New Roman"/>
      <w:b/>
      <w:color w:val="FFFFFF"/>
      <w:lang w:val="fr-FR"/>
    </w:rPr>
  </w:style>
  <w:style w:type="paragraph" w:customStyle="1" w:styleId="FooterTitle">
    <w:name w:val="FooterTitle"/>
    <w:link w:val="FooterTitleChar"/>
    <w:rsid w:val="00601B76"/>
    <w:pPr>
      <w:tabs>
        <w:tab w:val="center" w:pos="4680"/>
        <w:tab w:val="right" w:pos="9360"/>
      </w:tabs>
    </w:pPr>
    <w:rPr>
      <w:rFonts w:ascii="Arial Bold" w:eastAsia="Times New Roman" w:hAnsi="Arial Bold"/>
      <w:b/>
      <w:color w:val="2E368F"/>
      <w:sz w:val="18"/>
      <w:szCs w:val="18"/>
    </w:rPr>
  </w:style>
  <w:style w:type="paragraph" w:customStyle="1" w:styleId="PageNumber0">
    <w:name w:val="PageNumber"/>
    <w:basedOn w:val="FooterTitle"/>
    <w:rsid w:val="00601B76"/>
    <w:rPr>
      <w:rFonts w:ascii="Arial" w:hAnsi="Arial"/>
    </w:rPr>
  </w:style>
  <w:style w:type="character" w:customStyle="1" w:styleId="FooterTitleChar">
    <w:name w:val="FooterTitle Char"/>
    <w:link w:val="FooterTitle"/>
    <w:rsid w:val="00601B76"/>
    <w:rPr>
      <w:rFonts w:ascii="Arial Bold" w:eastAsia="Times New Roman" w:hAnsi="Arial Bold"/>
      <w:b/>
      <w:color w:val="2E368F"/>
      <w:sz w:val="18"/>
      <w:szCs w:val="18"/>
    </w:rPr>
  </w:style>
  <w:style w:type="numbering" w:styleId="1ai">
    <w:name w:val="Outline List 1"/>
    <w:basedOn w:val="NoList"/>
    <w:rsid w:val="00601B76"/>
    <w:pPr>
      <w:numPr>
        <w:numId w:val="7"/>
      </w:numPr>
    </w:pPr>
  </w:style>
  <w:style w:type="paragraph" w:styleId="Date">
    <w:name w:val="Date"/>
    <w:basedOn w:val="Normal"/>
    <w:next w:val="Normal"/>
    <w:link w:val="DateChar"/>
    <w:rsid w:val="00601B76"/>
    <w:pPr>
      <w:spacing w:before="480"/>
      <w:jc w:val="center"/>
    </w:pPr>
    <w:rPr>
      <w:rFonts w:ascii="Verdana" w:eastAsia="Times New Roman" w:hAnsi="Verdana" w:cs="Times New Roman"/>
      <w:b/>
      <w:color w:val="000080"/>
      <w:sz w:val="28"/>
      <w:szCs w:val="28"/>
    </w:rPr>
  </w:style>
  <w:style w:type="character" w:customStyle="1" w:styleId="DateChar">
    <w:name w:val="Date Char"/>
    <w:link w:val="Date"/>
    <w:rsid w:val="00601B76"/>
    <w:rPr>
      <w:rFonts w:ascii="Verdana" w:eastAsia="Times New Roman" w:hAnsi="Verdana" w:cs="Times New Roman"/>
      <w:b/>
      <w:color w:val="000080"/>
      <w:sz w:val="28"/>
      <w:szCs w:val="28"/>
    </w:rPr>
  </w:style>
  <w:style w:type="paragraph" w:customStyle="1" w:styleId="Subheading">
    <w:name w:val="Subheading"/>
    <w:basedOn w:val="Heading3"/>
    <w:rsid w:val="00601B76"/>
    <w:pPr>
      <w:spacing w:after="0"/>
    </w:pPr>
    <w:rPr>
      <w:rFonts w:ascii="Arial Bold" w:eastAsia="Times New Roman" w:hAnsi="Arial Bold"/>
      <w:b w:val="0"/>
      <w:i/>
      <w:color w:val="000080"/>
    </w:rPr>
  </w:style>
  <w:style w:type="table" w:customStyle="1" w:styleId="Tableshaded">
    <w:name w:val="Table shaded"/>
    <w:basedOn w:val="Table"/>
    <w:rsid w:val="00601B76"/>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01B76"/>
    <w:pPr>
      <w:spacing w:after="120"/>
    </w:pPr>
    <w:rPr>
      <w:rFonts w:ascii="Times New Roman" w:eastAsia="Times New Roman" w:hAnsi="Times New Roman" w:cs="Times New Roman"/>
      <w:sz w:val="22"/>
    </w:rPr>
  </w:style>
  <w:style w:type="paragraph" w:styleId="NoSpacing">
    <w:name w:val="No Spacing"/>
    <w:link w:val="NoSpacingChar"/>
    <w:uiPriority w:val="1"/>
    <w:qFormat/>
    <w:rsid w:val="00601B76"/>
    <w:rPr>
      <w:rFonts w:ascii="Calibri" w:hAnsi="Calibri" w:cs="Times New Roman"/>
      <w:sz w:val="22"/>
      <w:szCs w:val="22"/>
    </w:rPr>
  </w:style>
  <w:style w:type="character" w:customStyle="1" w:styleId="NoSpacingChar">
    <w:name w:val="No Spacing Char"/>
    <w:link w:val="NoSpacing"/>
    <w:uiPriority w:val="1"/>
    <w:rsid w:val="00601B76"/>
    <w:rPr>
      <w:rFonts w:ascii="Calibri" w:hAnsi="Calibri" w:cs="Times New Roman"/>
      <w:sz w:val="22"/>
      <w:szCs w:val="22"/>
    </w:rPr>
  </w:style>
  <w:style w:type="character" w:styleId="PlaceholderText">
    <w:name w:val="Placeholder Text"/>
    <w:uiPriority w:val="99"/>
    <w:semiHidden/>
    <w:rsid w:val="00601B76"/>
    <w:rPr>
      <w:color w:val="808080"/>
    </w:rPr>
  </w:style>
  <w:style w:type="paragraph" w:customStyle="1" w:styleId="Bullet1">
    <w:name w:val="Bullet 1"/>
    <w:basedOn w:val="Normal"/>
    <w:link w:val="Bullet1Char"/>
    <w:qFormat/>
    <w:rsid w:val="00601B76"/>
    <w:pPr>
      <w:numPr>
        <w:numId w:val="8"/>
      </w:numPr>
      <w:contextualSpacing/>
      <w:jc w:val="both"/>
    </w:pPr>
    <w:rPr>
      <w:rFonts w:ascii="Century Gothic" w:eastAsia="Times New Roman" w:hAnsi="Century Gothic"/>
      <w:color w:val="404040"/>
      <w:sz w:val="22"/>
      <w:szCs w:val="22"/>
    </w:rPr>
  </w:style>
  <w:style w:type="character" w:customStyle="1" w:styleId="Bullet1Char">
    <w:name w:val="Bullet 1 Char"/>
    <w:link w:val="Bullet1"/>
    <w:rsid w:val="00601B76"/>
    <w:rPr>
      <w:rFonts w:ascii="Century Gothic" w:eastAsia="Times New Roman" w:hAnsi="Century Gothic"/>
      <w:color w:val="404040"/>
      <w:sz w:val="22"/>
      <w:szCs w:val="22"/>
    </w:rPr>
  </w:style>
  <w:style w:type="paragraph" w:customStyle="1" w:styleId="SubHeading0">
    <w:name w:val="Sub Heading"/>
    <w:basedOn w:val="Heading2"/>
    <w:link w:val="SubHeadingChar"/>
    <w:qFormat/>
    <w:rsid w:val="00601B76"/>
    <w:pPr>
      <w:keepNext w:val="0"/>
      <w:spacing w:after="0"/>
      <w:jc w:val="both"/>
    </w:pPr>
    <w:rPr>
      <w:rFonts w:ascii="Century Gothic" w:hAnsi="Century Gothic"/>
      <w:caps/>
      <w:color w:val="00447C"/>
      <w:sz w:val="24"/>
      <w:szCs w:val="24"/>
    </w:rPr>
  </w:style>
  <w:style w:type="character" w:customStyle="1" w:styleId="SubHeadingChar">
    <w:name w:val="Sub Heading Char"/>
    <w:link w:val="SubHeading0"/>
    <w:rsid w:val="00601B76"/>
    <w:rPr>
      <w:rFonts w:ascii="Century Gothic" w:eastAsia="MS Gothic" w:hAnsi="Century Gothic" w:cs="Times New Roman"/>
      <w:bCs/>
      <w:iCs/>
      <w:caps/>
      <w:color w:val="00447C"/>
      <w:sz w:val="24"/>
      <w:szCs w:val="24"/>
    </w:rPr>
  </w:style>
  <w:style w:type="paragraph" w:customStyle="1" w:styleId="Bullet">
    <w:name w:val="Bullet"/>
    <w:basedOn w:val="Normal"/>
    <w:next w:val="Normal"/>
    <w:link w:val="BulletCharChar"/>
    <w:rsid w:val="00601B76"/>
    <w:pPr>
      <w:numPr>
        <w:numId w:val="9"/>
      </w:numPr>
      <w:tabs>
        <w:tab w:val="left" w:pos="1440"/>
      </w:tabs>
      <w:suppressAutoHyphens/>
      <w:spacing w:before="40" w:after="120"/>
      <w:jc w:val="both"/>
    </w:pPr>
    <w:rPr>
      <w:rFonts w:eastAsia="Times New Roman" w:cs="Times New Roman"/>
      <w:sz w:val="23"/>
      <w:szCs w:val="23"/>
    </w:rPr>
  </w:style>
  <w:style w:type="character" w:customStyle="1" w:styleId="BulletCharChar">
    <w:name w:val="Bullet Char Char"/>
    <w:link w:val="Bullet"/>
    <w:rsid w:val="00601B76"/>
    <w:rPr>
      <w:rFonts w:eastAsia="Times New Roman" w:cs="Times New Roman"/>
      <w:sz w:val="23"/>
      <w:szCs w:val="23"/>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D965FC"/>
    <w:rPr>
      <w:sz w:val="24"/>
      <w:szCs w:val="24"/>
    </w:rPr>
  </w:style>
  <w:style w:type="paragraph" w:customStyle="1" w:styleId="BodyTextTables">
    <w:name w:val="Body Text Tables"/>
    <w:basedOn w:val="BodyText"/>
    <w:qFormat/>
    <w:rsid w:val="00741142"/>
    <w:pPr>
      <w:spacing w:after="120" w:line="276" w:lineRule="auto"/>
    </w:pPr>
    <w:rPr>
      <w:rFonts w:ascii="Arial" w:eastAsia="MS Mincho" w:hAnsi="Arial"/>
      <w:bCs/>
      <w:spacing w:val="1"/>
      <w:sz w:val="20"/>
      <w:szCs w:val="20"/>
    </w:rPr>
  </w:style>
  <w:style w:type="paragraph" w:customStyle="1" w:styleId="ListParagraphTables">
    <w:name w:val="List Paragraph Tables"/>
    <w:basedOn w:val="ListParagraph"/>
    <w:qFormat/>
    <w:rsid w:val="00741142"/>
    <w:pPr>
      <w:spacing w:after="60" w:line="276" w:lineRule="auto"/>
      <w:ind w:left="210" w:hanging="180"/>
      <w:contextualSpacing w:val="0"/>
    </w:pPr>
    <w:rPr>
      <w:sz w:val="20"/>
      <w:szCs w:val="20"/>
    </w:rPr>
  </w:style>
  <w:style w:type="character" w:styleId="UnresolvedMention">
    <w:name w:val="Unresolved Mention"/>
    <w:basedOn w:val="DefaultParagraphFont"/>
    <w:uiPriority w:val="99"/>
    <w:semiHidden/>
    <w:unhideWhenUsed/>
    <w:rsid w:val="00E27F64"/>
    <w:rPr>
      <w:color w:val="605E5C"/>
      <w:shd w:val="clear" w:color="auto" w:fill="E1DFDD"/>
    </w:rPr>
  </w:style>
  <w:style w:type="table" w:styleId="GridTable5Dark-Accent1">
    <w:name w:val="Grid Table 5 Dark Accent 1"/>
    <w:basedOn w:val="TableNormal"/>
    <w:uiPriority w:val="50"/>
    <w:rsid w:val="002C05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72587">
      <w:bodyDiv w:val="1"/>
      <w:marLeft w:val="0"/>
      <w:marRight w:val="0"/>
      <w:marTop w:val="0"/>
      <w:marBottom w:val="0"/>
      <w:divBdr>
        <w:top w:val="none" w:sz="0" w:space="0" w:color="auto"/>
        <w:left w:val="none" w:sz="0" w:space="0" w:color="auto"/>
        <w:bottom w:val="none" w:sz="0" w:space="0" w:color="auto"/>
        <w:right w:val="none" w:sz="0" w:space="0" w:color="auto"/>
      </w:divBdr>
    </w:div>
    <w:div w:id="63160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www.cdph.ca.gov/Programs/EPO/CDPH%20Document%20Library/SitRep2-7c%20Fillabl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PublishingExpirationDate xmlns="http://schemas.microsoft.com/sharepoint/v3" xsi:nil="true"/>
    <TaxCatchAll xmlns="a48324c4-7d20-48d3-8188-32763737222b">
      <Value>132</Value>
      <Value>97</Value>
      <Value>123</Value>
      <Value>158</Value>
    </TaxCatchAll>
    <PublishingStartDate xmlns="http://schemas.microsoft.com/sharepoint/v3" xsi:nil="true"/>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documentManagement>
</p:properties>
</file>

<file path=customXml/item6.xml><?xml version="1.0" encoding="utf-8"?>
<LongProperties xmlns="http://schemas.microsoft.com/office/2006/metadata/longProperties">
  <LongProp xmlns="" name="TaxCatchAll"><![CDATA[132;#Emergency Preparedness|1a36f3a7-4da9-42b7-b479-1bc3fa11c14e;#97;#English (United States)|25e340a5-d50c-48d7-adc0-a905fb7bff5c;#123;#Other Stakeholder|6b3266fc-4016-443b-9e9e-97a2230ee0e4;#158;#Emergency Preparedness Office|285f7b86-3762-4fca-96bc-f1e595f99352]]></LongProp>
</LongProperties>
</file>

<file path=customXml/itemProps1.xml><?xml version="1.0" encoding="utf-8"?>
<ds:datastoreItem xmlns:ds="http://schemas.openxmlformats.org/officeDocument/2006/customXml" ds:itemID="{24C2A6B5-5B84-44CA-A26E-B8331AA02815}"/>
</file>

<file path=customXml/itemProps2.xml><?xml version="1.0" encoding="utf-8"?>
<ds:datastoreItem xmlns:ds="http://schemas.openxmlformats.org/officeDocument/2006/customXml" ds:itemID="{91648998-6A11-4F26-A486-FA724FDDEC3E}"/>
</file>

<file path=customXml/itemProps3.xml><?xml version="1.0" encoding="utf-8"?>
<ds:datastoreItem xmlns:ds="http://schemas.openxmlformats.org/officeDocument/2006/customXml" ds:itemID="{B979DC5B-7CA0-4716-A854-FF49487C8248}"/>
</file>

<file path=customXml/itemProps4.xml><?xml version="1.0" encoding="utf-8"?>
<ds:datastoreItem xmlns:ds="http://schemas.openxmlformats.org/officeDocument/2006/customXml" ds:itemID="{E7D6D5F1-8E9F-4161-B94F-F5A60D77865C}"/>
</file>

<file path=customXml/itemProps5.xml><?xml version="1.0" encoding="utf-8"?>
<ds:datastoreItem xmlns:ds="http://schemas.openxmlformats.org/officeDocument/2006/customXml" ds:itemID="{34F2D117-B549-484B-AD48-5D97B5A44E52}"/>
</file>

<file path=customXml/itemProps6.xml><?xml version="1.0" encoding="utf-8"?>
<ds:datastoreItem xmlns:ds="http://schemas.openxmlformats.org/officeDocument/2006/customXml" ds:itemID="{6BC3A2DB-AFA1-4E28-8BE0-35E74A6EC322}"/>
</file>

<file path=docProps/app.xml><?xml version="1.0" encoding="utf-8"?>
<Properties xmlns="http://schemas.openxmlformats.org/officeDocument/2006/extended-properties" xmlns:vt="http://schemas.openxmlformats.org/officeDocument/2006/docPropsVTypes">
  <Template>Normal</Template>
  <TotalTime>553</TotalTime>
  <Pages>46</Pages>
  <Words>8645</Words>
  <Characters>49277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Controller/Evaluator Handbook</vt:lpstr>
    </vt:vector>
  </TitlesOfParts>
  <Manager/>
  <Company>Constant &amp; Associates, Inc.</Company>
  <LinksUpToDate>false</LinksUpToDate>
  <CharactersWithSpaces>57807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dc:title>
  <dc:subject>This template can be used by exercise planners to create a Controller/Evaluator Handbook for their Functional Exercises</dc:subject>
  <dc:creator>Ashley Slight</dc:creator>
  <cp:keywords>Statewide Medical and Health Exercise, Controller, Evaluator, Handbook</cp:keywords>
  <dc:description/>
  <cp:lastModifiedBy>Bravo, Andres@CDPH</cp:lastModifiedBy>
  <cp:revision>19</cp:revision>
  <cp:lastPrinted>2017-02-02T03:17:00Z</cp:lastPrinted>
  <dcterms:created xsi:type="dcterms:W3CDTF">2022-11-30T19:40:00Z</dcterms:created>
  <dcterms:modified xsi:type="dcterms:W3CDTF">2022-12-09T01:22:00Z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Language">
    <vt:lpwstr>97;#English (United States)|25e340a5-d50c-48d7-adc0-a905fb7bff5c</vt:lpwstr>
  </property>
  <property fmtid="{D5CDD505-2E9C-101B-9397-08002B2CF9AE}" pid="3" name="Program">
    <vt:lpwstr>158;#Emergency Preparedness Office|285f7b86-3762-4fca-96bc-f1e595f99352</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ContentTypeId">
    <vt:lpwstr>0x0101002CC577673628EB48993F371F1850BF7D00DA5A59B87D361C479DD1968F68A864D5</vt:lpwstr>
  </property>
</Properties>
</file>