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95A89" w14:textId="77777777" w:rsidR="00AC358F" w:rsidRPr="00C62927" w:rsidRDefault="00AC358F" w:rsidP="00AC358F">
      <w:pPr>
        <w:ind w:left="270" w:hanging="270"/>
        <w:rPr>
          <w:rFonts w:ascii="Arial" w:hAnsi="Arial"/>
          <w:color w:val="D05121"/>
          <w:sz w:val="32"/>
          <w:szCs w:val="50"/>
        </w:rPr>
      </w:pPr>
      <w:r>
        <w:rPr>
          <w:noProof/>
          <w:sz w:val="14"/>
        </w:rPr>
        <w:drawing>
          <wp:anchor distT="0" distB="0" distL="114300" distR="114300" simplePos="0" relativeHeight="251660288" behindDoc="0" locked="0" layoutInCell="1" allowOverlap="1" wp14:anchorId="301BC65A" wp14:editId="67EB4838">
            <wp:simplePos x="0" y="0"/>
            <wp:positionH relativeFrom="column">
              <wp:posOffset>-9525</wp:posOffset>
            </wp:positionH>
            <wp:positionV relativeFrom="paragraph">
              <wp:posOffset>11430</wp:posOffset>
            </wp:positionV>
            <wp:extent cx="5953125" cy="288925"/>
            <wp:effectExtent l="0" t="0" r="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94504" w14:textId="77777777" w:rsidR="00AC358F" w:rsidRPr="00D94DDE" w:rsidRDefault="00AC358F" w:rsidP="00AC358F">
      <w:pPr>
        <w:ind w:left="274" w:hanging="274"/>
        <w:rPr>
          <w:rFonts w:ascii="Arial" w:hAnsi="Arial"/>
          <w:color w:val="EB6E1F"/>
        </w:rPr>
      </w:pPr>
    </w:p>
    <w:p w14:paraId="5DC7CA3E" w14:textId="73FB2950" w:rsidR="00AB0818" w:rsidRPr="001624CD" w:rsidRDefault="00DB29D1" w:rsidP="00AC358F">
      <w:pPr>
        <w:ind w:left="274" w:hanging="274"/>
        <w:rPr>
          <w:rFonts w:ascii="Arial" w:hAnsi="Arial"/>
          <w:noProof/>
          <w:color w:val="EB6E1F"/>
          <w:sz w:val="28"/>
          <w:szCs w:val="28"/>
        </w:rPr>
      </w:pPr>
      <w:r w:rsidRPr="00DB29D1">
        <w:rPr>
          <w:rFonts w:ascii="Arial" w:hAnsi="Arial"/>
          <w:noProof/>
          <w:color w:val="EB6E1F"/>
          <w:sz w:val="28"/>
          <w:szCs w:val="28"/>
          <w:highlight w:val="lightGray"/>
        </w:rPr>
        <w:t>[INSERT YEAR]</w:t>
      </w:r>
      <w:r>
        <w:rPr>
          <w:rFonts w:ascii="Arial" w:hAnsi="Arial"/>
          <w:color w:val="EB6E1F"/>
          <w:sz w:val="20"/>
          <w:szCs w:val="20"/>
        </w:rPr>
        <w:t xml:space="preserve"> </w:t>
      </w:r>
      <w:r w:rsidR="00AB0818" w:rsidRPr="001624CD">
        <w:rPr>
          <w:rFonts w:ascii="Arial" w:hAnsi="Arial"/>
          <w:noProof/>
          <w:color w:val="EB6E1F"/>
          <w:sz w:val="28"/>
          <w:szCs w:val="28"/>
        </w:rPr>
        <w:t>STATEWIDE MEDICAL AND HEALTH EXERCISE</w:t>
      </w:r>
    </w:p>
    <w:p w14:paraId="54A69CFD" w14:textId="3F4041B1" w:rsidR="00AB0818" w:rsidRPr="001624CD" w:rsidRDefault="00664E13" w:rsidP="00AB0818">
      <w:pPr>
        <w:pStyle w:val="Header"/>
        <w:spacing w:line="276" w:lineRule="auto"/>
        <w:rPr>
          <w:rFonts w:ascii="Arial" w:hAnsi="Arial"/>
          <w:noProof/>
          <w:color w:val="EB6E1F"/>
          <w:sz w:val="44"/>
          <w:szCs w:val="44"/>
        </w:rPr>
      </w:pPr>
      <w:r>
        <w:rPr>
          <w:rFonts w:ascii="Arial" w:hAnsi="Arial"/>
          <w:noProof/>
          <w:color w:val="EB6E1F"/>
          <w:sz w:val="44"/>
          <w:szCs w:val="44"/>
        </w:rPr>
        <w:t xml:space="preserve">GUIDE TO </w:t>
      </w:r>
      <w:r w:rsidR="00AB0818" w:rsidRPr="001624CD">
        <w:rPr>
          <w:rFonts w:ascii="Arial" w:hAnsi="Arial"/>
          <w:noProof/>
          <w:color w:val="EB6E1F"/>
          <w:sz w:val="44"/>
          <w:szCs w:val="44"/>
        </w:rPr>
        <w:t>CHANGING THE SCENARIO</w:t>
      </w:r>
    </w:p>
    <w:p w14:paraId="16E18867" w14:textId="33186B9B" w:rsidR="00AB0818" w:rsidRDefault="001809EE" w:rsidP="00AB0818">
      <w:pPr>
        <w:pStyle w:val="Header"/>
        <w:spacing w:line="276" w:lineRule="auto"/>
        <w:rPr>
          <w:rFonts w:ascii="Arial" w:eastAsia="Cambria" w:hAnsi="Arial" w:cs="Arial"/>
          <w:i/>
          <w:color w:val="000000" w:themeColor="text1"/>
          <w:sz w:val="16"/>
          <w:szCs w:val="16"/>
          <w:highlight w:val="lightGray"/>
        </w:rPr>
      </w:pPr>
      <w:r w:rsidRPr="00D94DDE">
        <w:rPr>
          <w:rFonts w:ascii="Arial" w:hAnsi="Arial"/>
          <w:noProof/>
          <w:color w:val="EB6E1F"/>
          <w:sz w:val="16"/>
          <w:szCs w:val="16"/>
        </w:rPr>
        <mc:AlternateContent>
          <mc:Choice Requires="wps">
            <w:drawing>
              <wp:anchor distT="0" distB="0" distL="114300" distR="114300" simplePos="0" relativeHeight="251659264" behindDoc="0" locked="0" layoutInCell="1" allowOverlap="1" wp14:anchorId="5F0B92D9" wp14:editId="60D9E0DF">
                <wp:simplePos x="0" y="0"/>
                <wp:positionH relativeFrom="column">
                  <wp:posOffset>0</wp:posOffset>
                </wp:positionH>
                <wp:positionV relativeFrom="paragraph">
                  <wp:posOffset>34502</wp:posOffset>
                </wp:positionV>
                <wp:extent cx="5948680" cy="0"/>
                <wp:effectExtent l="0" t="0" r="20320" b="25400"/>
                <wp:wrapNone/>
                <wp:docPr id="2" name="Straight Connector 1" title="line sepa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8D469" id="Straight Connector 1" o:spid="_x0000_s1026" alt="Title: line separator"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6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" strokecolor="#e0683b" strokeweight="1pt"/>
            </w:pict>
          </mc:Fallback>
        </mc:AlternateContent>
      </w:r>
    </w:p>
    <w:p w14:paraId="0D8CF85A" w14:textId="17950C30" w:rsidR="00BD08C6" w:rsidRPr="00632004" w:rsidRDefault="00AB0818" w:rsidP="00595A8B">
      <w:pPr>
        <w:shd w:val="clear" w:color="auto" w:fill="D9D9D9" w:themeFill="background1" w:themeFillShade="D9"/>
        <w:jc w:val="both"/>
        <w:rPr>
          <w:rFonts w:ascii="Arial" w:eastAsia="Cambria" w:hAnsi="Arial" w:cs="Arial"/>
          <w:i/>
          <w:color w:val="404040" w:themeColor="text1" w:themeTint="BF"/>
          <w:sz w:val="20"/>
          <w:szCs w:val="20"/>
          <w:u w:val="single"/>
        </w:rPr>
      </w:pPr>
      <w:r w:rsidRPr="001809EE">
        <w:rPr>
          <w:rFonts w:ascii="Arial" w:eastAsia="Cambria" w:hAnsi="Arial" w:cs="Arial"/>
          <w:b/>
          <w:color w:val="000000" w:themeColor="text1"/>
          <w:sz w:val="20"/>
          <w:szCs w:val="20"/>
          <w:highlight w:val="lightGray"/>
        </w:rPr>
        <w:t>How To Use This Document:</w:t>
      </w:r>
      <w:r w:rsidRPr="001809EE">
        <w:rPr>
          <w:rFonts w:ascii="Arial" w:eastAsia="Cambria" w:hAnsi="Arial" w:cs="Arial"/>
          <w:i/>
          <w:color w:val="000000" w:themeColor="text1"/>
          <w:sz w:val="20"/>
          <w:szCs w:val="20"/>
          <w:highlight w:val="lightGray"/>
        </w:rPr>
        <w:t xml:space="preserve"> </w:t>
      </w:r>
      <w:r w:rsidR="00BD08C6" w:rsidRPr="000B6D65">
        <w:rPr>
          <w:rFonts w:ascii="Arial" w:eastAsia="Cambria" w:hAnsi="Arial" w:cs="Arial"/>
          <w:i/>
          <w:color w:val="404040" w:themeColor="text1" w:themeTint="BF"/>
          <w:sz w:val="20"/>
          <w:szCs w:val="20"/>
        </w:rPr>
        <w:t xml:space="preserve">Local exercise planners </w:t>
      </w:r>
      <w:r w:rsidR="00BD08C6" w:rsidRPr="000B6D65">
        <w:rPr>
          <w:rFonts w:ascii="Arial" w:eastAsia="Cambria" w:hAnsi="Arial" w:cs="Arial"/>
          <w:b/>
          <w:i/>
          <w:color w:val="404040" w:themeColor="text1" w:themeTint="BF"/>
          <w:sz w:val="20"/>
          <w:szCs w:val="20"/>
        </w:rPr>
        <w:t>are not required</w:t>
      </w:r>
      <w:r w:rsidR="00BD08C6" w:rsidRPr="000B6D65">
        <w:rPr>
          <w:rFonts w:ascii="Arial" w:eastAsia="Cambria" w:hAnsi="Arial" w:cs="Arial"/>
          <w:i/>
          <w:color w:val="404040" w:themeColor="text1" w:themeTint="BF"/>
          <w:sz w:val="20"/>
          <w:szCs w:val="20"/>
        </w:rPr>
        <w:t xml:space="preserve"> to use the scenario suggested.</w:t>
      </w:r>
      <w:r w:rsidR="00BD08C6">
        <w:rPr>
          <w:rFonts w:ascii="Arial" w:eastAsia="Cambria" w:hAnsi="Arial" w:cs="Arial"/>
          <w:i/>
          <w:color w:val="404040" w:themeColor="text1" w:themeTint="BF"/>
          <w:sz w:val="20"/>
          <w:szCs w:val="20"/>
          <w:u w:val="single"/>
        </w:rPr>
        <w:t xml:space="preserve"> </w:t>
      </w:r>
      <w:r w:rsidRPr="00632004">
        <w:rPr>
          <w:rFonts w:ascii="Arial" w:eastAsia="Cambria" w:hAnsi="Arial" w:cs="Arial"/>
          <w:i/>
          <w:color w:val="404040" w:themeColor="text1" w:themeTint="BF"/>
          <w:sz w:val="20"/>
          <w:szCs w:val="20"/>
        </w:rPr>
        <w:t xml:space="preserve">The purpose of this document is to provide exercise planners with </w:t>
      </w:r>
      <w:r w:rsidR="001809EE" w:rsidRPr="00632004">
        <w:rPr>
          <w:rFonts w:ascii="Arial" w:eastAsia="Cambria" w:hAnsi="Arial" w:cs="Arial"/>
          <w:i/>
          <w:color w:val="404040" w:themeColor="text1" w:themeTint="BF"/>
          <w:sz w:val="20"/>
          <w:szCs w:val="20"/>
        </w:rPr>
        <w:br/>
      </w:r>
      <w:r w:rsidRPr="00632004">
        <w:rPr>
          <w:rFonts w:ascii="Arial" w:eastAsia="Cambria" w:hAnsi="Arial" w:cs="Arial"/>
          <w:i/>
          <w:color w:val="404040" w:themeColor="text1" w:themeTint="BF"/>
          <w:sz w:val="20"/>
          <w:szCs w:val="20"/>
        </w:rPr>
        <w:t>the specific sections of each of the Statewide Medical and Health Exercise (SWMHE) documents that would need to be altered, should they choose to change the scenario fr</w:t>
      </w:r>
      <w:r w:rsidR="00861C79" w:rsidRPr="00632004">
        <w:rPr>
          <w:rFonts w:ascii="Arial" w:eastAsia="Cambria" w:hAnsi="Arial" w:cs="Arial"/>
          <w:i/>
          <w:color w:val="404040" w:themeColor="text1" w:themeTint="BF"/>
          <w:sz w:val="20"/>
          <w:szCs w:val="20"/>
        </w:rPr>
        <w:t xml:space="preserve">om </w:t>
      </w:r>
      <w:r w:rsidR="00B532EA">
        <w:rPr>
          <w:rFonts w:ascii="Arial" w:eastAsia="Cambria" w:hAnsi="Arial" w:cs="Arial"/>
          <w:i/>
          <w:color w:val="404040" w:themeColor="text1" w:themeTint="BF"/>
          <w:sz w:val="20"/>
          <w:szCs w:val="20"/>
        </w:rPr>
        <w:t>the suggested scenario for each year</w:t>
      </w:r>
      <w:r w:rsidRPr="00632004">
        <w:rPr>
          <w:rFonts w:ascii="Arial" w:eastAsia="Cambria" w:hAnsi="Arial" w:cs="Arial"/>
          <w:i/>
          <w:color w:val="404040" w:themeColor="text1" w:themeTint="BF"/>
          <w:sz w:val="20"/>
          <w:szCs w:val="20"/>
        </w:rPr>
        <w:t xml:space="preserve">, based on their target </w:t>
      </w:r>
      <w:r w:rsidRPr="00632004">
        <w:rPr>
          <w:rFonts w:ascii="Arial" w:eastAsia="Cambria" w:hAnsi="Arial" w:cs="Arial"/>
          <w:color w:val="404040" w:themeColor="text1" w:themeTint="BF"/>
          <w:sz w:val="20"/>
          <w:szCs w:val="20"/>
        </w:rPr>
        <w:t>capabilities and objectives. To access these documents, please visit</w:t>
      </w:r>
      <w:r w:rsidRPr="00632004">
        <w:rPr>
          <w:rFonts w:ascii="Arial" w:hAnsi="Arial" w:cs="Arial"/>
          <w:color w:val="000000" w:themeColor="text1"/>
          <w:sz w:val="20"/>
          <w:szCs w:val="20"/>
          <w:highlight w:val="lightGray"/>
        </w:rPr>
        <w:t xml:space="preserve"> </w:t>
      </w:r>
      <w:bookmarkStart w:id="0" w:name="_GoBack"/>
      <w:bookmarkEnd w:id="0"/>
      <w:r w:rsidR="005902F9">
        <w:rPr>
          <w:rFonts w:ascii="Arial" w:hAnsi="Arial"/>
          <w:color w:val="0000FF"/>
          <w:sz w:val="20"/>
          <w:szCs w:val="20"/>
          <w:u w:val="single"/>
        </w:rPr>
        <w:fldChar w:fldCharType="begin"/>
      </w:r>
      <w:r w:rsidR="005902F9">
        <w:rPr>
          <w:rFonts w:ascii="Arial" w:hAnsi="Arial"/>
          <w:color w:val="0000FF"/>
          <w:sz w:val="20"/>
          <w:szCs w:val="20"/>
          <w:u w:val="single"/>
        </w:rPr>
        <w:instrText xml:space="preserve"> HYPERLINK "https://www.cdph.ca.gov/Programs/EPO/Pages/swmhe_current.aspx" \o "Statewide Medical and Health Exercise Website" </w:instrText>
      </w:r>
      <w:r w:rsidR="005902F9">
        <w:rPr>
          <w:rFonts w:ascii="Arial" w:hAnsi="Arial"/>
          <w:color w:val="0000FF"/>
          <w:sz w:val="20"/>
          <w:szCs w:val="20"/>
          <w:u w:val="single"/>
        </w:rPr>
        <w:fldChar w:fldCharType="separate"/>
      </w:r>
      <w:r w:rsidR="00595A8B" w:rsidRPr="00595A8B">
        <w:rPr>
          <w:rFonts w:ascii="Arial" w:hAnsi="Arial"/>
          <w:color w:val="0000FF"/>
          <w:sz w:val="20"/>
          <w:szCs w:val="20"/>
          <w:u w:val="single"/>
        </w:rPr>
        <w:t>https://www.cdph.ca.gov/Programs/EPO/Pages/swmhe_current.aspx</w:t>
      </w:r>
      <w:r w:rsidR="005902F9">
        <w:rPr>
          <w:rFonts w:ascii="Arial" w:hAnsi="Arial"/>
          <w:color w:val="0000FF"/>
          <w:sz w:val="20"/>
          <w:szCs w:val="20"/>
          <w:u w:val="single"/>
        </w:rPr>
        <w:fldChar w:fldCharType="end"/>
      </w:r>
      <w:r w:rsidR="00595A8B">
        <w:rPr>
          <w:rFonts w:ascii="Arial" w:hAnsi="Arial"/>
          <w:color w:val="0000FF"/>
          <w:sz w:val="20"/>
          <w:szCs w:val="20"/>
          <w:u w:val="single"/>
        </w:rPr>
        <w:t>.</w:t>
      </w:r>
    </w:p>
    <w:p w14:paraId="35ED0B8F" w14:textId="77777777" w:rsidR="001809EE" w:rsidRPr="001809EE" w:rsidRDefault="001809EE" w:rsidP="001809EE">
      <w:pPr>
        <w:contextualSpacing/>
        <w:jc w:val="both"/>
        <w:rPr>
          <w:rFonts w:ascii="Arial" w:hAnsi="Arial"/>
          <w:color w:val="EB6E1F"/>
          <w:sz w:val="20"/>
          <w:szCs w:val="20"/>
        </w:rPr>
      </w:pPr>
    </w:p>
    <w:p w14:paraId="3B763B3E" w14:textId="25AA246C" w:rsidR="00494F7C" w:rsidRPr="001624CD" w:rsidRDefault="0012023D" w:rsidP="00740BD1">
      <w:pPr>
        <w:pStyle w:val="Heading2"/>
        <w:spacing w:after="160"/>
        <w:contextualSpacing/>
        <w:rPr>
          <w:color w:val="0079C2"/>
        </w:rPr>
      </w:pPr>
      <w:r w:rsidRPr="001624CD">
        <w:rPr>
          <w:color w:val="0079C2"/>
        </w:rPr>
        <w:t>ADJUSTING EXERCISE DOCUMENTS</w:t>
      </w:r>
    </w:p>
    <w:p w14:paraId="24E70BF1" w14:textId="2465CCE7" w:rsidR="007D7262" w:rsidRPr="00595A8B" w:rsidRDefault="0012023D" w:rsidP="0012023D">
      <w:pPr>
        <w:spacing w:line="276" w:lineRule="auto"/>
        <w:jc w:val="both"/>
        <w:rPr>
          <w:rFonts w:ascii="Arial" w:hAnsi="Arial"/>
          <w:b/>
          <w:i/>
          <w:color w:val="000000"/>
          <w:sz w:val="20"/>
          <w:szCs w:val="20"/>
        </w:rPr>
      </w:pPr>
      <w:r>
        <w:rPr>
          <w:rFonts w:ascii="Arial" w:hAnsi="Arial"/>
          <w:color w:val="000000"/>
          <w:sz w:val="20"/>
          <w:szCs w:val="20"/>
        </w:rPr>
        <w:t xml:space="preserve">Participating jurisdictions, agencies, and organizations may </w:t>
      </w:r>
      <w:r w:rsidR="00E319A1">
        <w:rPr>
          <w:rFonts w:ascii="Arial" w:hAnsi="Arial"/>
          <w:color w:val="000000"/>
          <w:sz w:val="20"/>
          <w:szCs w:val="20"/>
        </w:rPr>
        <w:t xml:space="preserve">find that </w:t>
      </w:r>
      <w:r w:rsidR="00B532EA">
        <w:rPr>
          <w:rFonts w:ascii="Arial" w:hAnsi="Arial"/>
          <w:color w:val="000000"/>
          <w:sz w:val="20"/>
          <w:szCs w:val="20"/>
        </w:rPr>
        <w:t>the suggested scenario for the year’s SWMHE program</w:t>
      </w:r>
      <w:r w:rsidR="000118E9">
        <w:rPr>
          <w:rFonts w:ascii="Arial" w:hAnsi="Arial"/>
          <w:color w:val="000000"/>
          <w:sz w:val="20"/>
          <w:szCs w:val="20"/>
        </w:rPr>
        <w:t xml:space="preserve"> </w:t>
      </w:r>
      <w:r>
        <w:rPr>
          <w:rFonts w:ascii="Arial" w:hAnsi="Arial"/>
          <w:color w:val="000000"/>
          <w:sz w:val="20"/>
          <w:szCs w:val="20"/>
        </w:rPr>
        <w:t xml:space="preserve">does not fit their needs at this time. If your Exercise Planning Team decides that a different scenario will better test your objectives, plans, and processes, this document will guide you on </w:t>
      </w:r>
      <w:r w:rsidR="00B532EA">
        <w:rPr>
          <w:rFonts w:ascii="Arial" w:hAnsi="Arial"/>
          <w:color w:val="000000"/>
          <w:sz w:val="20"/>
          <w:szCs w:val="20"/>
        </w:rPr>
        <w:t>which parts of each SWMHE document need to be modified according to the scenario you choose</w:t>
      </w:r>
      <w:r>
        <w:rPr>
          <w:rFonts w:ascii="Arial" w:hAnsi="Arial"/>
          <w:color w:val="000000"/>
          <w:sz w:val="20"/>
          <w:szCs w:val="20"/>
        </w:rPr>
        <w:t>. As the SWMHE is an objective-driven, not scenario-driven</w:t>
      </w:r>
      <w:r w:rsidR="00D8361E">
        <w:rPr>
          <w:rFonts w:ascii="Arial" w:hAnsi="Arial"/>
          <w:color w:val="000000"/>
          <w:sz w:val="20"/>
          <w:szCs w:val="20"/>
        </w:rPr>
        <w:t xml:space="preserve">, </w:t>
      </w:r>
      <w:r>
        <w:rPr>
          <w:rFonts w:ascii="Arial" w:hAnsi="Arial"/>
          <w:color w:val="000000"/>
          <w:sz w:val="20"/>
          <w:szCs w:val="20"/>
        </w:rPr>
        <w:t xml:space="preserve">exercise, most documents can continue to be used with little to no modifications. </w:t>
      </w:r>
      <w:bookmarkStart w:id="1" w:name="_Toc409166776"/>
      <w:r w:rsidR="00595A8B" w:rsidRPr="00595A8B">
        <w:rPr>
          <w:rFonts w:ascii="Arial" w:hAnsi="Arial"/>
          <w:b/>
          <w:i/>
          <w:color w:val="000000"/>
          <w:sz w:val="20"/>
          <w:szCs w:val="20"/>
        </w:rPr>
        <w:t xml:space="preserve">Documents </w:t>
      </w:r>
      <w:r w:rsidR="00595A8B" w:rsidRPr="00595A8B">
        <w:rPr>
          <w:rFonts w:ascii="Arial" w:hAnsi="Arial"/>
          <w:b/>
          <w:i/>
          <w:color w:val="000000"/>
          <w:sz w:val="20"/>
          <w:szCs w:val="20"/>
          <w:u w:val="single"/>
        </w:rPr>
        <w:t>not</w:t>
      </w:r>
      <w:r w:rsidR="00595A8B" w:rsidRPr="00595A8B">
        <w:rPr>
          <w:rFonts w:ascii="Arial" w:hAnsi="Arial"/>
          <w:b/>
          <w:i/>
          <w:color w:val="000000"/>
          <w:sz w:val="20"/>
          <w:szCs w:val="20"/>
        </w:rPr>
        <w:t xml:space="preserve"> listed in the table below are not</w:t>
      </w:r>
      <w:r w:rsidR="00595A8B">
        <w:rPr>
          <w:rFonts w:ascii="Arial" w:hAnsi="Arial"/>
          <w:b/>
          <w:i/>
          <w:color w:val="000000"/>
          <w:sz w:val="20"/>
          <w:szCs w:val="20"/>
        </w:rPr>
        <w:t xml:space="preserve"> considered</w:t>
      </w:r>
      <w:r w:rsidR="00595A8B" w:rsidRPr="00595A8B">
        <w:rPr>
          <w:rFonts w:ascii="Arial" w:hAnsi="Arial"/>
          <w:b/>
          <w:i/>
          <w:color w:val="000000"/>
          <w:sz w:val="20"/>
          <w:szCs w:val="20"/>
        </w:rPr>
        <w:t xml:space="preserve"> scenario-specific</w:t>
      </w:r>
      <w:r w:rsidR="00595A8B">
        <w:rPr>
          <w:rFonts w:ascii="Arial" w:hAnsi="Arial"/>
          <w:b/>
          <w:i/>
          <w:color w:val="000000"/>
          <w:sz w:val="20"/>
          <w:szCs w:val="20"/>
        </w:rPr>
        <w:t xml:space="preserve"> templates and can therefore be used as-is with any scenario</w:t>
      </w:r>
      <w:r w:rsidR="00595A8B" w:rsidRPr="00595A8B">
        <w:rPr>
          <w:rFonts w:ascii="Arial" w:hAnsi="Arial"/>
          <w:b/>
          <w:i/>
          <w:color w:val="000000"/>
          <w:sz w:val="20"/>
          <w:szCs w:val="20"/>
        </w:rPr>
        <w:t>.</w:t>
      </w:r>
    </w:p>
    <w:p w14:paraId="616EAB1A" w14:textId="77777777" w:rsidR="00AB0818" w:rsidRPr="0012023D" w:rsidRDefault="00AB0818" w:rsidP="0012023D">
      <w:pPr>
        <w:spacing w:line="276" w:lineRule="auto"/>
        <w:jc w:val="both"/>
        <w:rPr>
          <w:rFonts w:ascii="Arial" w:hAnsi="Arial"/>
          <w:color w:val="000000"/>
          <w:sz w:val="20"/>
          <w:szCs w:val="20"/>
        </w:rPr>
      </w:pPr>
    </w:p>
    <w:tbl>
      <w:tblPr>
        <w:tblStyle w:val="TableGrid"/>
        <w:tblW w:w="0" w:type="auto"/>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Adjusting Exercise Documents"/>
        <w:tblDescription w:val="This table lists each Statewide Medical and Health Exercise Planning Document that is scenario-specific and the page numbers or portions of each document that will need to be customized if local exercise planners choose not to use the suggested scenario for that year. "/>
      </w:tblPr>
      <w:tblGrid>
        <w:gridCol w:w="3575"/>
        <w:gridCol w:w="5779"/>
      </w:tblGrid>
      <w:tr w:rsidR="00BA61DF" w:rsidRPr="00BA61DF" w14:paraId="64E86B3E" w14:textId="77777777" w:rsidTr="00595A8B">
        <w:trPr>
          <w:cantSplit/>
          <w:trHeight w:val="409"/>
          <w:tblHeader/>
        </w:trPr>
        <w:tc>
          <w:tcPr>
            <w:tcW w:w="3575" w:type="dxa"/>
            <w:shd w:val="clear" w:color="auto" w:fill="EB6E1F"/>
            <w:vAlign w:val="center"/>
          </w:tcPr>
          <w:p w14:paraId="16DF0685" w14:textId="77777777" w:rsidR="00A03C4D" w:rsidRPr="00BA61DF" w:rsidRDefault="00A03C4D">
            <w:pPr>
              <w:spacing w:line="276" w:lineRule="auto"/>
              <w:jc w:val="center"/>
              <w:rPr>
                <w:rFonts w:ascii="Arial" w:hAnsi="Arial" w:cs="Arial"/>
                <w:b/>
                <w:color w:val="FFFFFF"/>
                <w:sz w:val="20"/>
                <w:szCs w:val="20"/>
              </w:rPr>
            </w:pPr>
            <w:r w:rsidRPr="00BA61DF">
              <w:rPr>
                <w:rFonts w:ascii="Arial" w:hAnsi="Arial" w:cs="Arial"/>
                <w:b/>
                <w:color w:val="FFFFFF"/>
                <w:sz w:val="20"/>
                <w:szCs w:val="20"/>
              </w:rPr>
              <w:t>DOCUMENT</w:t>
            </w:r>
          </w:p>
        </w:tc>
        <w:tc>
          <w:tcPr>
            <w:tcW w:w="5779" w:type="dxa"/>
            <w:shd w:val="clear" w:color="auto" w:fill="EB6E1F"/>
            <w:vAlign w:val="center"/>
          </w:tcPr>
          <w:p w14:paraId="0509D2CB" w14:textId="77777777" w:rsidR="00A03C4D" w:rsidRPr="00BA61DF" w:rsidRDefault="00A03C4D">
            <w:pPr>
              <w:spacing w:line="276" w:lineRule="auto"/>
              <w:jc w:val="center"/>
              <w:rPr>
                <w:rFonts w:ascii="Arial" w:hAnsi="Arial" w:cs="Arial"/>
                <w:b/>
                <w:color w:val="FFFFFF"/>
                <w:sz w:val="20"/>
                <w:szCs w:val="20"/>
              </w:rPr>
            </w:pPr>
            <w:r w:rsidRPr="00BA61DF">
              <w:rPr>
                <w:rFonts w:ascii="Arial" w:hAnsi="Arial" w:cs="Arial"/>
                <w:b/>
                <w:color w:val="FFFFFF"/>
                <w:sz w:val="20"/>
                <w:szCs w:val="20"/>
              </w:rPr>
              <w:t>PAGE NUMBER</w:t>
            </w:r>
          </w:p>
        </w:tc>
      </w:tr>
      <w:tr w:rsidR="00BA61DF" w:rsidRPr="00BA61DF" w14:paraId="3A67D5D4" w14:textId="77777777" w:rsidTr="00595A8B">
        <w:trPr>
          <w:cantSplit/>
        </w:trPr>
        <w:tc>
          <w:tcPr>
            <w:tcW w:w="3575" w:type="dxa"/>
            <w:vAlign w:val="center"/>
          </w:tcPr>
          <w:p w14:paraId="4FBEF61E" w14:textId="25BF75BC" w:rsidR="00A03C4D" w:rsidRPr="00A852DE" w:rsidRDefault="00A03C4D" w:rsidP="00632004">
            <w:pPr>
              <w:spacing w:line="276" w:lineRule="auto"/>
              <w:jc w:val="center"/>
              <w:rPr>
                <w:rFonts w:ascii="Arial" w:hAnsi="Arial" w:cs="Arial"/>
                <w:color w:val="404040" w:themeColor="text1" w:themeTint="BF"/>
                <w:sz w:val="20"/>
                <w:szCs w:val="20"/>
              </w:rPr>
            </w:pPr>
            <w:r w:rsidRPr="00A852DE">
              <w:rPr>
                <w:rFonts w:ascii="Arial" w:hAnsi="Arial" w:cs="Arial"/>
                <w:sz w:val="20"/>
                <w:szCs w:val="20"/>
              </w:rPr>
              <w:t>Exercise Plan</w:t>
            </w:r>
          </w:p>
        </w:tc>
        <w:tc>
          <w:tcPr>
            <w:tcW w:w="5779" w:type="dxa"/>
          </w:tcPr>
          <w:p w14:paraId="359E1CE0" w14:textId="76520598" w:rsidR="00F5602B" w:rsidRPr="00DB29D1" w:rsidRDefault="003332AE" w:rsidP="00632004">
            <w:pPr>
              <w:spacing w:line="276" w:lineRule="auto"/>
              <w:jc w:val="center"/>
              <w:rPr>
                <w:rFonts w:ascii="Arial" w:hAnsi="Arial" w:cs="Arial"/>
                <w:sz w:val="20"/>
                <w:szCs w:val="20"/>
              </w:rPr>
            </w:pPr>
            <w:r w:rsidRPr="00DB29D1">
              <w:rPr>
                <w:rFonts w:ascii="Arial" w:hAnsi="Arial" w:cs="Arial"/>
                <w:sz w:val="20"/>
                <w:szCs w:val="20"/>
              </w:rPr>
              <w:t>Cover Page</w:t>
            </w:r>
            <w:r w:rsidR="00595A8B">
              <w:rPr>
                <w:rFonts w:ascii="Arial" w:hAnsi="Arial" w:cs="Arial"/>
                <w:sz w:val="20"/>
                <w:szCs w:val="20"/>
              </w:rPr>
              <w:t xml:space="preserve"> Photo</w:t>
            </w:r>
          </w:p>
          <w:p w14:paraId="7B0C5C13" w14:textId="243534B3" w:rsidR="003332AE" w:rsidRPr="00DB29D1" w:rsidRDefault="003332AE" w:rsidP="00632004">
            <w:pPr>
              <w:spacing w:line="276" w:lineRule="auto"/>
              <w:jc w:val="center"/>
              <w:rPr>
                <w:rFonts w:ascii="Arial" w:hAnsi="Arial" w:cs="Arial"/>
                <w:color w:val="404040" w:themeColor="text1" w:themeTint="BF"/>
                <w:sz w:val="20"/>
                <w:szCs w:val="20"/>
              </w:rPr>
            </w:pPr>
            <w:r w:rsidRPr="00DB29D1">
              <w:rPr>
                <w:rFonts w:ascii="Arial" w:hAnsi="Arial" w:cs="Arial"/>
                <w:sz w:val="20"/>
                <w:szCs w:val="20"/>
              </w:rPr>
              <w:t>Page 5-6</w:t>
            </w:r>
          </w:p>
          <w:p w14:paraId="324FCC92" w14:textId="26F97981" w:rsidR="00A03C4D" w:rsidRPr="009A7CE3" w:rsidRDefault="00A072D4" w:rsidP="009A7CE3">
            <w:pPr>
              <w:spacing w:line="276" w:lineRule="auto"/>
              <w:jc w:val="center"/>
              <w:rPr>
                <w:rFonts w:ascii="Arial" w:hAnsi="Arial" w:cs="Arial"/>
                <w:color w:val="404040" w:themeColor="text1" w:themeTint="BF"/>
                <w:sz w:val="20"/>
                <w:szCs w:val="20"/>
              </w:rPr>
            </w:pPr>
            <w:r w:rsidRPr="00DB29D1">
              <w:rPr>
                <w:rFonts w:ascii="Arial" w:hAnsi="Arial" w:cs="Arial"/>
                <w:sz w:val="20"/>
                <w:szCs w:val="20"/>
              </w:rPr>
              <w:t>Page 2</w:t>
            </w:r>
            <w:r w:rsidR="003332AE" w:rsidRPr="00DB29D1">
              <w:rPr>
                <w:rFonts w:ascii="Arial" w:hAnsi="Arial" w:cs="Arial"/>
                <w:sz w:val="20"/>
                <w:szCs w:val="20"/>
              </w:rPr>
              <w:t>2</w:t>
            </w:r>
            <w:r w:rsidRPr="00DB29D1">
              <w:rPr>
                <w:rFonts w:ascii="Arial" w:hAnsi="Arial" w:cs="Arial"/>
                <w:sz w:val="20"/>
                <w:szCs w:val="20"/>
              </w:rPr>
              <w:t xml:space="preserve"> (Appendix E)</w:t>
            </w:r>
          </w:p>
        </w:tc>
      </w:tr>
      <w:tr w:rsidR="00BA61DF" w:rsidRPr="00BA61DF" w14:paraId="3E8C5C75" w14:textId="77777777" w:rsidTr="00595A8B">
        <w:trPr>
          <w:cantSplit/>
        </w:trPr>
        <w:tc>
          <w:tcPr>
            <w:tcW w:w="3575" w:type="dxa"/>
            <w:vAlign w:val="center"/>
          </w:tcPr>
          <w:p w14:paraId="445161C0" w14:textId="77777777" w:rsidR="00A03C4D" w:rsidRPr="00A852DE" w:rsidRDefault="00A03C4D" w:rsidP="00632004">
            <w:pPr>
              <w:spacing w:line="276" w:lineRule="auto"/>
              <w:jc w:val="center"/>
              <w:rPr>
                <w:rFonts w:ascii="Arial" w:hAnsi="Arial" w:cs="Arial"/>
                <w:color w:val="404040" w:themeColor="text1" w:themeTint="BF"/>
                <w:sz w:val="20"/>
                <w:szCs w:val="20"/>
              </w:rPr>
            </w:pPr>
            <w:r w:rsidRPr="00A852DE">
              <w:rPr>
                <w:rFonts w:ascii="Arial" w:hAnsi="Arial" w:cs="Arial"/>
                <w:sz w:val="20"/>
                <w:szCs w:val="20"/>
              </w:rPr>
              <w:t>Master Scenario Events List (MSEL)</w:t>
            </w:r>
          </w:p>
        </w:tc>
        <w:tc>
          <w:tcPr>
            <w:tcW w:w="5779" w:type="dxa"/>
          </w:tcPr>
          <w:p w14:paraId="011FDDCB" w14:textId="13A46CEF" w:rsidR="00A03C4D" w:rsidRPr="00B532EA" w:rsidRDefault="00A03C4D" w:rsidP="009A7CE3">
            <w:pPr>
              <w:spacing w:line="276" w:lineRule="auto"/>
              <w:jc w:val="center"/>
              <w:rPr>
                <w:rFonts w:ascii="Arial" w:hAnsi="Arial" w:cs="Arial"/>
                <w:color w:val="404040" w:themeColor="text1" w:themeTint="BF"/>
                <w:sz w:val="20"/>
                <w:szCs w:val="20"/>
              </w:rPr>
            </w:pPr>
            <w:r w:rsidRPr="00B532EA">
              <w:rPr>
                <w:rFonts w:ascii="Arial" w:hAnsi="Arial" w:cs="Arial"/>
                <w:sz w:val="20"/>
                <w:szCs w:val="20"/>
              </w:rPr>
              <w:t>Because the MSEL is heavily dependent on the scenario, the document will require extensive edits. Please reference core capabilities and expected actions to ensure injects align with your jurisdiction/agency/organization's chosen objectives.</w:t>
            </w:r>
            <w:r w:rsidR="00B447F5" w:rsidRPr="00B532EA">
              <w:rPr>
                <w:rFonts w:ascii="Arial" w:hAnsi="Arial" w:cs="Arial"/>
                <w:sz w:val="20"/>
                <w:szCs w:val="20"/>
              </w:rPr>
              <w:t xml:space="preserve"> You may want to view archived MSELs from previous years if you are using a scenario that has been previously used in the SWM</w:t>
            </w:r>
            <w:r w:rsidR="00073964">
              <w:rPr>
                <w:rFonts w:ascii="Arial" w:hAnsi="Arial" w:cs="Arial"/>
                <w:sz w:val="20"/>
                <w:szCs w:val="20"/>
              </w:rPr>
              <w:t>H</w:t>
            </w:r>
            <w:r w:rsidR="00B447F5" w:rsidRPr="00B532EA">
              <w:rPr>
                <w:rFonts w:ascii="Arial" w:hAnsi="Arial" w:cs="Arial"/>
                <w:sz w:val="20"/>
                <w:szCs w:val="20"/>
              </w:rPr>
              <w:t>E.</w:t>
            </w:r>
          </w:p>
        </w:tc>
      </w:tr>
      <w:tr w:rsidR="00BA61DF" w:rsidRPr="00BA61DF" w14:paraId="29888C02" w14:textId="77777777" w:rsidTr="00595A8B">
        <w:trPr>
          <w:cantSplit/>
        </w:trPr>
        <w:tc>
          <w:tcPr>
            <w:tcW w:w="3575" w:type="dxa"/>
            <w:vAlign w:val="center"/>
          </w:tcPr>
          <w:p w14:paraId="17584A48" w14:textId="08328F7B" w:rsidR="00ED2FC3" w:rsidRPr="00A852DE" w:rsidRDefault="00ED2FC3" w:rsidP="005B2FBF">
            <w:pPr>
              <w:spacing w:line="276" w:lineRule="auto"/>
              <w:jc w:val="center"/>
              <w:rPr>
                <w:rFonts w:ascii="Arial" w:hAnsi="Arial" w:cs="Arial"/>
                <w:color w:val="404040" w:themeColor="text1" w:themeTint="BF"/>
                <w:sz w:val="20"/>
                <w:szCs w:val="20"/>
              </w:rPr>
            </w:pPr>
            <w:r w:rsidRPr="00A852DE">
              <w:rPr>
                <w:rFonts w:ascii="Arial" w:hAnsi="Arial" w:cs="Arial"/>
                <w:sz w:val="20"/>
                <w:szCs w:val="20"/>
              </w:rPr>
              <w:t>Objectives</w:t>
            </w:r>
            <w:r w:rsidR="005B2FBF">
              <w:rPr>
                <w:rFonts w:ascii="Arial" w:hAnsi="Arial" w:cs="Arial"/>
                <w:sz w:val="20"/>
                <w:szCs w:val="20"/>
              </w:rPr>
              <w:t xml:space="preserve"> (All)</w:t>
            </w:r>
          </w:p>
        </w:tc>
        <w:tc>
          <w:tcPr>
            <w:tcW w:w="5779" w:type="dxa"/>
          </w:tcPr>
          <w:p w14:paraId="312668A0" w14:textId="381B2F11" w:rsidR="00ED2FC3" w:rsidRPr="00DB29D1" w:rsidRDefault="005B2FBF" w:rsidP="00632004">
            <w:pPr>
              <w:spacing w:line="276" w:lineRule="auto"/>
              <w:jc w:val="center"/>
              <w:rPr>
                <w:rFonts w:ascii="Arial" w:hAnsi="Arial" w:cs="Arial"/>
                <w:sz w:val="20"/>
                <w:szCs w:val="20"/>
              </w:rPr>
            </w:pPr>
            <w:r>
              <w:rPr>
                <w:rFonts w:ascii="Arial" w:hAnsi="Arial" w:cs="Arial"/>
                <w:sz w:val="20"/>
                <w:szCs w:val="20"/>
              </w:rPr>
              <w:t xml:space="preserve">The sample capabilities and objectives provided for potential participating agencies influenced the choice of the scenario for this year. Therefore, it is recommended that exercise planners review the entire objectives document and customize carefully to align with their own goals and objectives. </w:t>
            </w:r>
          </w:p>
        </w:tc>
      </w:tr>
      <w:tr w:rsidR="00BA61DF" w:rsidRPr="00BA61DF" w14:paraId="2109F68A" w14:textId="77777777" w:rsidTr="00595A8B">
        <w:trPr>
          <w:cantSplit/>
        </w:trPr>
        <w:tc>
          <w:tcPr>
            <w:tcW w:w="3575" w:type="dxa"/>
            <w:vAlign w:val="center"/>
          </w:tcPr>
          <w:p w14:paraId="1307EBFD" w14:textId="77777777" w:rsidR="00A03C4D" w:rsidRPr="00A852DE" w:rsidRDefault="00A03C4D" w:rsidP="00632004">
            <w:pPr>
              <w:spacing w:line="276" w:lineRule="auto"/>
              <w:jc w:val="center"/>
              <w:rPr>
                <w:rFonts w:ascii="Arial" w:hAnsi="Arial" w:cs="Arial"/>
                <w:color w:val="404040" w:themeColor="text1" w:themeTint="BF"/>
                <w:sz w:val="20"/>
                <w:szCs w:val="20"/>
              </w:rPr>
            </w:pPr>
            <w:r w:rsidRPr="00A852DE">
              <w:rPr>
                <w:rFonts w:ascii="Arial" w:hAnsi="Arial" w:cs="Arial"/>
                <w:sz w:val="20"/>
                <w:szCs w:val="20"/>
              </w:rPr>
              <w:t>Scenario</w:t>
            </w:r>
          </w:p>
        </w:tc>
        <w:tc>
          <w:tcPr>
            <w:tcW w:w="5779" w:type="dxa"/>
          </w:tcPr>
          <w:p w14:paraId="31F50D3F" w14:textId="5D873D77" w:rsidR="00A03C4D" w:rsidRPr="00073964" w:rsidRDefault="00B447F5" w:rsidP="00632004">
            <w:pPr>
              <w:spacing w:line="276" w:lineRule="auto"/>
              <w:jc w:val="center"/>
              <w:rPr>
                <w:rFonts w:ascii="Arial" w:hAnsi="Arial" w:cs="Arial"/>
                <w:sz w:val="20"/>
                <w:szCs w:val="20"/>
              </w:rPr>
            </w:pPr>
            <w:r w:rsidRPr="00073964">
              <w:rPr>
                <w:rFonts w:ascii="Arial" w:hAnsi="Arial" w:cs="Arial"/>
                <w:sz w:val="20"/>
                <w:szCs w:val="20"/>
              </w:rPr>
              <w:t xml:space="preserve">Entire </w:t>
            </w:r>
            <w:r w:rsidR="00A03C4D" w:rsidRPr="00073964">
              <w:rPr>
                <w:rFonts w:ascii="Arial" w:hAnsi="Arial" w:cs="Arial"/>
                <w:sz w:val="20"/>
                <w:szCs w:val="20"/>
              </w:rPr>
              <w:t>document</w:t>
            </w:r>
          </w:p>
        </w:tc>
      </w:tr>
      <w:tr w:rsidR="00BA61DF" w:rsidRPr="00BA61DF" w14:paraId="12326A3A" w14:textId="77777777" w:rsidTr="00595A8B">
        <w:trPr>
          <w:cantSplit/>
        </w:trPr>
        <w:tc>
          <w:tcPr>
            <w:tcW w:w="3575" w:type="dxa"/>
            <w:vAlign w:val="center"/>
          </w:tcPr>
          <w:p w14:paraId="56AD1E9B" w14:textId="2929D4CB" w:rsidR="00A03C4D" w:rsidRPr="00A852DE" w:rsidRDefault="00A03C4D" w:rsidP="00632004">
            <w:pPr>
              <w:spacing w:line="276" w:lineRule="auto"/>
              <w:jc w:val="center"/>
              <w:rPr>
                <w:rFonts w:ascii="Arial" w:hAnsi="Arial" w:cs="Arial"/>
                <w:color w:val="404040" w:themeColor="text1" w:themeTint="BF"/>
                <w:sz w:val="20"/>
                <w:szCs w:val="20"/>
              </w:rPr>
            </w:pPr>
            <w:r w:rsidRPr="00A852DE">
              <w:rPr>
                <w:rFonts w:ascii="Arial" w:hAnsi="Arial" w:cs="Arial"/>
                <w:sz w:val="20"/>
                <w:szCs w:val="20"/>
              </w:rPr>
              <w:t>Situation Manual</w:t>
            </w:r>
          </w:p>
        </w:tc>
        <w:tc>
          <w:tcPr>
            <w:tcW w:w="5779" w:type="dxa"/>
          </w:tcPr>
          <w:p w14:paraId="7A122B4B" w14:textId="5756DA0D" w:rsidR="00A03C4D" w:rsidRDefault="00E734A3" w:rsidP="00E734A3">
            <w:pPr>
              <w:spacing w:line="276" w:lineRule="auto"/>
              <w:jc w:val="center"/>
              <w:rPr>
                <w:rFonts w:ascii="Arial" w:hAnsi="Arial" w:cs="Arial"/>
                <w:sz w:val="20"/>
                <w:szCs w:val="20"/>
              </w:rPr>
            </w:pPr>
            <w:r>
              <w:rPr>
                <w:rFonts w:ascii="Arial" w:hAnsi="Arial" w:cs="Arial"/>
                <w:sz w:val="20"/>
                <w:szCs w:val="20"/>
              </w:rPr>
              <w:t>Cover Page Photo</w:t>
            </w:r>
          </w:p>
          <w:p w14:paraId="39F7FF63" w14:textId="630968CB" w:rsidR="00DA421F" w:rsidRDefault="000E5ACC" w:rsidP="00E734A3">
            <w:pPr>
              <w:spacing w:line="276" w:lineRule="auto"/>
              <w:jc w:val="center"/>
              <w:rPr>
                <w:rFonts w:ascii="Arial" w:hAnsi="Arial" w:cs="Arial"/>
                <w:sz w:val="20"/>
                <w:szCs w:val="20"/>
              </w:rPr>
            </w:pPr>
            <w:r>
              <w:rPr>
                <w:rFonts w:ascii="Arial" w:hAnsi="Arial" w:cs="Arial"/>
                <w:sz w:val="20"/>
                <w:szCs w:val="20"/>
              </w:rPr>
              <w:t>Pages 4 – 5</w:t>
            </w:r>
          </w:p>
          <w:p w14:paraId="4A7C00AB" w14:textId="2FCA8C33" w:rsidR="00E734A3" w:rsidRPr="00073964" w:rsidRDefault="000E5ACC" w:rsidP="000E5ACC">
            <w:pPr>
              <w:spacing w:line="276" w:lineRule="auto"/>
              <w:jc w:val="center"/>
              <w:rPr>
                <w:rFonts w:ascii="Arial" w:hAnsi="Arial" w:cs="Arial"/>
                <w:sz w:val="20"/>
                <w:szCs w:val="20"/>
              </w:rPr>
            </w:pPr>
            <w:r>
              <w:rPr>
                <w:rFonts w:ascii="Arial" w:hAnsi="Arial" w:cs="Arial"/>
                <w:sz w:val="20"/>
                <w:szCs w:val="20"/>
              </w:rPr>
              <w:t>Pages 10 - 13</w:t>
            </w:r>
          </w:p>
        </w:tc>
      </w:tr>
      <w:tr w:rsidR="00BA61DF" w:rsidRPr="00BA61DF" w14:paraId="63A410B4" w14:textId="77777777" w:rsidTr="00595A8B">
        <w:trPr>
          <w:cantSplit/>
        </w:trPr>
        <w:tc>
          <w:tcPr>
            <w:tcW w:w="3575" w:type="dxa"/>
            <w:vAlign w:val="center"/>
          </w:tcPr>
          <w:p w14:paraId="246B2F0C" w14:textId="77777777" w:rsidR="00A03C4D" w:rsidRPr="00A852DE" w:rsidRDefault="00A03C4D" w:rsidP="00632004">
            <w:pPr>
              <w:spacing w:line="276" w:lineRule="auto"/>
              <w:jc w:val="center"/>
              <w:rPr>
                <w:rFonts w:ascii="Arial" w:hAnsi="Arial" w:cs="Arial"/>
                <w:color w:val="404040" w:themeColor="text1" w:themeTint="BF"/>
                <w:sz w:val="20"/>
                <w:szCs w:val="20"/>
              </w:rPr>
            </w:pPr>
            <w:r w:rsidRPr="00A852DE">
              <w:rPr>
                <w:rFonts w:ascii="Arial" w:hAnsi="Arial" w:cs="Arial"/>
                <w:sz w:val="20"/>
                <w:szCs w:val="20"/>
              </w:rPr>
              <w:t>Tabletop Exercise Slide Deck</w:t>
            </w:r>
          </w:p>
        </w:tc>
        <w:tc>
          <w:tcPr>
            <w:tcW w:w="5779" w:type="dxa"/>
          </w:tcPr>
          <w:p w14:paraId="7EA44DCB" w14:textId="77777777" w:rsidR="00A03C4D" w:rsidRDefault="00E734A3" w:rsidP="00E734A3">
            <w:pPr>
              <w:spacing w:line="276" w:lineRule="auto"/>
              <w:jc w:val="center"/>
              <w:rPr>
                <w:rFonts w:ascii="Arial" w:hAnsi="Arial" w:cs="Arial"/>
                <w:sz w:val="20"/>
                <w:szCs w:val="20"/>
              </w:rPr>
            </w:pPr>
            <w:r>
              <w:rPr>
                <w:rFonts w:ascii="Arial" w:hAnsi="Arial" w:cs="Arial"/>
                <w:sz w:val="20"/>
                <w:szCs w:val="20"/>
              </w:rPr>
              <w:t>Photos on Slides 1-3, 6, 10, 13-15, 27</w:t>
            </w:r>
          </w:p>
          <w:p w14:paraId="6C372242" w14:textId="5C8FD6B5" w:rsidR="00D1783C" w:rsidRPr="00D1783C" w:rsidRDefault="00D1783C" w:rsidP="00E734A3">
            <w:pPr>
              <w:spacing w:line="276" w:lineRule="auto"/>
              <w:jc w:val="center"/>
              <w:rPr>
                <w:rFonts w:ascii="Arial" w:hAnsi="Arial" w:cs="Arial"/>
                <w:color w:val="000000" w:themeColor="text1"/>
                <w:sz w:val="20"/>
                <w:szCs w:val="20"/>
              </w:rPr>
            </w:pPr>
            <w:r w:rsidRPr="00D1783C">
              <w:rPr>
                <w:rFonts w:ascii="Arial" w:hAnsi="Arial" w:cs="Arial"/>
                <w:color w:val="000000" w:themeColor="text1"/>
                <w:sz w:val="20"/>
                <w:szCs w:val="20"/>
              </w:rPr>
              <w:t>Slides 14 – 20</w:t>
            </w:r>
          </w:p>
          <w:p w14:paraId="3EF8A378" w14:textId="6256F7C9" w:rsidR="00D1783C" w:rsidRPr="00073964" w:rsidRDefault="00D1783C" w:rsidP="00E734A3">
            <w:pPr>
              <w:spacing w:line="276" w:lineRule="auto"/>
              <w:jc w:val="center"/>
              <w:rPr>
                <w:rFonts w:ascii="Arial" w:hAnsi="Arial" w:cs="Arial"/>
                <w:color w:val="404040" w:themeColor="text1" w:themeTint="BF"/>
                <w:sz w:val="20"/>
                <w:szCs w:val="20"/>
              </w:rPr>
            </w:pPr>
            <w:r w:rsidRPr="00D1783C">
              <w:rPr>
                <w:rFonts w:ascii="Arial" w:hAnsi="Arial" w:cs="Arial"/>
                <w:color w:val="000000" w:themeColor="text1"/>
                <w:sz w:val="20"/>
                <w:szCs w:val="20"/>
              </w:rPr>
              <w:t>Slides 22 - 25</w:t>
            </w:r>
          </w:p>
        </w:tc>
      </w:tr>
      <w:bookmarkEnd w:id="1"/>
    </w:tbl>
    <w:p w14:paraId="7554BC34" w14:textId="77777777" w:rsidR="00BA61DF" w:rsidRPr="00BA61DF" w:rsidRDefault="00BA61DF" w:rsidP="00BA61DF"/>
    <w:sectPr w:rsidR="00BA61DF" w:rsidRPr="00BA61DF" w:rsidSect="00C90AB1">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C00D1" w14:textId="77777777" w:rsidR="00B92DE1" w:rsidRDefault="00B92DE1" w:rsidP="00494F7C">
      <w:r>
        <w:separator/>
      </w:r>
    </w:p>
  </w:endnote>
  <w:endnote w:type="continuationSeparator" w:id="0">
    <w:p w14:paraId="3A16E5A9" w14:textId="77777777" w:rsidR="00B92DE1" w:rsidRDefault="00B92DE1"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5F4A" w14:textId="77777777" w:rsidR="00980013" w:rsidRDefault="00980013" w:rsidP="00BA61DF">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03C68D6D" w14:textId="77777777" w:rsidR="00980013" w:rsidRDefault="00980013" w:rsidP="00BA61D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9E5F" w14:textId="2B1042E2" w:rsidR="00980013" w:rsidRPr="00BA61DF" w:rsidRDefault="00980013" w:rsidP="00BA61DF">
    <w:pPr>
      <w:pStyle w:val="Footer"/>
      <w:framePr w:wrap="around" w:vAnchor="text" w:hAnchor="margin" w:xAlign="right" w:y="1"/>
      <w:jc w:val="right"/>
      <w:rPr>
        <w:rStyle w:val="PageNumber"/>
        <w:rFonts w:ascii="Arial" w:hAnsi="Arial"/>
        <w:color w:val="EB6E1F"/>
        <w:sz w:val="20"/>
        <w:szCs w:val="20"/>
      </w:rPr>
    </w:pPr>
    <w:r w:rsidRPr="00BA61DF">
      <w:rPr>
        <w:rStyle w:val="PageNumber"/>
        <w:rFonts w:ascii="Arial" w:hAnsi="Arial"/>
        <w:color w:val="EB6E1F"/>
        <w:sz w:val="20"/>
        <w:szCs w:val="20"/>
      </w:rPr>
      <w:fldChar w:fldCharType="begin"/>
    </w:r>
    <w:r w:rsidRPr="00BA61DF">
      <w:rPr>
        <w:rStyle w:val="PageNumber"/>
        <w:rFonts w:ascii="Arial" w:hAnsi="Arial"/>
        <w:color w:val="EB6E1F"/>
        <w:sz w:val="20"/>
        <w:szCs w:val="20"/>
      </w:rPr>
      <w:instrText xml:space="preserve">PAGE  </w:instrText>
    </w:r>
    <w:r w:rsidRPr="00BA61DF">
      <w:rPr>
        <w:rStyle w:val="PageNumber"/>
        <w:rFonts w:ascii="Arial" w:hAnsi="Arial"/>
        <w:color w:val="EB6E1F"/>
        <w:sz w:val="20"/>
        <w:szCs w:val="20"/>
      </w:rPr>
      <w:fldChar w:fldCharType="separate"/>
    </w:r>
    <w:r w:rsidR="005902F9">
      <w:rPr>
        <w:rStyle w:val="PageNumber"/>
        <w:rFonts w:ascii="Arial" w:hAnsi="Arial"/>
        <w:noProof/>
        <w:color w:val="EB6E1F"/>
        <w:sz w:val="20"/>
        <w:szCs w:val="20"/>
      </w:rPr>
      <w:t>1</w:t>
    </w:r>
    <w:r w:rsidRPr="00BA61DF">
      <w:rPr>
        <w:rStyle w:val="PageNumber"/>
        <w:rFonts w:ascii="Arial" w:hAnsi="Arial"/>
        <w:color w:val="EB6E1F"/>
        <w:sz w:val="20"/>
        <w:szCs w:val="20"/>
      </w:rPr>
      <w:fldChar w:fldCharType="end"/>
    </w:r>
  </w:p>
  <w:p w14:paraId="28DD4DFE" w14:textId="560E1CE7" w:rsidR="001624CD" w:rsidRPr="00DB29D1" w:rsidRDefault="001624CD" w:rsidP="00955339">
    <w:pPr>
      <w:pStyle w:val="Footer"/>
      <w:ind w:right="360"/>
      <w:rPr>
        <w:rFonts w:ascii="Arial" w:hAnsi="Arial" w:cs="Arial"/>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4B9B" w14:textId="77777777" w:rsidR="00B92DE1" w:rsidRDefault="00B92DE1" w:rsidP="00494F7C">
      <w:r>
        <w:separator/>
      </w:r>
    </w:p>
  </w:footnote>
  <w:footnote w:type="continuationSeparator" w:id="0">
    <w:p w14:paraId="0FC146FD" w14:textId="77777777" w:rsidR="00B92DE1" w:rsidRDefault="00B92DE1" w:rsidP="0049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AB1E" w14:textId="5C741216" w:rsidR="00A12045" w:rsidRDefault="005902F9">
    <w:pPr>
      <w:pStyle w:val="Header"/>
    </w:pPr>
    <w:r>
      <w:rPr>
        <w:noProof/>
      </w:rPr>
      <w:pict w14:anchorId="2183E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3BFE" w14:textId="20501268" w:rsidR="00980013" w:rsidRPr="00FC6249" w:rsidRDefault="00DF2C50" w:rsidP="00494F7C">
    <w:pPr>
      <w:pStyle w:val="Header"/>
      <w:rPr>
        <w:rFonts w:ascii="Arial" w:hAnsi="Arial"/>
        <w:color w:val="EB6E1F"/>
        <w:sz w:val="20"/>
        <w:szCs w:val="20"/>
      </w:rPr>
    </w:pPr>
    <w:r w:rsidRPr="00DB29D1">
      <w:rPr>
        <w:rFonts w:ascii="Arial" w:hAnsi="Arial"/>
        <w:noProof/>
        <w:color w:val="EB6E1F"/>
        <w:sz w:val="20"/>
        <w:szCs w:val="20"/>
        <w:highlight w:val="lightGray"/>
      </w:rPr>
      <mc:AlternateContent>
        <mc:Choice Requires="wpg">
          <w:drawing>
            <wp:anchor distT="0" distB="0" distL="114300" distR="114300" simplePos="0" relativeHeight="251657216" behindDoc="0" locked="0" layoutInCell="1" allowOverlap="1" wp14:anchorId="17AC5807" wp14:editId="165AA6E1">
              <wp:simplePos x="0" y="0"/>
              <wp:positionH relativeFrom="column">
                <wp:posOffset>4852670</wp:posOffset>
              </wp:positionH>
              <wp:positionV relativeFrom="paragraph">
                <wp:posOffset>-113665</wp:posOffset>
              </wp:positionV>
              <wp:extent cx="1001395" cy="475615"/>
              <wp:effectExtent l="0" t="0" r="0" b="6985"/>
              <wp:wrapSquare wrapText="bothSides"/>
              <wp:docPr id="3" name="Group 3" title="CDP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6" name="Picture 6"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7" name="Picture 7"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4D2BCC37" id="Group 3" o:spid="_x0000_s1026" alt="Title: CDPH and EMSA logo" style="position:absolute;margin-left:382.1pt;margin-top:-8.95pt;width:78.85pt;height:37.45pt;z-index:25165721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B44QklNBBkAAAAAAAQAAAAeOEJJTQPzAAAAAAAJAAAA&#10;AAAAAAABADhCSU0nEAAAAAAACgABAAAAAAAAAAE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yAAAAABSZ2h0bG9u&#10;ZwAAAO8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BuSAAAAAQAAAKAAAACGAAAB4AAA+0AAABt2ABgAAf/Y/+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MgA7wMBEQACEQEDEQH/3QAEAB7/&#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">
                <v:imagedata r:id="rId3" o:title="EMSA logo"/>
                <v:path arrowok="t"/>
              </v:shape>
              <v:shape id="Picture 7"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">
                <v:imagedata r:id="rId4" o:title=""/>
                <v:path arrowok="t"/>
              </v:shape>
              <w10:wrap type="square"/>
            </v:group>
          </w:pict>
        </mc:Fallback>
      </mc:AlternateContent>
    </w:r>
    <w:r w:rsidR="00DB29D1" w:rsidRPr="00DB29D1">
      <w:rPr>
        <w:rFonts w:ascii="Arial" w:hAnsi="Arial"/>
        <w:color w:val="EB6E1F"/>
        <w:sz w:val="20"/>
        <w:szCs w:val="20"/>
        <w:highlight w:val="lightGray"/>
      </w:rPr>
      <w:t>[INSERT YEAR]</w:t>
    </w:r>
    <w:r w:rsidR="00DB29D1">
      <w:rPr>
        <w:rFonts w:ascii="Arial" w:hAnsi="Arial"/>
        <w:color w:val="EB6E1F"/>
        <w:sz w:val="20"/>
        <w:szCs w:val="20"/>
      </w:rPr>
      <w:t xml:space="preserve"> </w:t>
    </w:r>
    <w:r w:rsidR="00980013">
      <w:rPr>
        <w:rFonts w:ascii="Arial" w:hAnsi="Arial"/>
        <w:color w:val="EB6E1F"/>
        <w:sz w:val="20"/>
        <w:szCs w:val="20"/>
      </w:rPr>
      <w:t>STATEWIDE MEDICAL AND HEALTH EXERCISE</w:t>
    </w:r>
    <w:r w:rsidRPr="00DF2C50">
      <w:rPr>
        <w:noProof/>
        <w:color w:val="EB6E1F"/>
      </w:rPr>
      <w:t xml:space="preserve"> </w:t>
    </w:r>
  </w:p>
  <w:p w14:paraId="5B0F6E9E" w14:textId="6884033D" w:rsidR="00980013" w:rsidRPr="00FC6249" w:rsidRDefault="00664E13" w:rsidP="00494F7C">
    <w:pPr>
      <w:pStyle w:val="Header"/>
      <w:rPr>
        <w:rFonts w:ascii="Arial" w:hAnsi="Arial"/>
        <w:color w:val="EB6E1F"/>
      </w:rPr>
    </w:pPr>
    <w:r>
      <w:rPr>
        <w:rFonts w:ascii="Arial" w:hAnsi="Arial"/>
        <w:color w:val="EB6E1F"/>
      </w:rPr>
      <w:t xml:space="preserve">GUIDE TO </w:t>
    </w:r>
    <w:r w:rsidR="00980013">
      <w:rPr>
        <w:rFonts w:ascii="Arial" w:hAnsi="Arial"/>
        <w:color w:val="EB6E1F"/>
      </w:rPr>
      <w:t>CHANGING THE SCENARIO</w:t>
    </w:r>
  </w:p>
  <w:p w14:paraId="7A137A3D" w14:textId="414C715D" w:rsidR="00980013" w:rsidRDefault="00980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ED4D" w14:textId="15CBC292" w:rsidR="00A12045" w:rsidRDefault="005902F9">
    <w:pPr>
      <w:pStyle w:val="Header"/>
    </w:pPr>
    <w:r>
      <w:rPr>
        <w:noProof/>
      </w:rPr>
      <w:pict w14:anchorId="7DD60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7F4"/>
    <w:multiLevelType w:val="hybridMultilevel"/>
    <w:tmpl w:val="4F980F20"/>
    <w:lvl w:ilvl="0" w:tplc="2C9CB42C">
      <w:start w:val="1"/>
      <w:numFmt w:val="bullet"/>
      <w:lvlText w:val="•"/>
      <w:lvlJc w:val="left"/>
      <w:pPr>
        <w:ind w:left="720" w:hanging="360"/>
      </w:pPr>
      <w:rPr>
        <w:rFonts w:ascii="Arial Black" w:hAnsi="Arial Black" w:hint="default"/>
        <w:b w:val="0"/>
        <w:bCs w:val="0"/>
        <w:i w:val="0"/>
        <w:iCs w:val="0"/>
        <w:color w:val="0079C2"/>
      </w:rPr>
    </w:lvl>
    <w:lvl w:ilvl="1" w:tplc="0DB413DA">
      <w:start w:val="1427"/>
      <w:numFmt w:val="bullet"/>
      <w:lvlText w:val="–"/>
      <w:lvlJc w:val="left"/>
      <w:pPr>
        <w:ind w:left="1440" w:hanging="360"/>
      </w:pPr>
      <w:rPr>
        <w:rFonts w:ascii="Times New Roman" w:hAnsi="Times New Roman" w:hint="default"/>
        <w:color w:val="auto"/>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29F4A9A"/>
    <w:multiLevelType w:val="hybridMultilevel"/>
    <w:tmpl w:val="586A4C60"/>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0C5C652D"/>
    <w:multiLevelType w:val="hybridMultilevel"/>
    <w:tmpl w:val="9BAC8674"/>
    <w:lvl w:ilvl="0" w:tplc="0DB413DA">
      <w:start w:val="1427"/>
      <w:numFmt w:val="bullet"/>
      <w:lvlText w:val="–"/>
      <w:lvlJc w:val="left"/>
      <w:pPr>
        <w:ind w:left="1080" w:hanging="360"/>
      </w:pPr>
      <w:rPr>
        <w:rFonts w:ascii="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24B80"/>
    <w:multiLevelType w:val="hybridMultilevel"/>
    <w:tmpl w:val="61962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F3677"/>
    <w:multiLevelType w:val="hybridMultilevel"/>
    <w:tmpl w:val="154A3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CE31CE"/>
    <w:multiLevelType w:val="hybridMultilevel"/>
    <w:tmpl w:val="EAAE96BE"/>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1">
      <w:start w:val="1"/>
      <w:numFmt w:val="bullet"/>
      <w:lvlText w:val=""/>
      <w:lvlJc w:val="left"/>
      <w:pPr>
        <w:ind w:left="2160" w:hanging="360"/>
      </w:pPr>
      <w:rPr>
        <w:rFonts w:ascii="Symbol" w:hAnsi="Symbol" w:hint="default"/>
      </w:rPr>
    </w:lvl>
    <w:lvl w:ilvl="3" w:tplc="0DB413DA">
      <w:start w:val="1427"/>
      <w:numFmt w:val="bullet"/>
      <w:lvlText w:val="–"/>
      <w:lvlJc w:val="left"/>
      <w:pPr>
        <w:ind w:left="2880" w:hanging="360"/>
      </w:pPr>
      <w:rPr>
        <w:rFonts w:ascii="Times New Roman" w:hAnsi="Times New Roman"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1AA90C1E"/>
    <w:multiLevelType w:val="hybridMultilevel"/>
    <w:tmpl w:val="0AB8BADE"/>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1">
      <w:start w:val="1"/>
      <w:numFmt w:val="bullet"/>
      <w:lvlText w:val=""/>
      <w:lvlJc w:val="left"/>
      <w:pPr>
        <w:ind w:left="2160" w:hanging="360"/>
      </w:pPr>
      <w:rPr>
        <w:rFonts w:ascii="Symbol" w:hAnsi="Symbol" w:hint="default"/>
      </w:rPr>
    </w:lvl>
    <w:lvl w:ilvl="3" w:tplc="0DB413DA">
      <w:start w:val="1427"/>
      <w:numFmt w:val="bullet"/>
      <w:lvlText w:val="–"/>
      <w:lvlJc w:val="left"/>
      <w:pPr>
        <w:ind w:left="2880" w:hanging="360"/>
      </w:pPr>
      <w:rPr>
        <w:rFonts w:ascii="Times New Roman" w:hAnsi="Times New Roman" w:hint="default"/>
        <w:color w:val="auto"/>
      </w:rPr>
    </w:lvl>
    <w:lvl w:ilvl="4" w:tplc="96F6FAC6">
      <w:start w:val="1"/>
      <w:numFmt w:val="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FFB2475"/>
    <w:multiLevelType w:val="hybridMultilevel"/>
    <w:tmpl w:val="8E64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352AA"/>
    <w:multiLevelType w:val="hybridMultilevel"/>
    <w:tmpl w:val="328CB31A"/>
    <w:lvl w:ilvl="0" w:tplc="2C9CB42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EEC1AF5"/>
    <w:multiLevelType w:val="hybridMultilevel"/>
    <w:tmpl w:val="C0A616AC"/>
    <w:lvl w:ilvl="0" w:tplc="2C9CB42C">
      <w:start w:val="1"/>
      <w:numFmt w:val="bullet"/>
      <w:lvlText w:val="•"/>
      <w:lvlJc w:val="left"/>
      <w:pPr>
        <w:ind w:left="720" w:hanging="360"/>
      </w:pPr>
      <w:rPr>
        <w:rFonts w:ascii="Arial Black" w:hAnsi="Arial Black" w:hint="default"/>
        <w:b w:val="0"/>
        <w:bCs w:val="0"/>
        <w:i w:val="0"/>
        <w:iCs w:val="0"/>
        <w:color w:val="0079C2"/>
      </w:rPr>
    </w:lvl>
    <w:lvl w:ilvl="1" w:tplc="8ECA689E">
      <w:start w:val="1427"/>
      <w:numFmt w:val="bullet"/>
      <w:lvlText w:val="–"/>
      <w:lvlJc w:val="left"/>
      <w:pPr>
        <w:ind w:left="1440" w:hanging="360"/>
      </w:pPr>
      <w:rPr>
        <w:rFonts w:ascii="Times New Roman" w:hAnsi="Times New Roman" w:cs="Times New Roman" w:hint="default"/>
        <w:b/>
        <w:bCs/>
        <w:i w:val="0"/>
        <w:iCs w:val="0"/>
        <w:color w:val="auto"/>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4CAB7E1D"/>
    <w:multiLevelType w:val="hybridMultilevel"/>
    <w:tmpl w:val="C1B6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8948A7"/>
    <w:multiLevelType w:val="hybridMultilevel"/>
    <w:tmpl w:val="CFB84E8C"/>
    <w:lvl w:ilvl="0" w:tplc="AB624F1E">
      <w:start w:val="1"/>
      <w:numFmt w:val="bullet"/>
      <w:lvlText w:val="–"/>
      <w:lvlJc w:val="left"/>
      <w:pPr>
        <w:tabs>
          <w:tab w:val="num" w:pos="720"/>
        </w:tabs>
        <w:ind w:left="720" w:hanging="360"/>
      </w:pPr>
      <w:rPr>
        <w:rFonts w:ascii="Arial" w:hAnsi="Arial" w:hint="default"/>
      </w:rPr>
    </w:lvl>
    <w:lvl w:ilvl="1" w:tplc="95EC1C5A">
      <w:start w:val="1"/>
      <w:numFmt w:val="bullet"/>
      <w:lvlText w:val="–"/>
      <w:lvlJc w:val="left"/>
      <w:pPr>
        <w:tabs>
          <w:tab w:val="num" w:pos="1440"/>
        </w:tabs>
        <w:ind w:left="1440" w:hanging="360"/>
      </w:pPr>
      <w:rPr>
        <w:rFonts w:ascii="Arial" w:hAnsi="Arial" w:hint="default"/>
      </w:rPr>
    </w:lvl>
    <w:lvl w:ilvl="2" w:tplc="22986C66">
      <w:numFmt w:val="bullet"/>
      <w:lvlText w:val="•"/>
      <w:lvlJc w:val="left"/>
      <w:pPr>
        <w:tabs>
          <w:tab w:val="num" w:pos="2160"/>
        </w:tabs>
        <w:ind w:left="2160" w:hanging="360"/>
      </w:pPr>
      <w:rPr>
        <w:rFonts w:ascii="Arial" w:hAnsi="Arial" w:hint="default"/>
      </w:rPr>
    </w:lvl>
    <w:lvl w:ilvl="3" w:tplc="F0F446B2">
      <w:numFmt w:val="bullet"/>
      <w:lvlText w:val="–"/>
      <w:lvlJc w:val="left"/>
      <w:pPr>
        <w:tabs>
          <w:tab w:val="num" w:pos="2880"/>
        </w:tabs>
        <w:ind w:left="2880" w:hanging="360"/>
      </w:pPr>
      <w:rPr>
        <w:rFonts w:ascii="Arial" w:hAnsi="Arial" w:hint="default"/>
      </w:rPr>
    </w:lvl>
    <w:lvl w:ilvl="4" w:tplc="A5F40362">
      <w:numFmt w:val="bullet"/>
      <w:lvlText w:val="»"/>
      <w:lvlJc w:val="left"/>
      <w:pPr>
        <w:tabs>
          <w:tab w:val="num" w:pos="3600"/>
        </w:tabs>
        <w:ind w:left="3600" w:hanging="360"/>
      </w:pPr>
      <w:rPr>
        <w:rFonts w:ascii="Arial" w:hAnsi="Arial" w:hint="default"/>
      </w:rPr>
    </w:lvl>
    <w:lvl w:ilvl="5" w:tplc="2F3461DE" w:tentative="1">
      <w:start w:val="1"/>
      <w:numFmt w:val="bullet"/>
      <w:lvlText w:val="–"/>
      <w:lvlJc w:val="left"/>
      <w:pPr>
        <w:tabs>
          <w:tab w:val="num" w:pos="4320"/>
        </w:tabs>
        <w:ind w:left="4320" w:hanging="360"/>
      </w:pPr>
      <w:rPr>
        <w:rFonts w:ascii="Arial" w:hAnsi="Arial" w:hint="default"/>
      </w:rPr>
    </w:lvl>
    <w:lvl w:ilvl="6" w:tplc="F3602DDA" w:tentative="1">
      <w:start w:val="1"/>
      <w:numFmt w:val="bullet"/>
      <w:lvlText w:val="–"/>
      <w:lvlJc w:val="left"/>
      <w:pPr>
        <w:tabs>
          <w:tab w:val="num" w:pos="5040"/>
        </w:tabs>
        <w:ind w:left="5040" w:hanging="360"/>
      </w:pPr>
      <w:rPr>
        <w:rFonts w:ascii="Arial" w:hAnsi="Arial" w:hint="default"/>
      </w:rPr>
    </w:lvl>
    <w:lvl w:ilvl="7" w:tplc="48DA47C6" w:tentative="1">
      <w:start w:val="1"/>
      <w:numFmt w:val="bullet"/>
      <w:lvlText w:val="–"/>
      <w:lvlJc w:val="left"/>
      <w:pPr>
        <w:tabs>
          <w:tab w:val="num" w:pos="5760"/>
        </w:tabs>
        <w:ind w:left="5760" w:hanging="360"/>
      </w:pPr>
      <w:rPr>
        <w:rFonts w:ascii="Arial" w:hAnsi="Arial" w:hint="default"/>
      </w:rPr>
    </w:lvl>
    <w:lvl w:ilvl="8" w:tplc="CDDE64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1"/>
  </w:num>
  <w:num w:numId="4">
    <w:abstractNumId w:val="4"/>
  </w:num>
  <w:num w:numId="5">
    <w:abstractNumId w:val="3"/>
  </w:num>
  <w:num w:numId="6">
    <w:abstractNumId w:val="5"/>
  </w:num>
  <w:num w:numId="7">
    <w:abstractNumId w:val="8"/>
  </w:num>
  <w:num w:numId="8">
    <w:abstractNumId w:val="9"/>
  </w:num>
  <w:num w:numId="9">
    <w:abstractNumId w:val="12"/>
  </w:num>
  <w:num w:numId="10">
    <w:abstractNumId w:val="0"/>
  </w:num>
  <w:num w:numId="11">
    <w:abstractNumId w:val="1"/>
  </w:num>
  <w:num w:numId="12">
    <w:abstractNumId w:val="10"/>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67"/>
    <w:rsid w:val="00007BFC"/>
    <w:rsid w:val="000118E9"/>
    <w:rsid w:val="00022A70"/>
    <w:rsid w:val="00026A1A"/>
    <w:rsid w:val="0003430E"/>
    <w:rsid w:val="00066DA2"/>
    <w:rsid w:val="00071FE2"/>
    <w:rsid w:val="00073964"/>
    <w:rsid w:val="000776BA"/>
    <w:rsid w:val="00083D4C"/>
    <w:rsid w:val="000863E0"/>
    <w:rsid w:val="000A6F13"/>
    <w:rsid w:val="000B4BBE"/>
    <w:rsid w:val="000B6D65"/>
    <w:rsid w:val="000E5ACC"/>
    <w:rsid w:val="000E5DB1"/>
    <w:rsid w:val="000F2F17"/>
    <w:rsid w:val="00102179"/>
    <w:rsid w:val="00112E65"/>
    <w:rsid w:val="0012023D"/>
    <w:rsid w:val="00123D60"/>
    <w:rsid w:val="0012591E"/>
    <w:rsid w:val="001529DC"/>
    <w:rsid w:val="001624CD"/>
    <w:rsid w:val="0016551C"/>
    <w:rsid w:val="001704AC"/>
    <w:rsid w:val="00173C01"/>
    <w:rsid w:val="001809EE"/>
    <w:rsid w:val="00182D23"/>
    <w:rsid w:val="00190244"/>
    <w:rsid w:val="001921C2"/>
    <w:rsid w:val="00193E69"/>
    <w:rsid w:val="001B2183"/>
    <w:rsid w:val="001B408B"/>
    <w:rsid w:val="001C3F1E"/>
    <w:rsid w:val="00256ACB"/>
    <w:rsid w:val="00266177"/>
    <w:rsid w:val="00290FC7"/>
    <w:rsid w:val="00296E1A"/>
    <w:rsid w:val="002A7B46"/>
    <w:rsid w:val="002D66C6"/>
    <w:rsid w:val="00305B1A"/>
    <w:rsid w:val="0031224A"/>
    <w:rsid w:val="003332AE"/>
    <w:rsid w:val="003C5B38"/>
    <w:rsid w:val="003E38F5"/>
    <w:rsid w:val="003F0053"/>
    <w:rsid w:val="003F0F80"/>
    <w:rsid w:val="00401D86"/>
    <w:rsid w:val="00413218"/>
    <w:rsid w:val="0041658F"/>
    <w:rsid w:val="00437046"/>
    <w:rsid w:val="00437326"/>
    <w:rsid w:val="00484928"/>
    <w:rsid w:val="00486DCD"/>
    <w:rsid w:val="00491EE4"/>
    <w:rsid w:val="00494ADF"/>
    <w:rsid w:val="00494F7C"/>
    <w:rsid w:val="004969AB"/>
    <w:rsid w:val="004A0BF4"/>
    <w:rsid w:val="004B5643"/>
    <w:rsid w:val="004E5D02"/>
    <w:rsid w:val="004F0C24"/>
    <w:rsid w:val="00511DAD"/>
    <w:rsid w:val="00525210"/>
    <w:rsid w:val="005716F2"/>
    <w:rsid w:val="0057341F"/>
    <w:rsid w:val="005902F9"/>
    <w:rsid w:val="00595A8B"/>
    <w:rsid w:val="005B0B71"/>
    <w:rsid w:val="005B2FBF"/>
    <w:rsid w:val="005C7F53"/>
    <w:rsid w:val="00627A47"/>
    <w:rsid w:val="00632004"/>
    <w:rsid w:val="006545EA"/>
    <w:rsid w:val="00660972"/>
    <w:rsid w:val="00664E13"/>
    <w:rsid w:val="006D19FA"/>
    <w:rsid w:val="006D6FDC"/>
    <w:rsid w:val="006F0131"/>
    <w:rsid w:val="0070560B"/>
    <w:rsid w:val="007078FD"/>
    <w:rsid w:val="007079BC"/>
    <w:rsid w:val="007245CF"/>
    <w:rsid w:val="0073231C"/>
    <w:rsid w:val="00733C67"/>
    <w:rsid w:val="00735060"/>
    <w:rsid w:val="00740BD1"/>
    <w:rsid w:val="007414B6"/>
    <w:rsid w:val="00754E9B"/>
    <w:rsid w:val="00760D83"/>
    <w:rsid w:val="00790283"/>
    <w:rsid w:val="007C29B3"/>
    <w:rsid w:val="007D4F9A"/>
    <w:rsid w:val="007D7262"/>
    <w:rsid w:val="007F215F"/>
    <w:rsid w:val="008045B2"/>
    <w:rsid w:val="00813D25"/>
    <w:rsid w:val="00823A8E"/>
    <w:rsid w:val="0084599C"/>
    <w:rsid w:val="0086019F"/>
    <w:rsid w:val="00861C79"/>
    <w:rsid w:val="00865B2B"/>
    <w:rsid w:val="00876ECA"/>
    <w:rsid w:val="00895A12"/>
    <w:rsid w:val="008B3189"/>
    <w:rsid w:val="008D475C"/>
    <w:rsid w:val="008E7522"/>
    <w:rsid w:val="0090739B"/>
    <w:rsid w:val="0091085C"/>
    <w:rsid w:val="009346D9"/>
    <w:rsid w:val="00955339"/>
    <w:rsid w:val="00955F48"/>
    <w:rsid w:val="00980013"/>
    <w:rsid w:val="009A7CE3"/>
    <w:rsid w:val="009B3BB0"/>
    <w:rsid w:val="009C3BD6"/>
    <w:rsid w:val="009D630E"/>
    <w:rsid w:val="009D75B0"/>
    <w:rsid w:val="009E044D"/>
    <w:rsid w:val="009E1609"/>
    <w:rsid w:val="009F27A6"/>
    <w:rsid w:val="00A03C4D"/>
    <w:rsid w:val="00A072D4"/>
    <w:rsid w:val="00A12045"/>
    <w:rsid w:val="00A6754F"/>
    <w:rsid w:val="00A76000"/>
    <w:rsid w:val="00A852DE"/>
    <w:rsid w:val="00A860F0"/>
    <w:rsid w:val="00A9217C"/>
    <w:rsid w:val="00AA46D8"/>
    <w:rsid w:val="00AB0818"/>
    <w:rsid w:val="00AC358F"/>
    <w:rsid w:val="00AC4381"/>
    <w:rsid w:val="00AF7A8E"/>
    <w:rsid w:val="00B05C77"/>
    <w:rsid w:val="00B11EC6"/>
    <w:rsid w:val="00B4212F"/>
    <w:rsid w:val="00B447F5"/>
    <w:rsid w:val="00B532EA"/>
    <w:rsid w:val="00B56A30"/>
    <w:rsid w:val="00B7335D"/>
    <w:rsid w:val="00B92903"/>
    <w:rsid w:val="00B92DE1"/>
    <w:rsid w:val="00BA61DF"/>
    <w:rsid w:val="00BD08C6"/>
    <w:rsid w:val="00C25671"/>
    <w:rsid w:val="00C3163D"/>
    <w:rsid w:val="00C45644"/>
    <w:rsid w:val="00C5251A"/>
    <w:rsid w:val="00C5318A"/>
    <w:rsid w:val="00C71DAE"/>
    <w:rsid w:val="00C90AB1"/>
    <w:rsid w:val="00CA0D41"/>
    <w:rsid w:val="00CB66B3"/>
    <w:rsid w:val="00CE1917"/>
    <w:rsid w:val="00D1783C"/>
    <w:rsid w:val="00D2450D"/>
    <w:rsid w:val="00D313C7"/>
    <w:rsid w:val="00D53B9F"/>
    <w:rsid w:val="00D8361E"/>
    <w:rsid w:val="00D86DF5"/>
    <w:rsid w:val="00D94DDE"/>
    <w:rsid w:val="00DA421F"/>
    <w:rsid w:val="00DA45FE"/>
    <w:rsid w:val="00DA68D0"/>
    <w:rsid w:val="00DB17FC"/>
    <w:rsid w:val="00DB29D1"/>
    <w:rsid w:val="00DD3CB3"/>
    <w:rsid w:val="00DE7009"/>
    <w:rsid w:val="00DF2C50"/>
    <w:rsid w:val="00E10932"/>
    <w:rsid w:val="00E13E02"/>
    <w:rsid w:val="00E22196"/>
    <w:rsid w:val="00E305EF"/>
    <w:rsid w:val="00E319A1"/>
    <w:rsid w:val="00E45D55"/>
    <w:rsid w:val="00E51F43"/>
    <w:rsid w:val="00E668FC"/>
    <w:rsid w:val="00E734A3"/>
    <w:rsid w:val="00E942A2"/>
    <w:rsid w:val="00EB6110"/>
    <w:rsid w:val="00ED2FC3"/>
    <w:rsid w:val="00F15AE0"/>
    <w:rsid w:val="00F37D5C"/>
    <w:rsid w:val="00F54A3D"/>
    <w:rsid w:val="00F5602B"/>
    <w:rsid w:val="00F8174D"/>
    <w:rsid w:val="00F844DC"/>
    <w:rsid w:val="00F87CEB"/>
    <w:rsid w:val="00F907A2"/>
    <w:rsid w:val="00FA344C"/>
    <w:rsid w:val="00FA490E"/>
    <w:rsid w:val="00FA7902"/>
    <w:rsid w:val="00FB2AE3"/>
    <w:rsid w:val="00FC6249"/>
    <w:rsid w:val="00FC708D"/>
    <w:rsid w:val="00FC78FC"/>
    <w:rsid w:val="00FD43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B3A2A3"/>
  <w15:docId w15:val="{19BDA9D1-10D0-4299-A00F-61AE7B74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733C67"/>
    <w:pPr>
      <w:outlineLvl w:val="0"/>
    </w:pPr>
    <w:rPr>
      <w:rFonts w:ascii="Arial" w:hAnsi="Arial"/>
      <w:color w:val="D05121"/>
      <w:sz w:val="44"/>
      <w:szCs w:val="44"/>
    </w:rPr>
  </w:style>
  <w:style w:type="paragraph" w:styleId="Heading2">
    <w:name w:val="heading 2"/>
    <w:basedOn w:val="Normal"/>
    <w:next w:val="Normal"/>
    <w:link w:val="Heading2Char"/>
    <w:qFormat/>
    <w:rsid w:val="00733C67"/>
    <w:pPr>
      <w:spacing w:line="276" w:lineRule="auto"/>
      <w:outlineLvl w:val="1"/>
    </w:pPr>
    <w:rPr>
      <w:rFonts w:ascii="Arial" w:hAnsi="Arial"/>
      <w:color w:val="1B569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C67"/>
    <w:rPr>
      <w:rFonts w:ascii="Arial" w:eastAsia="MS Mincho" w:hAnsi="Arial" w:cs="Times New Roman"/>
      <w:color w:val="D05121"/>
      <w:sz w:val="44"/>
      <w:szCs w:val="44"/>
      <w:lang w:eastAsia="en-US"/>
    </w:rPr>
  </w:style>
  <w:style w:type="character" w:customStyle="1" w:styleId="Heading2Char">
    <w:name w:val="Heading 2 Char"/>
    <w:basedOn w:val="DefaultParagraphFont"/>
    <w:link w:val="Heading2"/>
    <w:rsid w:val="00733C67"/>
    <w:rPr>
      <w:rFonts w:ascii="Arial" w:eastAsia="MS Mincho" w:hAnsi="Arial" w:cs="Times New Roman"/>
      <w:color w:val="1B5696"/>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paragraph" w:styleId="ListParagraph">
    <w:name w:val="List Paragraph"/>
    <w:basedOn w:val="Normal"/>
    <w:uiPriority w:val="34"/>
    <w:qFormat/>
    <w:rsid w:val="00B11EC6"/>
    <w:pPr>
      <w:ind w:left="720"/>
      <w:contextualSpacing/>
    </w:pPr>
  </w:style>
  <w:style w:type="table" w:styleId="TableGrid">
    <w:name w:val="Table Grid"/>
    <w:basedOn w:val="TableNormal"/>
    <w:uiPriority w:val="59"/>
    <w:rsid w:val="00B11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BF4"/>
    <w:rPr>
      <w:sz w:val="18"/>
      <w:szCs w:val="18"/>
    </w:rPr>
  </w:style>
  <w:style w:type="paragraph" w:styleId="CommentText">
    <w:name w:val="annotation text"/>
    <w:basedOn w:val="Normal"/>
    <w:link w:val="CommentTextChar"/>
    <w:uiPriority w:val="99"/>
    <w:semiHidden/>
    <w:unhideWhenUsed/>
    <w:rsid w:val="004A0BF4"/>
  </w:style>
  <w:style w:type="character" w:customStyle="1" w:styleId="CommentTextChar">
    <w:name w:val="Comment Text Char"/>
    <w:basedOn w:val="DefaultParagraphFont"/>
    <w:link w:val="CommentText"/>
    <w:uiPriority w:val="99"/>
    <w:semiHidden/>
    <w:rsid w:val="004A0BF4"/>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4A0BF4"/>
    <w:rPr>
      <w:b/>
      <w:bCs/>
      <w:sz w:val="20"/>
      <w:szCs w:val="20"/>
    </w:rPr>
  </w:style>
  <w:style w:type="character" w:customStyle="1" w:styleId="CommentSubjectChar">
    <w:name w:val="Comment Subject Char"/>
    <w:basedOn w:val="CommentTextChar"/>
    <w:link w:val="CommentSubject"/>
    <w:uiPriority w:val="99"/>
    <w:semiHidden/>
    <w:rsid w:val="004A0BF4"/>
    <w:rPr>
      <w:rFonts w:ascii="Cambria" w:eastAsia="MS Mincho" w:hAnsi="Cambria" w:cs="Times New Roman"/>
      <w:b/>
      <w:bCs/>
      <w:sz w:val="20"/>
      <w:szCs w:val="20"/>
      <w:lang w:eastAsia="en-US"/>
    </w:rPr>
  </w:style>
  <w:style w:type="paragraph" w:styleId="Revision">
    <w:name w:val="Revision"/>
    <w:hidden/>
    <w:uiPriority w:val="99"/>
    <w:semiHidden/>
    <w:rsid w:val="00D8361E"/>
    <w:pPr>
      <w:spacing w:after="0" w:line="240" w:lineRule="auto"/>
    </w:pPr>
    <w:rPr>
      <w:rFonts w:ascii="Cambria" w:eastAsia="MS Mincho"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21663">
      <w:bodyDiv w:val="1"/>
      <w:marLeft w:val="0"/>
      <w:marRight w:val="0"/>
      <w:marTop w:val="0"/>
      <w:marBottom w:val="0"/>
      <w:divBdr>
        <w:top w:val="none" w:sz="0" w:space="0" w:color="auto"/>
        <w:left w:val="none" w:sz="0" w:space="0" w:color="auto"/>
        <w:bottom w:val="none" w:sz="0" w:space="0" w:color="auto"/>
        <w:right w:val="none" w:sz="0" w:space="0" w:color="auto"/>
      </w:divBdr>
      <w:divsChild>
        <w:div w:id="2112973841">
          <w:marLeft w:val="1166"/>
          <w:marRight w:val="0"/>
          <w:marTop w:val="134"/>
          <w:marBottom w:val="0"/>
          <w:divBdr>
            <w:top w:val="none" w:sz="0" w:space="0" w:color="auto"/>
            <w:left w:val="none" w:sz="0" w:space="0" w:color="auto"/>
            <w:bottom w:val="none" w:sz="0" w:space="0" w:color="auto"/>
            <w:right w:val="none" w:sz="0" w:space="0" w:color="auto"/>
          </w:divBdr>
        </w:div>
        <w:div w:id="379785292">
          <w:marLeft w:val="1800"/>
          <w:marRight w:val="0"/>
          <w:marTop w:val="115"/>
          <w:marBottom w:val="0"/>
          <w:divBdr>
            <w:top w:val="none" w:sz="0" w:space="0" w:color="auto"/>
            <w:left w:val="none" w:sz="0" w:space="0" w:color="auto"/>
            <w:bottom w:val="none" w:sz="0" w:space="0" w:color="auto"/>
            <w:right w:val="none" w:sz="0" w:space="0" w:color="auto"/>
          </w:divBdr>
        </w:div>
        <w:div w:id="2002199912">
          <w:marLeft w:val="2520"/>
          <w:marRight w:val="0"/>
          <w:marTop w:val="96"/>
          <w:marBottom w:val="0"/>
          <w:divBdr>
            <w:top w:val="none" w:sz="0" w:space="0" w:color="auto"/>
            <w:left w:val="none" w:sz="0" w:space="0" w:color="auto"/>
            <w:bottom w:val="none" w:sz="0" w:space="0" w:color="auto"/>
            <w:right w:val="none" w:sz="0" w:space="0" w:color="auto"/>
          </w:divBdr>
        </w:div>
        <w:div w:id="695161253">
          <w:marLeft w:val="324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1DBF53-E3A4-49DF-8FCF-CA193606F2FB}"/>
</file>

<file path=customXml/itemProps2.xml><?xml version="1.0" encoding="utf-8"?>
<ds:datastoreItem xmlns:ds="http://schemas.openxmlformats.org/officeDocument/2006/customXml" ds:itemID="{7E7BC5A6-CE7E-4A3A-9708-B87D627687B9}"/>
</file>

<file path=customXml/itemProps3.xml><?xml version="1.0" encoding="utf-8"?>
<ds:datastoreItem xmlns:ds="http://schemas.openxmlformats.org/officeDocument/2006/customXml" ds:itemID="{14015E80-2E4D-4534-ABA1-0737C068A646}"/>
</file>

<file path=customXml/itemProps4.xml><?xml version="1.0" encoding="utf-8"?>
<ds:datastoreItem xmlns:ds="http://schemas.openxmlformats.org/officeDocument/2006/customXml" ds:itemID="{662DB451-866D-45C0-99BC-5A60F49F96A5}"/>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Statewide Medical and Health Exercise Guide to Changing the Scenario</vt:lpstr>
    </vt:vector>
  </TitlesOfParts>
  <Manager/>
  <Company>Constant &amp; Associates, Inc.</Company>
  <LinksUpToDate>false</LinksUpToDate>
  <CharactersWithSpaces>2452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Guide to Changing the Scenario</dc:title>
  <dc:subject>This document can be used for reference if a local exercise planner chooses to change the scenario. It has page numbers for the other documents that reference the scenario and would need to be updated accordingly.</dc:subject>
  <dc:creator>Ashley Slight</dc:creator>
  <cp:keywords>Statewide Medical and Health Exercise, Scenario, Changing</cp:keywords>
  <dc:description/>
  <cp:lastModifiedBy>Schafer, Charles@CDPH</cp:lastModifiedBy>
  <cp:revision>3</cp:revision>
  <cp:lastPrinted>2015-02-20T22:13:00Z</cp:lastPrinted>
  <dcterms:created xsi:type="dcterms:W3CDTF">2019-03-25T21:26:00Z</dcterms:created>
  <dcterms:modified xsi:type="dcterms:W3CDTF">2019-03-26T17:45:00Z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