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5312" w14:textId="6AD76B2A" w:rsidR="00562494" w:rsidRPr="001241F9" w:rsidRDefault="00B8010E" w:rsidP="003A7291">
      <w:pPr>
        <w:pStyle w:val="Heading1"/>
        <w:spacing w:after="0" w:line="198" w:lineRule="auto"/>
        <w:rPr>
          <w:rFonts w:ascii="Arial Unicode MS" w:eastAsia="Arial Unicode MS" w:hAnsi="Arial Unicode MS" w:cs="Arial Unicode MS"/>
        </w:rPr>
      </w:pPr>
      <w:r w:rsidRPr="001241F9">
        <w:rPr>
          <w:rFonts w:ascii="Arial Unicode MS" w:eastAsia="Arial Unicode MS" w:hAnsi="Arial Unicode MS" w:cs="Arial Unicode MS"/>
          <w:bCs/>
          <w:lang w:val="pa"/>
        </w:rPr>
        <w:t>ਅੰਤਿਕਾ A: ਲੱਛਣ ਦਰਸਾਉਂਦੇ ਬੱਚੇ ਲਈ ਟੈਮਪਲੇਟ ਚਿੱਠੀ</w:t>
      </w:r>
    </w:p>
    <w:p w14:paraId="4FA93286" w14:textId="75DCE1FF" w:rsidR="00562494" w:rsidRPr="001241F9" w:rsidRDefault="00562494" w:rsidP="003A7291">
      <w:pPr>
        <w:spacing w:before="200"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ਪਿਆਰੇ ਮਾਤਾ-ਪਿਤਾ/ਸਰਪ੍ਰਸਤ,</w:t>
      </w:r>
    </w:p>
    <w:p w14:paraId="6312CEED" w14:textId="77777777" w:rsidR="005629A7" w:rsidRPr="001241F9" w:rsidRDefault="00562494" w:rsidP="003A7291">
      <w:pPr>
        <w:spacing w:before="240" w:after="24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b/>
          <w:bCs/>
          <w:sz w:val="24"/>
          <w:szCs w:val="24"/>
          <w:lang w:val="pa"/>
        </w:rPr>
        <w:t>ਤੁਹਾਡੇ ਬੱਚੇ ਨੂੰ ਘਰ ਭੇਜਿਆ ਜਾ ਰਿਹਾ ਹੈ</w:t>
      </w:r>
      <w:r w:rsidRPr="001241F9">
        <w:rPr>
          <w:rFonts w:ascii="Arial Unicode MS" w:eastAsia="Arial Unicode MS" w:hAnsi="Arial Unicode MS" w:cs="Arial Unicode MS"/>
          <w:sz w:val="24"/>
          <w:szCs w:val="24"/>
          <w:lang w:val="pa"/>
        </w:rPr>
        <w:t>, ਕਿਉਂਕਿ ਇਹ ਲੱਛਣ ਦਰਸਾ ਰਿਹਾ ਹੈ:</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9"/>
        <w:gridCol w:w="3013"/>
        <w:gridCol w:w="2868"/>
      </w:tblGrid>
      <w:tr w:rsidR="00562494" w:rsidRPr="001241F9" w14:paraId="3255B065" w14:textId="77777777" w:rsidTr="001241F9">
        <w:trPr>
          <w:trHeight w:val="300"/>
          <w:jc w:val="center"/>
        </w:trPr>
        <w:tc>
          <w:tcPr>
            <w:tcW w:w="3240" w:type="dxa"/>
            <w:tcBorders>
              <w:top w:val="nil"/>
              <w:left w:val="nil"/>
              <w:bottom w:val="nil"/>
              <w:right w:val="nil"/>
            </w:tcBorders>
            <w:hideMark/>
          </w:tcPr>
          <w:p w14:paraId="0A5B6DFB" w14:textId="77777777" w:rsidR="005629A7"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ਖੰਘ ਜਾਂ ਸਰਦੀ-ਖਾਂਸੀ ਦੇ ਲੱਛਣ</w:t>
            </w:r>
          </w:p>
          <w:p w14:paraId="67A8D469" w14:textId="77777777" w:rsidR="005629A7"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ਸਾਹ ਲੈਣ ਵਿੱਚ ਮੁਸ਼ਕਲ</w:t>
            </w:r>
          </w:p>
          <w:p w14:paraId="6A23836B" w14:textId="77777777" w:rsidR="005629A7"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ਗਲਾ ਖਰਾਬ ਹੋਣਾ/ਗਲੇ ਵਿੱਚ ਦਰਦ</w:t>
            </w:r>
          </w:p>
          <w:p w14:paraId="0D2C1A5B" w14:textId="77777777" w:rsidR="005629A7"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ਮੂੰਹ ਵਿੱਚ ਛਾਲੇ</w:t>
            </w:r>
          </w:p>
          <w:p w14:paraId="24578704" w14:textId="6F7596EE" w:rsidR="00562494"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 xml:space="preserve">ਬੁਖਾਰ </w:t>
            </w:r>
          </w:p>
        </w:tc>
        <w:tc>
          <w:tcPr>
            <w:tcW w:w="2805" w:type="dxa"/>
            <w:tcBorders>
              <w:top w:val="nil"/>
              <w:left w:val="nil"/>
              <w:bottom w:val="nil"/>
              <w:right w:val="nil"/>
            </w:tcBorders>
            <w:hideMark/>
          </w:tcPr>
          <w:p w14:paraId="29D2FB3C" w14:textId="77777777" w:rsidR="005629A7"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ਕੰਨ ਵਿੱਚ ਦਰਦ</w:t>
            </w:r>
          </w:p>
          <w:p w14:paraId="0E02F7C1" w14:textId="77777777" w:rsidR="005629A7"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ਅੱਖਾਂ ਵਿੱਚ ਪਰੇਸ਼ਾਨੀ</w:t>
            </w:r>
          </w:p>
          <w:p w14:paraId="209C63C1" w14:textId="77777777" w:rsidR="005629A7"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ਸਿਰ ਜਾਂ ਗਰਦਨ ਵਿੱਚ ਦਰਦ</w:t>
            </w:r>
          </w:p>
          <w:p w14:paraId="57105F36" w14:textId="22E75B0A" w:rsidR="00562494"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 xml:space="preserve">ਰੈਸ਼ (ਦਾਣੇ ਨਿਕਲਣਾ) </w:t>
            </w:r>
          </w:p>
        </w:tc>
        <w:tc>
          <w:tcPr>
            <w:tcW w:w="2670" w:type="dxa"/>
            <w:tcBorders>
              <w:top w:val="nil"/>
              <w:left w:val="nil"/>
              <w:bottom w:val="nil"/>
              <w:right w:val="nil"/>
            </w:tcBorders>
            <w:hideMark/>
          </w:tcPr>
          <w:p w14:paraId="15B6D9C5" w14:textId="77777777" w:rsidR="005629A7"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ਪੇਟ ਵਿੱਚ ਦਰਦ</w:t>
            </w:r>
          </w:p>
          <w:p w14:paraId="3019483D" w14:textId="77777777" w:rsidR="005629A7"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ਦਸਤ ਲਗਣਾ</w:t>
            </w:r>
          </w:p>
          <w:p w14:paraId="19E6479A" w14:textId="22CD1131" w:rsidR="00562494" w:rsidRPr="001241F9" w:rsidRDefault="00562494" w:rsidP="003A7291">
            <w:pPr>
              <w:numPr>
                <w:ilvl w:val="0"/>
                <w:numId w:val="1"/>
              </w:num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 xml:space="preserve">ਉਲਟੀ ਆਉਣਾ </w:t>
            </w:r>
          </w:p>
        </w:tc>
      </w:tr>
      <w:tr w:rsidR="00562494" w:rsidRPr="001241F9" w14:paraId="30B7B3F0" w14:textId="77777777" w:rsidTr="001241F9">
        <w:trPr>
          <w:trHeight w:val="300"/>
          <w:jc w:val="center"/>
        </w:trPr>
        <w:tc>
          <w:tcPr>
            <w:tcW w:w="8715" w:type="dxa"/>
            <w:gridSpan w:val="3"/>
            <w:tcBorders>
              <w:top w:val="nil"/>
              <w:left w:val="nil"/>
              <w:bottom w:val="nil"/>
              <w:right w:val="nil"/>
            </w:tcBorders>
            <w:hideMark/>
          </w:tcPr>
          <w:p w14:paraId="1C5CD72E" w14:textId="4706AA31" w:rsidR="00562494" w:rsidRPr="001241F9" w:rsidRDefault="00562494" w:rsidP="003A7291">
            <w:pPr>
              <w:numPr>
                <w:ilvl w:val="0"/>
                <w:numId w:val="1"/>
              </w:numPr>
              <w:tabs>
                <w:tab w:val="right" w:leader="underscore" w:pos="8640"/>
              </w:tabs>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 xml:space="preserve">ਕੋਈ ਹੋਰ: </w:t>
            </w:r>
            <w:r w:rsidRPr="001241F9">
              <w:rPr>
                <w:rFonts w:ascii="Arial Unicode MS" w:eastAsia="Arial Unicode MS" w:hAnsi="Arial Unicode MS" w:cs="Arial Unicode MS"/>
                <w:sz w:val="24"/>
                <w:szCs w:val="24"/>
                <w:lang w:val="pa"/>
              </w:rPr>
              <w:tab/>
            </w:r>
          </w:p>
        </w:tc>
      </w:tr>
    </w:tbl>
    <w:p w14:paraId="58BD4254" w14:textId="77777777" w:rsidR="005629A7" w:rsidRPr="001241F9" w:rsidRDefault="00562494" w:rsidP="003A7291">
      <w:pPr>
        <w:spacing w:before="200"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ਹੋਰ ਵਾਧੂ ਵੇਰਵੇ, ਸਾਈਟ ਤੇ ਲਈ ਗਈ ਕਿਸੇ ਕਾਰਵਾਈ ਸਮੇਤ:</w:t>
      </w:r>
    </w:p>
    <w:p w14:paraId="62C30342" w14:textId="77777777" w:rsidR="005629A7" w:rsidRPr="001241F9" w:rsidRDefault="00562494" w:rsidP="003A7291">
      <w:p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_________________________________________________________________________</w:t>
      </w:r>
    </w:p>
    <w:p w14:paraId="152A1815" w14:textId="77777777" w:rsidR="005629A7" w:rsidRPr="001241F9" w:rsidRDefault="00562494" w:rsidP="003A7291">
      <w:p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_________________________________________________________________________</w:t>
      </w:r>
    </w:p>
    <w:p w14:paraId="646303C1" w14:textId="77777777" w:rsidR="005629A7" w:rsidRPr="001241F9" w:rsidRDefault="00562494" w:rsidP="003A7291">
      <w:pPr>
        <w:spacing w:after="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_________________________________________________________________________</w:t>
      </w:r>
    </w:p>
    <w:p w14:paraId="5F7D9455" w14:textId="77777777" w:rsidR="005629A7" w:rsidRPr="001241F9" w:rsidRDefault="00562494" w:rsidP="003A7291">
      <w:pPr>
        <w:spacing w:before="200" w:after="12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ਜੇਕਰ ਤੁਹਾਡੇ ਬੱਚੇ ਦੇ ਲੱਛਣ ਚਿੰਤਾਜਨਕ ਹਨ, ਵਿਗੜਦੇ ਹਨ, ਜਾਂ ਸੁਧਾਰ ਨਹੀਂ ਹੁੰਦਾ ਹੈ, ਤਾਂ ਕਿਰਪਾ ਕਰਕੇ ਆਪਣੇ ਬੱਚੇ ਦੇ ਸਿਹਤ ਸੰਭਾਲ ਪ੍ਰਦਾਤਾ ਨਾਲ ਸੰਪਰਕ ਕਰੋ, ਅਤੇ/ਜਾਂ ਆਪਣੇ ਬੱਚੇ ਨੂੰ ਕਿਸੇ ਤਤਕਾਲ ਦੇਖਭਾਲ ਕਲੀਨਿਕ ਜਾਂ ਹਸਪਤਾਲ ਦੇ ਐਮਰਜੈਂਸੀ ਰੂਮ ਵਿੱਚ ਲੈ ਜਾਓ।</w:t>
      </w:r>
    </w:p>
    <w:p w14:paraId="5B8C76E7" w14:textId="77777777" w:rsidR="005629A7" w:rsidRPr="001241F9" w:rsidRDefault="00562494" w:rsidP="003A7291">
      <w:pPr>
        <w:spacing w:after="12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 xml:space="preserve">ਤੁਹਾਡਾ ਬੱਚਾ ਸਕੂਲ </w:t>
      </w:r>
      <w:r w:rsidRPr="001241F9">
        <w:rPr>
          <w:rFonts w:ascii="Arial Unicode MS" w:eastAsia="Arial Unicode MS" w:hAnsi="Arial Unicode MS" w:cs="Arial Unicode MS"/>
          <w:b/>
          <w:bCs/>
          <w:sz w:val="24"/>
          <w:szCs w:val="24"/>
          <w:lang w:val="pa"/>
        </w:rPr>
        <w:t>ਵਾਪਸ</w:t>
      </w:r>
      <w:r w:rsidRPr="001241F9">
        <w:rPr>
          <w:rFonts w:ascii="Arial Unicode MS" w:eastAsia="Arial Unicode MS" w:hAnsi="Arial Unicode MS" w:cs="Arial Unicode MS"/>
          <w:sz w:val="24"/>
          <w:szCs w:val="24"/>
          <w:lang w:val="pa"/>
        </w:rPr>
        <w:t xml:space="preserve"> ਆ ਸਕਦਾ ਹੈ, ਜਦੋਂ:</w:t>
      </w:r>
    </w:p>
    <w:p w14:paraId="2744B075" w14:textId="5E9F2E3C" w:rsidR="005629A7" w:rsidRPr="001241F9" w:rsidRDefault="00562494" w:rsidP="003A7291">
      <w:pPr>
        <w:tabs>
          <w:tab w:val="left" w:pos="990"/>
        </w:tabs>
        <w:spacing w:after="0" w:line="198" w:lineRule="auto"/>
        <w:ind w:left="990" w:hanging="360"/>
        <w:textAlignment w:val="baseline"/>
        <w:rPr>
          <w:rFonts w:ascii="Arial Unicode MS" w:eastAsia="Arial Unicode MS" w:hAnsi="Arial Unicode MS" w:cs="Arial Unicode MS"/>
          <w:sz w:val="24"/>
          <w:szCs w:val="24"/>
        </w:rPr>
      </w:pPr>
      <w:r w:rsidRPr="00654A38">
        <w:rPr>
          <w:rFonts w:ascii="Wingdings" w:eastAsia="Arial Unicode MS" w:hAnsi="Wingdings" w:cstheme="minorHAnsi"/>
          <w:sz w:val="24"/>
          <w:szCs w:val="24"/>
          <w:lang w:val="pa"/>
        </w:rPr>
        <w:t>þ</w:t>
      </w:r>
      <w:r w:rsidRPr="001241F9">
        <w:rPr>
          <w:rFonts w:ascii="Arial Unicode MS" w:eastAsia="Arial Unicode MS" w:hAnsi="Arial Unicode MS" w:cs="Arial Unicode MS"/>
          <w:lang w:val="pa"/>
        </w:rPr>
        <w:tab/>
      </w:r>
      <w:r w:rsidRPr="001241F9">
        <w:rPr>
          <w:rFonts w:ascii="Arial Unicode MS" w:eastAsia="Arial Unicode MS" w:hAnsi="Arial Unicode MS" w:cs="Arial Unicode MS"/>
          <w:sz w:val="24"/>
          <w:szCs w:val="24"/>
          <w:lang w:val="pa"/>
        </w:rPr>
        <w:t>ਲੱਛਣਾਂ ਵਿੱਚ ਸੁਧਾਰ ਹੋ ਰਿਹਾ ਹੈ, ਅਤੇ ਤੁਹਾਡਾ ਬੱਚਾ ਬਿਹਤਰ ਮਹਿਸੂਸ ਕਰ ਰਿਹਾ ਹੈ ਅਤੇ ਕਲਾਸਰੂਮ ਦੀਆਂ ਰੁਟੀਨ ਗਤੀਵਿਧੀਆਂ ਵਿੱਚ ਆਰਾਮ ਨਾਲ ਹਿੱਸਾ ਲੈ ਸਕਦਾ ਹੈ।</w:t>
      </w:r>
    </w:p>
    <w:p w14:paraId="516898D5" w14:textId="1CEAB81E" w:rsidR="005629A7" w:rsidRPr="001241F9" w:rsidRDefault="00562494" w:rsidP="003A7291">
      <w:pPr>
        <w:tabs>
          <w:tab w:val="left" w:pos="990"/>
        </w:tabs>
        <w:spacing w:after="0" w:line="198" w:lineRule="auto"/>
        <w:ind w:left="990" w:hanging="360"/>
        <w:textAlignment w:val="baseline"/>
        <w:rPr>
          <w:rFonts w:ascii="Arial Unicode MS" w:eastAsia="Arial Unicode MS" w:hAnsi="Arial Unicode MS" w:cs="Arial Unicode MS"/>
          <w:sz w:val="24"/>
          <w:szCs w:val="24"/>
        </w:rPr>
      </w:pPr>
      <w:r w:rsidRPr="00654A38">
        <w:rPr>
          <w:rFonts w:ascii="Wingdings" w:eastAsia="Arial Unicode MS" w:hAnsi="Wingdings" w:cs="Arial Unicode MS"/>
          <w:sz w:val="24"/>
          <w:szCs w:val="24"/>
          <w:lang w:val="pa"/>
        </w:rPr>
        <w:t>þ</w:t>
      </w:r>
      <w:r w:rsidRPr="001241F9">
        <w:rPr>
          <w:rFonts w:ascii="Arial Unicode MS" w:eastAsia="Arial Unicode MS" w:hAnsi="Arial Unicode MS" w:cs="Arial Unicode MS"/>
          <w:lang w:val="pa"/>
        </w:rPr>
        <w:tab/>
      </w:r>
      <w:r w:rsidRPr="001241F9">
        <w:rPr>
          <w:rFonts w:ascii="Arial Unicode MS" w:eastAsia="Arial Unicode MS" w:hAnsi="Arial Unicode MS" w:cs="Arial Unicode MS"/>
          <w:sz w:val="24"/>
          <w:szCs w:val="24"/>
          <w:lang w:val="pa"/>
        </w:rPr>
        <w:t>ਜੇਕਰ ਤੁਹਾਡੇ ਬੱਚੇ ਨੂੰ ਬੁਖਾਰ ਹੈ (ਤਾਪਮਾਨ 100.4°F, ਜਾਂ 38°C) ਤੋਂ ਵੱਧ ਹੈ, ਉਹ ਵਾਪਸ ਆ ਸਕਦੇ ਹਨ ਜਦੋਂ ਬੁਖਾਰ ਰਾਤ ਵੇਲੇ ਚਲਾ ਜਾਂਦਾ ਹੈ ਅਤੇ ਸਵੇਰ ਵੇਲੇ ਵੀ ਨਹੀਂ ਹੁੰਦਾ ਹੈ (ਟਾਇਲੇਨੋਲ®, ਮੋਟਰਿਨ®, ਆਈਬਿਊਪਰੋਫ਼ੈਨ, ਐਸੀਟਾਮਿਨੋਫ਼ਿਨ, ਜਾਂ ਬੁਖ਼ਾਰ ਘਟਾਉਣ ਵਾਲੀਆਂ ਹੋਰ ਦਵਾਈਆਂ ਦੀ ਵਰਤੋਂ ਕੀਤੇ ਬਿਨਾਂ)।</w:t>
      </w:r>
    </w:p>
    <w:p w14:paraId="2A9DA2A3" w14:textId="0CDC72E8" w:rsidR="005629A7" w:rsidRPr="001241F9" w:rsidRDefault="00562494" w:rsidP="003A7291">
      <w:pPr>
        <w:tabs>
          <w:tab w:val="left" w:pos="990"/>
          <w:tab w:val="right" w:leader="underscore" w:pos="8820"/>
        </w:tabs>
        <w:spacing w:after="0" w:line="198" w:lineRule="auto"/>
        <w:ind w:firstLine="630"/>
        <w:textAlignment w:val="baseline"/>
        <w:rPr>
          <w:rFonts w:ascii="Arial Unicode MS" w:eastAsia="Arial Unicode MS" w:hAnsi="Arial Unicode MS" w:cs="Arial Unicode MS"/>
          <w:sz w:val="24"/>
          <w:szCs w:val="24"/>
        </w:rPr>
      </w:pPr>
      <w:r w:rsidRPr="00654A38">
        <w:rPr>
          <w:rFonts w:ascii="Wingdings" w:eastAsia="Arial Unicode MS" w:hAnsi="Wingdings" w:cs="Arial Unicode MS"/>
          <w:sz w:val="24"/>
          <w:szCs w:val="24"/>
          <w:lang w:val="pa"/>
        </w:rPr>
        <w:t>¨</w:t>
      </w:r>
      <w:r w:rsidRPr="001241F9">
        <w:rPr>
          <w:rFonts w:ascii="Arial Unicode MS" w:eastAsia="Arial Unicode MS" w:hAnsi="Arial Unicode MS" w:cs="Arial Unicode MS"/>
          <w:lang w:val="pa"/>
        </w:rPr>
        <w:tab/>
      </w:r>
      <w:r w:rsidRPr="001241F9">
        <w:rPr>
          <w:rFonts w:ascii="Arial Unicode MS" w:eastAsia="Arial Unicode MS" w:hAnsi="Arial Unicode MS" w:cs="Arial Unicode MS"/>
          <w:sz w:val="24"/>
          <w:szCs w:val="24"/>
          <w:lang w:val="pa"/>
        </w:rPr>
        <w:t xml:space="preserve">ਕੋਈ ਹੋਰ: </w:t>
      </w:r>
      <w:r w:rsidRPr="001241F9">
        <w:rPr>
          <w:rFonts w:ascii="Arial Unicode MS" w:eastAsia="Arial Unicode MS" w:hAnsi="Arial Unicode MS" w:cs="Arial Unicode MS"/>
          <w:lang w:val="pa"/>
        </w:rPr>
        <w:tab/>
      </w:r>
    </w:p>
    <w:p w14:paraId="347C2804" w14:textId="777AB462" w:rsidR="005629A7" w:rsidRPr="001241F9" w:rsidRDefault="005629A7" w:rsidP="003A7291">
      <w:pPr>
        <w:tabs>
          <w:tab w:val="right" w:leader="underscore" w:pos="8820"/>
        </w:tabs>
        <w:spacing w:after="0" w:line="198" w:lineRule="auto"/>
        <w:ind w:firstLine="900"/>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 xml:space="preserve"> </w:t>
      </w:r>
      <w:r w:rsidRPr="001241F9">
        <w:rPr>
          <w:rFonts w:ascii="Arial Unicode MS" w:eastAsia="Arial Unicode MS" w:hAnsi="Arial Unicode MS" w:cs="Arial Unicode MS"/>
          <w:sz w:val="24"/>
          <w:szCs w:val="24"/>
          <w:lang w:val="pa"/>
        </w:rPr>
        <w:tab/>
      </w:r>
    </w:p>
    <w:p w14:paraId="47BF3E64" w14:textId="77777777" w:rsidR="005629A7" w:rsidRPr="001241F9" w:rsidRDefault="00562494" w:rsidP="003A7291">
      <w:pPr>
        <w:spacing w:before="200" w:after="12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b/>
          <w:bCs/>
          <w:sz w:val="24"/>
          <w:szCs w:val="24"/>
          <w:lang w:val="pa"/>
        </w:rPr>
        <w:t>ਸਕੂਲ ਵਾਪਸ ਆਉਣ ਲਈ ਡਾਕਟਰ ਜਾਂ ਸਿਹਤ ਸੰਭਾਲ ਪ੍ਰਦਾਤਾ ਤੋਂ ਵਿਜ਼ਿਟ ਨੋਟ ਦੀ ਲੋੜ ਨਹੀਂ ਹੈ।</w:t>
      </w:r>
    </w:p>
    <w:p w14:paraId="5C3B224D" w14:textId="77777777" w:rsidR="005629A7" w:rsidRPr="001241F9" w:rsidRDefault="00562494" w:rsidP="003A7291">
      <w:pPr>
        <w:spacing w:after="12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ਹਾਲਾਂਕਿ, ਜੇਕਰ ਤੁਹਾਡਾ ਬੱਚਾ ਕਿਸੇ ਸਿਹਤ ਸੰਭਾਲ ਪ੍ਰਦਾਤਾ ਨੂੰ ਮਿਲਦਾ ਹੈ, ਤਾਂ ਕਿਰਪਾ ਕਰਕੇ ਸਾਨੂੰ ਦੱਸੋ ਕਿ ਕੀ ਤੁਹਾਡੇ ਬੱਚੇ ਦੀ ਦੇਖਭਾਲ ਕਿਵੇਂ ਕੀਤੀ ਜਾਣੀ ਚਾਹੀਦੀ ਹੈ, ਜਾਂ ਜੇਕਰ ਕੋਈ ਛੂਤ ਵਾਲੀ ਸਥਿਤੀ ਹੈ ਜਿਸ ਬਾਰੇ ਸਾਨੂੰ ਪਤਾ ਹੋਣਾ ਚਾਹੀਦਾ ਹੈ। ਸਾਡੇ ਨਾਲ ਸਾਂਝੀ ਕੀਤੀ ਗਈ ਜਾਣਕਾਰੀ ਨੂੰ ਗੁਪਤ ਰੱਖਿਆ ਜਾਏਗਾ।</w:t>
      </w:r>
    </w:p>
    <w:p w14:paraId="06BC92A3" w14:textId="77777777" w:rsidR="005629A7" w:rsidRPr="001241F9" w:rsidRDefault="00562494" w:rsidP="003A7291">
      <w:pPr>
        <w:spacing w:after="240" w:line="198" w:lineRule="auto"/>
        <w:textAlignment w:val="baseline"/>
        <w:rPr>
          <w:rFonts w:ascii="Arial Unicode MS" w:eastAsia="Arial Unicode MS" w:hAnsi="Arial Unicode MS" w:cs="Arial Unicode MS"/>
          <w:sz w:val="24"/>
          <w:szCs w:val="24"/>
        </w:rPr>
      </w:pPr>
      <w:r w:rsidRPr="001241F9">
        <w:rPr>
          <w:rFonts w:ascii="Arial Unicode MS" w:eastAsia="Arial Unicode MS" w:hAnsi="Arial Unicode MS" w:cs="Arial Unicode MS"/>
          <w:sz w:val="24"/>
          <w:szCs w:val="24"/>
          <w:lang w:val="pa"/>
        </w:rPr>
        <w:t xml:space="preserve">ਜੇਕਰ ਤੁਹਾਡੇ ਕੋਈ ਹੋਰ ਸਵਾਲ ਜਾਂ ਚਿੰਤਾਵਾਂ ਹਨ, ਤਾਂ ਕਿਰਪਾ ਕਰਕੇ </w:t>
      </w:r>
      <w:r w:rsidRPr="001241F9">
        <w:rPr>
          <w:rFonts w:ascii="Arial Unicode MS" w:eastAsia="Arial Unicode MS" w:hAnsi="Arial Unicode MS" w:cs="Arial Unicode MS"/>
          <w:color w:val="0000FF"/>
          <w:sz w:val="24"/>
          <w:szCs w:val="24"/>
          <w:lang w:val="pa"/>
        </w:rPr>
        <w:t>[insert name of contact person]</w:t>
      </w:r>
      <w:r w:rsidRPr="001241F9">
        <w:rPr>
          <w:rFonts w:ascii="Arial Unicode MS" w:eastAsia="Arial Unicode MS" w:hAnsi="Arial Unicode MS" w:cs="Arial Unicode MS"/>
          <w:sz w:val="24"/>
          <w:szCs w:val="24"/>
          <w:lang w:val="pa"/>
        </w:rPr>
        <w:t xml:space="preserve"> ਨਾਲ ਸੰਪਰਕ ਕਰੋ ਅਤੇ/ਜਾਂ </w:t>
      </w:r>
      <w:r w:rsidRPr="001241F9">
        <w:rPr>
          <w:rFonts w:ascii="Arial Unicode MS" w:eastAsia="Arial Unicode MS" w:hAnsi="Arial Unicode MS" w:cs="Arial Unicode MS"/>
          <w:color w:val="0000FF"/>
          <w:sz w:val="24"/>
          <w:szCs w:val="24"/>
          <w:lang w:val="pa"/>
        </w:rPr>
        <w:t>[insert phone number]</w:t>
      </w:r>
      <w:r w:rsidRPr="001241F9">
        <w:rPr>
          <w:rFonts w:ascii="Arial Unicode MS" w:eastAsia="Arial Unicode MS" w:hAnsi="Arial Unicode MS" w:cs="Arial Unicode MS"/>
          <w:sz w:val="24"/>
          <w:szCs w:val="24"/>
          <w:lang w:val="pa"/>
        </w:rPr>
        <w:t xml:space="preserve"> 'ਤੇ ਕਾੱਲ ਕਰੋ।</w:t>
      </w:r>
    </w:p>
    <w:p w14:paraId="6A2C57E8" w14:textId="0030F6F7" w:rsidR="009B7091" w:rsidRPr="001241F9" w:rsidRDefault="00562494" w:rsidP="003A7291">
      <w:pPr>
        <w:spacing w:after="0" w:line="198" w:lineRule="auto"/>
        <w:rPr>
          <w:rFonts w:ascii="Arial Unicode MS" w:eastAsia="Arial Unicode MS" w:hAnsi="Arial Unicode MS" w:cs="Arial Unicode MS"/>
          <w:sz w:val="24"/>
          <w:szCs w:val="24"/>
        </w:rPr>
      </w:pPr>
      <w:r w:rsidRPr="001241F9">
        <w:rPr>
          <w:rFonts w:ascii="Arial Unicode MS" w:eastAsia="Arial Unicode MS" w:hAnsi="Arial Unicode MS" w:cs="Arial Unicode MS"/>
          <w:color w:val="0000FF"/>
          <w:sz w:val="24"/>
          <w:szCs w:val="24"/>
          <w:lang w:val="pa"/>
        </w:rPr>
        <w:t>[Insert signature block]</w:t>
      </w:r>
    </w:p>
    <w:sectPr w:rsidR="009B7091" w:rsidRPr="00124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notTrueType/>
    <w:pitch w:val="variable"/>
    <w:sig w:usb0="20000007" w:usb1="00000001"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674E"/>
    <w:multiLevelType w:val="hybridMultilevel"/>
    <w:tmpl w:val="C9E257A4"/>
    <w:lvl w:ilvl="0" w:tplc="40CE7D12">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9502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C6"/>
    <w:rsid w:val="001241F9"/>
    <w:rsid w:val="001C27DD"/>
    <w:rsid w:val="001E52FC"/>
    <w:rsid w:val="00366363"/>
    <w:rsid w:val="00366AB5"/>
    <w:rsid w:val="003A7291"/>
    <w:rsid w:val="00410014"/>
    <w:rsid w:val="004A05C6"/>
    <w:rsid w:val="00562494"/>
    <w:rsid w:val="005629A7"/>
    <w:rsid w:val="00654A38"/>
    <w:rsid w:val="006E134A"/>
    <w:rsid w:val="00914B62"/>
    <w:rsid w:val="009B7091"/>
    <w:rsid w:val="00B8010E"/>
    <w:rsid w:val="00D51E03"/>
    <w:rsid w:val="00E45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EEE5"/>
  <w15:chartTrackingRefBased/>
  <w15:docId w15:val="{03EAFA76-EEAE-4248-90E0-71A98255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10E"/>
    <w:pPr>
      <w:tabs>
        <w:tab w:val="left" w:pos="2689"/>
      </w:tabs>
      <w:spacing w:after="80" w:line="256" w:lineRule="auto"/>
      <w:textAlignment w:val="baseline"/>
      <w:outlineLvl w:val="0"/>
    </w:pPr>
    <w:rPr>
      <w:rFonts w:ascii="Calibri" w:eastAsia="Source Sans Pro"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10E"/>
    <w:rPr>
      <w:rFonts w:ascii="Calibri" w:eastAsia="Source Sans Pro"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PublishingExpirationDate xmlns="http://schemas.microsoft.com/sharepoint/v3" xsi:nil="true"/>
    <TaxCatchAll xmlns="a48324c4-7d20-48d3-8188-32763737222b">
      <Value>97</Value>
    </TaxCatchAll>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Props1.xml><?xml version="1.0" encoding="utf-8"?>
<ds:datastoreItem xmlns:ds="http://schemas.openxmlformats.org/officeDocument/2006/customXml" ds:itemID="{7B26107C-9F54-48B3-8207-26C86F4F8669}"/>
</file>

<file path=customXml/itemProps2.xml><?xml version="1.0" encoding="utf-8"?>
<ds:datastoreItem xmlns:ds="http://schemas.openxmlformats.org/officeDocument/2006/customXml" ds:itemID="{C1B84176-455A-4D5E-951A-BDF7E4BC2786}"/>
</file>

<file path=customXml/itemProps3.xml><?xml version="1.0" encoding="utf-8"?>
<ds:datastoreItem xmlns:ds="http://schemas.openxmlformats.org/officeDocument/2006/customXml" ds:itemID="{995FE36F-80DB-432E-89C2-60BA60DA1B50}"/>
</file>

<file path=docProps/app.xml><?xml version="1.0" encoding="utf-8"?>
<Properties xmlns="http://schemas.openxmlformats.org/officeDocument/2006/extended-properties" xmlns:vt="http://schemas.openxmlformats.org/officeDocument/2006/docPropsVTypes">
  <Template>Normal.dotm</Template>
  <TotalTime>9</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Annex A: Template Letter for Symptomatic Child</vt:lpstr>
    </vt:vector>
  </TitlesOfParts>
  <Manager/>
  <Company/>
  <LinksUpToDate>false</LinksUpToDate>
  <CharactersWithSpaces>1807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Template Letter for Symptomatic Child</dc:title>
  <dc:subject/>
  <dc:creator>CDPH</dc:creator>
  <cp:keywords/>
  <dc:description/>
  <cp:lastModifiedBy>J F</cp:lastModifiedBy>
  <cp:revision>4</cp:revision>
  <dcterms:created xsi:type="dcterms:W3CDTF">2023-09-18T15:01:00Z</dcterms:created>
  <dcterms:modified xsi:type="dcterms:W3CDTF">2023-09-18T15:08:00Z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ontent Language">
    <vt:lpwstr>97;#English|25e340a5-d50c-48d7-adc0-a905fb7bff5c</vt:lpwstr>
  </property>
</Properties>
</file>