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377D3" w14:textId="77777777" w:rsidR="00DE7D4D" w:rsidRDefault="00DE7D4D" w:rsidP="00DE7D4D">
      <w:pPr>
        <w:tabs>
          <w:tab w:val="right" w:leader="underscore" w:pos="10800"/>
        </w:tabs>
      </w:pPr>
      <w:r>
        <w:t xml:space="preserve">Provider: </w:t>
      </w:r>
      <w:r w:rsidR="005E0F3B">
        <w:fldChar w:fldCharType="begin">
          <w:ffData>
            <w:name w:val="provider"/>
            <w:enabled/>
            <w:calcOnExit w:val="0"/>
            <w:statusText w:type="text" w:val="Provider"/>
            <w:textInput/>
          </w:ffData>
        </w:fldChar>
      </w:r>
      <w:bookmarkStart w:id="0" w:name="provider"/>
      <w:r w:rsidR="005E0F3B">
        <w:instrText xml:space="preserve"> FORMTEXT </w:instrText>
      </w:r>
      <w:r w:rsidR="005E0F3B">
        <w:fldChar w:fldCharType="separate"/>
      </w:r>
      <w:bookmarkStart w:id="1" w:name="_GoBack"/>
      <w:r w:rsidR="005E0F3B">
        <w:rPr>
          <w:noProof/>
        </w:rPr>
        <w:t> </w:t>
      </w:r>
      <w:r w:rsidR="005E0F3B">
        <w:rPr>
          <w:noProof/>
        </w:rPr>
        <w:t> </w:t>
      </w:r>
      <w:r w:rsidR="005E0F3B">
        <w:rPr>
          <w:noProof/>
        </w:rPr>
        <w:t> </w:t>
      </w:r>
      <w:r w:rsidR="005E0F3B">
        <w:rPr>
          <w:noProof/>
        </w:rPr>
        <w:t> </w:t>
      </w:r>
      <w:r w:rsidR="005E0F3B">
        <w:rPr>
          <w:noProof/>
        </w:rPr>
        <w:t> </w:t>
      </w:r>
      <w:bookmarkEnd w:id="1"/>
      <w:r w:rsidR="005E0F3B">
        <w:fldChar w:fldCharType="end"/>
      </w:r>
      <w:bookmarkEnd w:id="0"/>
      <w:r>
        <w:tab/>
      </w:r>
    </w:p>
    <w:p w14:paraId="6E288BDA" w14:textId="77777777" w:rsidR="00DE7D4D" w:rsidRDefault="00DE7D4D" w:rsidP="00DE7D4D">
      <w:pPr>
        <w:tabs>
          <w:tab w:val="right" w:leader="underscore" w:pos="10800"/>
        </w:tabs>
      </w:pPr>
      <w:r>
        <w:t xml:space="preserve">Staff Present/Title: </w:t>
      </w:r>
      <w:r w:rsidR="005E0F3B">
        <w:fldChar w:fldCharType="begin">
          <w:ffData>
            <w:name w:val="Text2"/>
            <w:enabled/>
            <w:calcOnExit w:val="0"/>
            <w:textInput/>
          </w:ffData>
        </w:fldChar>
      </w:r>
      <w:bookmarkStart w:id="2" w:name="Text2"/>
      <w:r w:rsidR="005E0F3B">
        <w:instrText xml:space="preserve"> FORMTEXT </w:instrText>
      </w:r>
      <w:r w:rsidR="005E0F3B">
        <w:fldChar w:fldCharType="separate"/>
      </w:r>
      <w:r w:rsidR="005E0F3B">
        <w:rPr>
          <w:noProof/>
        </w:rPr>
        <w:t> </w:t>
      </w:r>
      <w:r w:rsidR="005E0F3B">
        <w:rPr>
          <w:noProof/>
        </w:rPr>
        <w:t> </w:t>
      </w:r>
      <w:r w:rsidR="005E0F3B">
        <w:rPr>
          <w:noProof/>
        </w:rPr>
        <w:t> </w:t>
      </w:r>
      <w:r w:rsidR="005E0F3B">
        <w:rPr>
          <w:noProof/>
        </w:rPr>
        <w:t> </w:t>
      </w:r>
      <w:r w:rsidR="005E0F3B">
        <w:rPr>
          <w:noProof/>
        </w:rPr>
        <w:t> </w:t>
      </w:r>
      <w:r w:rsidR="005E0F3B">
        <w:fldChar w:fldCharType="end"/>
      </w:r>
      <w:bookmarkEnd w:id="2"/>
      <w:r>
        <w:tab/>
      </w:r>
    </w:p>
    <w:p w14:paraId="248A1EDC" w14:textId="77777777" w:rsidR="00F55990" w:rsidRDefault="00DE7D4D" w:rsidP="00661F4D">
      <w:pPr>
        <w:tabs>
          <w:tab w:val="right" w:pos="7020"/>
          <w:tab w:val="left" w:pos="7200"/>
          <w:tab w:val="right" w:leader="underscore" w:pos="10800"/>
        </w:tabs>
      </w:pPr>
      <w:r>
        <w:t xml:space="preserve">Perinatal Services Coordinator: </w:t>
      </w:r>
      <w:r w:rsidR="00430434">
        <w:fldChar w:fldCharType="begin">
          <w:ffData>
            <w:name w:val="Text3"/>
            <w:enabled/>
            <w:calcOnExit w:val="0"/>
            <w:textInput/>
          </w:ffData>
        </w:fldChar>
      </w:r>
      <w:bookmarkStart w:id="3" w:name="Text3"/>
      <w:r w:rsidR="00430434">
        <w:instrText xml:space="preserve"> FORMTEXT </w:instrText>
      </w:r>
      <w:r w:rsidR="00430434">
        <w:fldChar w:fldCharType="separate"/>
      </w:r>
      <w:r w:rsidR="00430434">
        <w:rPr>
          <w:noProof/>
        </w:rPr>
        <w:t> </w:t>
      </w:r>
      <w:r w:rsidR="00430434">
        <w:rPr>
          <w:noProof/>
        </w:rPr>
        <w:t> </w:t>
      </w:r>
      <w:r w:rsidR="00430434">
        <w:rPr>
          <w:noProof/>
        </w:rPr>
        <w:t> </w:t>
      </w:r>
      <w:r w:rsidR="00430434">
        <w:rPr>
          <w:noProof/>
        </w:rPr>
        <w:t> </w:t>
      </w:r>
      <w:r w:rsidR="00430434">
        <w:rPr>
          <w:noProof/>
        </w:rPr>
        <w:t> </w:t>
      </w:r>
      <w:r w:rsidR="00430434">
        <w:fldChar w:fldCharType="end"/>
      </w:r>
      <w:bookmarkEnd w:id="3"/>
      <w:r w:rsidRPr="00661F4D">
        <w:rPr>
          <w:u w:val="single"/>
        </w:rPr>
        <w:tab/>
      </w:r>
      <w:r w:rsidR="00661F4D">
        <w:tab/>
      </w:r>
      <w:r>
        <w:t>Date:</w:t>
      </w:r>
      <w:r w:rsidR="00430434">
        <w:t xml:space="preserve"> </w:t>
      </w:r>
      <w:r w:rsidR="00430434">
        <w:fldChar w:fldCharType="begin">
          <w:ffData>
            <w:name w:val="Text4"/>
            <w:enabled/>
            <w:calcOnExit w:val="0"/>
            <w:textInput/>
          </w:ffData>
        </w:fldChar>
      </w:r>
      <w:bookmarkStart w:id="4" w:name="Text4"/>
      <w:r w:rsidR="00430434">
        <w:instrText xml:space="preserve"> FORMTEXT </w:instrText>
      </w:r>
      <w:r w:rsidR="00430434">
        <w:fldChar w:fldCharType="separate"/>
      </w:r>
      <w:r w:rsidR="00430434">
        <w:rPr>
          <w:noProof/>
        </w:rPr>
        <w:t> </w:t>
      </w:r>
      <w:r w:rsidR="00430434">
        <w:rPr>
          <w:noProof/>
        </w:rPr>
        <w:t> </w:t>
      </w:r>
      <w:r w:rsidR="00430434">
        <w:rPr>
          <w:noProof/>
        </w:rPr>
        <w:t> </w:t>
      </w:r>
      <w:r w:rsidR="00430434">
        <w:rPr>
          <w:noProof/>
        </w:rPr>
        <w:t> </w:t>
      </w:r>
      <w:r w:rsidR="00430434">
        <w:rPr>
          <w:noProof/>
        </w:rPr>
        <w:t> </w:t>
      </w:r>
      <w:r w:rsidR="00430434">
        <w:fldChar w:fldCharType="end"/>
      </w:r>
      <w:bookmarkEnd w:id="4"/>
      <w:r>
        <w:tab/>
      </w:r>
    </w:p>
    <w:p w14:paraId="61CEB0B7" w14:textId="77777777" w:rsidR="00E115BB" w:rsidRPr="00DE7D4D" w:rsidRDefault="00E115BB" w:rsidP="003F135B">
      <w:pPr>
        <w:shd w:val="clear" w:color="auto" w:fill="000000" w:themeFill="text1"/>
        <w:tabs>
          <w:tab w:val="left" w:pos="6534"/>
          <w:tab w:val="left" w:pos="7093"/>
          <w:tab w:val="left" w:pos="7596"/>
          <w:tab w:val="left" w:pos="8191"/>
        </w:tabs>
        <w:spacing w:before="120" w:after="120" w:line="240" w:lineRule="auto"/>
        <w:rPr>
          <w:b/>
        </w:rPr>
      </w:pPr>
      <w:r w:rsidRPr="00DE7D4D">
        <w:rPr>
          <w:b/>
        </w:rPr>
        <w:t>Indicators</w:t>
      </w:r>
      <w:r w:rsidRPr="00DE7D4D">
        <w:rPr>
          <w:b/>
        </w:rPr>
        <w:tab/>
        <w:t>Yes</w:t>
      </w:r>
      <w:r w:rsidRPr="00DE7D4D">
        <w:rPr>
          <w:b/>
        </w:rPr>
        <w:tab/>
        <w:t>No</w:t>
      </w:r>
      <w:r w:rsidRPr="00DE7D4D">
        <w:rPr>
          <w:b/>
        </w:rPr>
        <w:tab/>
        <w:t>N/A</w:t>
      </w:r>
      <w:r w:rsidRPr="00DE7D4D">
        <w:rPr>
          <w:b/>
        </w:rPr>
        <w:tab/>
        <w:t>Comments</w:t>
      </w:r>
    </w:p>
    <w:p w14:paraId="515E51AB" w14:textId="77777777" w:rsidR="00E115BB" w:rsidRPr="009851A3" w:rsidRDefault="00E115BB" w:rsidP="00F55990">
      <w:pPr>
        <w:pStyle w:val="ListParagraph"/>
        <w:numPr>
          <w:ilvl w:val="0"/>
          <w:numId w:val="10"/>
        </w:numPr>
        <w:shd w:val="clear" w:color="auto" w:fill="D9D9D9" w:themeFill="background1" w:themeFillShade="D9"/>
        <w:tabs>
          <w:tab w:val="left" w:leader="dot" w:pos="6534"/>
          <w:tab w:val="left" w:pos="7093"/>
          <w:tab w:val="left" w:pos="7596"/>
          <w:tab w:val="left" w:pos="8191"/>
          <w:tab w:val="right" w:pos="10800"/>
        </w:tabs>
        <w:spacing w:before="120" w:after="120" w:line="240" w:lineRule="auto"/>
        <w:contextualSpacing w:val="0"/>
        <w:rPr>
          <w:b/>
        </w:rPr>
      </w:pPr>
      <w:r w:rsidRPr="009851A3">
        <w:rPr>
          <w:b/>
        </w:rPr>
        <w:t>Application current/changes have been submitted to PSC</w:t>
      </w:r>
    </w:p>
    <w:p w14:paraId="2A6FEA42" w14:textId="77777777" w:rsidR="00E115BB" w:rsidRPr="009851A3"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9851A3">
        <w:t>All staff delivering care have been approved by PSC (on application)</w:t>
      </w:r>
      <w:r w:rsidRPr="009851A3">
        <w:tab/>
      </w:r>
      <w:r w:rsidR="00430434">
        <w:fldChar w:fldCharType="begin">
          <w:ffData>
            <w:name w:val="Check1"/>
            <w:enabled/>
            <w:calcOnExit w:val="0"/>
            <w:checkBox>
              <w:sizeAuto/>
              <w:default w:val="0"/>
              <w:checked w:val="0"/>
            </w:checkBox>
          </w:ffData>
        </w:fldChar>
      </w:r>
      <w:bookmarkStart w:id="5" w:name="Check1"/>
      <w:r w:rsidR="00430434">
        <w:instrText xml:space="preserve"> FORMCHECKBOX </w:instrText>
      </w:r>
      <w:r w:rsidR="009009B1">
        <w:fldChar w:fldCharType="separate"/>
      </w:r>
      <w:r w:rsidR="00430434">
        <w:fldChar w:fldCharType="end"/>
      </w:r>
      <w:bookmarkEnd w:id="5"/>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5"/>
            <w:enabled/>
            <w:calcOnExit w:val="0"/>
            <w:textInput/>
          </w:ffData>
        </w:fldChar>
      </w:r>
      <w:bookmarkStart w:id="6" w:name="Text5"/>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6"/>
      <w:r w:rsidR="009851A3" w:rsidRPr="009851A3">
        <w:rPr>
          <w:u w:val="single"/>
        </w:rPr>
        <w:tab/>
      </w:r>
    </w:p>
    <w:p w14:paraId="227AB75A" w14:textId="77777777" w:rsidR="00E115BB" w:rsidRPr="009851A3"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9851A3">
        <w:t>Description of practice current (note changes)</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ed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6"/>
            <w:enabled/>
            <w:calcOnExit w:val="0"/>
            <w:textInput/>
          </w:ffData>
        </w:fldChar>
      </w:r>
      <w:bookmarkStart w:id="7" w:name="Text6"/>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7"/>
      <w:r w:rsidR="009851A3" w:rsidRPr="009851A3">
        <w:rPr>
          <w:u w:val="single"/>
        </w:rPr>
        <w:tab/>
      </w:r>
    </w:p>
    <w:p w14:paraId="58D8B536" w14:textId="77777777" w:rsidR="00E115BB" w:rsidRPr="009851A3"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9851A3">
        <w:t>Antepartum/intrapartum/postpartum agreements current</w:t>
      </w:r>
      <w:r w:rsidRPr="009851A3">
        <w:tab/>
      </w:r>
      <w:r w:rsidR="009851A3" w:rsidRPr="009851A3">
        <w:fldChar w:fldCharType="begin">
          <w:ffData>
            <w:name w:val="Check1"/>
            <w:enabled/>
            <w:calcOnExit w:val="0"/>
            <w:checkBox>
              <w:sizeAuto/>
              <w:default w:val="0"/>
              <w:checked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7"/>
            <w:enabled/>
            <w:calcOnExit w:val="0"/>
            <w:textInput/>
          </w:ffData>
        </w:fldChar>
      </w:r>
      <w:bookmarkStart w:id="8" w:name="Text7"/>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8"/>
      <w:r w:rsidR="009851A3" w:rsidRPr="009851A3">
        <w:rPr>
          <w:u w:val="single"/>
        </w:rPr>
        <w:tab/>
      </w:r>
    </w:p>
    <w:p w14:paraId="0CACB754" w14:textId="77777777" w:rsidR="00E115BB" w:rsidRPr="009851A3"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9851A3">
        <w:t>Delivery hospitals current</w:t>
      </w:r>
      <w:r w:rsidR="009851A3" w:rsidRPr="009851A3">
        <w:tab/>
      </w:r>
      <w:r w:rsidR="009851A3" w:rsidRPr="009851A3">
        <w:fldChar w:fldCharType="begin">
          <w:ffData>
            <w:name w:val="Check1"/>
            <w:enabled/>
            <w:calcOnExit w:val="0"/>
            <w:checkBox>
              <w:sizeAuto/>
              <w:default w:val="0"/>
              <w:checked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8"/>
            <w:enabled/>
            <w:calcOnExit w:val="0"/>
            <w:textInput/>
          </w:ffData>
        </w:fldChar>
      </w:r>
      <w:bookmarkStart w:id="9" w:name="Text8"/>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9"/>
      <w:r w:rsidR="009851A3" w:rsidRPr="009851A3">
        <w:rPr>
          <w:u w:val="single"/>
        </w:rPr>
        <w:tab/>
      </w:r>
    </w:p>
    <w:p w14:paraId="5901DBC5" w14:textId="77777777" w:rsidR="00E115BB" w:rsidRPr="009851A3"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9851A3">
        <w:t>OB assessment form used (e.g. ACOG, other)</w:t>
      </w:r>
      <w:r w:rsidR="009851A3" w:rsidRPr="009851A3">
        <w:t xml:space="preserve"> </w:t>
      </w:r>
      <w:r w:rsidR="009851A3" w:rsidRPr="009851A3">
        <w:tab/>
      </w:r>
      <w:r w:rsidR="009851A3" w:rsidRPr="009851A3">
        <w:fldChar w:fldCharType="begin">
          <w:ffData>
            <w:name w:val="Check1"/>
            <w:enabled/>
            <w:calcOnExit w:val="0"/>
            <w:checkBox>
              <w:sizeAuto/>
              <w:default w:val="0"/>
              <w:checked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9"/>
            <w:enabled/>
            <w:calcOnExit w:val="0"/>
            <w:textInput/>
          </w:ffData>
        </w:fldChar>
      </w:r>
      <w:bookmarkStart w:id="10" w:name="Text9"/>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10"/>
      <w:r w:rsidR="009851A3" w:rsidRPr="009851A3">
        <w:rPr>
          <w:u w:val="single"/>
        </w:rPr>
        <w:tab/>
      </w:r>
    </w:p>
    <w:p w14:paraId="3758EEA2" w14:textId="77777777" w:rsidR="00E115BB" w:rsidRPr="009851A3"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9851A3">
        <w:t xml:space="preserve">Approved assessment forms on file with PSC. </w:t>
      </w:r>
    </w:p>
    <w:p w14:paraId="69C77D10" w14:textId="77777777" w:rsidR="00E115BB" w:rsidRPr="001C72C1" w:rsidRDefault="00E115BB" w:rsidP="00F55990">
      <w:pPr>
        <w:pStyle w:val="ListParagraph"/>
        <w:numPr>
          <w:ilvl w:val="2"/>
          <w:numId w:val="12"/>
        </w:numPr>
        <w:tabs>
          <w:tab w:val="left" w:leader="dot" w:pos="6534"/>
          <w:tab w:val="left" w:pos="7093"/>
          <w:tab w:val="left" w:pos="7596"/>
          <w:tab w:val="left" w:pos="8191"/>
          <w:tab w:val="right" w:pos="10800"/>
        </w:tabs>
        <w:spacing w:before="120" w:after="120" w:line="240" w:lineRule="auto"/>
        <w:ind w:right="5040"/>
        <w:contextualSpacing w:val="0"/>
      </w:pPr>
      <w:r w:rsidRPr="009851A3">
        <w:t xml:space="preserve">Nutrition </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ed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10"/>
            <w:enabled/>
            <w:calcOnExit w:val="0"/>
            <w:textInput/>
          </w:ffData>
        </w:fldChar>
      </w:r>
      <w:bookmarkStart w:id="11" w:name="Text10"/>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11"/>
      <w:r w:rsidR="009851A3" w:rsidRPr="009851A3">
        <w:rPr>
          <w:u w:val="single"/>
        </w:rPr>
        <w:tab/>
      </w:r>
    </w:p>
    <w:p w14:paraId="2515C234" w14:textId="77777777" w:rsidR="001C72C1" w:rsidRPr="009851A3" w:rsidRDefault="001C72C1" w:rsidP="001C72C1">
      <w:pPr>
        <w:pStyle w:val="ListParagraph"/>
        <w:tabs>
          <w:tab w:val="right" w:pos="10800"/>
        </w:tabs>
        <w:spacing w:before="120" w:after="120" w:line="240" w:lineRule="auto"/>
        <w:ind w:left="1440" w:right="5040"/>
        <w:contextualSpacing w:val="0"/>
      </w:pPr>
      <w:r w:rsidRPr="001C72C1">
        <w:t>Note dietary assessment form used</w:t>
      </w:r>
      <w:r>
        <w:t xml:space="preserve">: </w:t>
      </w:r>
      <w:r w:rsidRPr="001C72C1">
        <w:rPr>
          <w:u w:val="single"/>
        </w:rPr>
        <w:fldChar w:fldCharType="begin">
          <w:ffData>
            <w:name w:val="Text10"/>
            <w:enabled/>
            <w:calcOnExit w:val="0"/>
            <w:textInput/>
          </w:ffData>
        </w:fldChar>
      </w:r>
      <w:r w:rsidRPr="001C72C1">
        <w:rPr>
          <w:u w:val="single"/>
        </w:rPr>
        <w:instrText xml:space="preserve"> FORMTEXT </w:instrText>
      </w:r>
      <w:r w:rsidRPr="001C72C1">
        <w:rPr>
          <w:u w:val="single"/>
        </w:rPr>
      </w:r>
      <w:r w:rsidRPr="001C72C1">
        <w:rPr>
          <w:u w:val="single"/>
        </w:rPr>
        <w:fldChar w:fldCharType="separate"/>
      </w:r>
      <w:r w:rsidRPr="001C72C1">
        <w:rPr>
          <w:noProof/>
          <w:u w:val="single"/>
        </w:rPr>
        <w:t> </w:t>
      </w:r>
      <w:r w:rsidRPr="001C72C1">
        <w:rPr>
          <w:noProof/>
          <w:u w:val="single"/>
        </w:rPr>
        <w:t> </w:t>
      </w:r>
      <w:r w:rsidRPr="001C72C1">
        <w:rPr>
          <w:noProof/>
          <w:u w:val="single"/>
        </w:rPr>
        <w:t> </w:t>
      </w:r>
      <w:r w:rsidRPr="001C72C1">
        <w:rPr>
          <w:noProof/>
          <w:u w:val="single"/>
        </w:rPr>
        <w:t> </w:t>
      </w:r>
      <w:r w:rsidRPr="001C72C1">
        <w:rPr>
          <w:noProof/>
          <w:u w:val="single"/>
        </w:rPr>
        <w:t> </w:t>
      </w:r>
      <w:r w:rsidRPr="001C72C1">
        <w:rPr>
          <w:u w:val="single"/>
        </w:rPr>
        <w:fldChar w:fldCharType="end"/>
      </w:r>
      <w:r w:rsidRPr="001C72C1">
        <w:rPr>
          <w:u w:val="single"/>
        </w:rPr>
        <w:tab/>
      </w:r>
    </w:p>
    <w:p w14:paraId="4EC8143D" w14:textId="77777777" w:rsidR="00E115BB" w:rsidRPr="009851A3" w:rsidRDefault="00E115BB" w:rsidP="00F55990">
      <w:pPr>
        <w:pStyle w:val="ListParagraph"/>
        <w:numPr>
          <w:ilvl w:val="2"/>
          <w:numId w:val="12"/>
        </w:numPr>
        <w:tabs>
          <w:tab w:val="left" w:leader="dot" w:pos="6534"/>
          <w:tab w:val="left" w:pos="7093"/>
          <w:tab w:val="left" w:pos="7596"/>
          <w:tab w:val="left" w:pos="8191"/>
          <w:tab w:val="right" w:pos="10800"/>
        </w:tabs>
        <w:spacing w:before="120" w:after="120" w:line="240" w:lineRule="auto"/>
        <w:ind w:right="5040"/>
        <w:contextualSpacing w:val="0"/>
      </w:pPr>
      <w:r w:rsidRPr="009851A3">
        <w:t>Psychosocial</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11"/>
            <w:enabled/>
            <w:calcOnExit w:val="0"/>
            <w:textInput/>
          </w:ffData>
        </w:fldChar>
      </w:r>
      <w:bookmarkStart w:id="12" w:name="Text11"/>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12"/>
      <w:r w:rsidR="009851A3" w:rsidRPr="009851A3">
        <w:rPr>
          <w:u w:val="single"/>
        </w:rPr>
        <w:tab/>
      </w:r>
    </w:p>
    <w:p w14:paraId="6CBD4FB5" w14:textId="77777777" w:rsidR="00E115BB" w:rsidRPr="009851A3" w:rsidRDefault="00E115BB" w:rsidP="00F55990">
      <w:pPr>
        <w:pStyle w:val="ListParagraph"/>
        <w:numPr>
          <w:ilvl w:val="2"/>
          <w:numId w:val="12"/>
        </w:numPr>
        <w:tabs>
          <w:tab w:val="left" w:leader="dot" w:pos="6534"/>
          <w:tab w:val="left" w:pos="7093"/>
          <w:tab w:val="left" w:pos="7596"/>
          <w:tab w:val="left" w:pos="8191"/>
          <w:tab w:val="right" w:pos="10800"/>
        </w:tabs>
        <w:spacing w:before="120" w:after="120" w:line="240" w:lineRule="auto"/>
        <w:ind w:right="5040"/>
        <w:contextualSpacing w:val="0"/>
      </w:pPr>
      <w:r w:rsidRPr="009851A3">
        <w:t>Health Ed.</w:t>
      </w:r>
      <w:r w:rsidR="009851A3" w:rsidRPr="009851A3">
        <w:t xml:space="preserve"> </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12"/>
            <w:enabled/>
            <w:calcOnExit w:val="0"/>
            <w:textInput/>
          </w:ffData>
        </w:fldChar>
      </w:r>
      <w:bookmarkStart w:id="13" w:name="Text12"/>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13"/>
      <w:r w:rsidR="009851A3" w:rsidRPr="009851A3">
        <w:rPr>
          <w:u w:val="single"/>
        </w:rPr>
        <w:tab/>
      </w:r>
    </w:p>
    <w:p w14:paraId="35A7D402" w14:textId="77777777" w:rsidR="00E115BB" w:rsidRPr="009851A3" w:rsidRDefault="00E115BB" w:rsidP="00F55990">
      <w:pPr>
        <w:pStyle w:val="ListParagraph"/>
        <w:numPr>
          <w:ilvl w:val="2"/>
          <w:numId w:val="12"/>
        </w:numPr>
        <w:tabs>
          <w:tab w:val="left" w:leader="dot" w:pos="6534"/>
          <w:tab w:val="left" w:pos="7093"/>
          <w:tab w:val="left" w:pos="7596"/>
          <w:tab w:val="left" w:pos="8191"/>
          <w:tab w:val="right" w:pos="10800"/>
        </w:tabs>
        <w:spacing w:before="120" w:after="120" w:line="240" w:lineRule="auto"/>
        <w:ind w:right="5040"/>
        <w:contextualSpacing w:val="0"/>
      </w:pPr>
      <w:r w:rsidRPr="009851A3">
        <w:t>Trimester Reassessments</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13"/>
            <w:enabled/>
            <w:calcOnExit w:val="0"/>
            <w:textInput/>
          </w:ffData>
        </w:fldChar>
      </w:r>
      <w:bookmarkStart w:id="14" w:name="Text13"/>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14"/>
      <w:r w:rsidR="009851A3" w:rsidRPr="009851A3">
        <w:rPr>
          <w:u w:val="single"/>
        </w:rPr>
        <w:tab/>
      </w:r>
    </w:p>
    <w:p w14:paraId="027D10F2" w14:textId="77777777" w:rsidR="00E115BB" w:rsidRPr="009851A3" w:rsidRDefault="00E115BB" w:rsidP="00F55990">
      <w:pPr>
        <w:pStyle w:val="ListParagraph"/>
        <w:numPr>
          <w:ilvl w:val="2"/>
          <w:numId w:val="12"/>
        </w:numPr>
        <w:tabs>
          <w:tab w:val="left" w:leader="dot" w:pos="6534"/>
          <w:tab w:val="left" w:pos="7093"/>
          <w:tab w:val="left" w:pos="7596"/>
          <w:tab w:val="left" w:pos="8191"/>
          <w:tab w:val="right" w:pos="10800"/>
        </w:tabs>
        <w:spacing w:before="120" w:after="120" w:line="240" w:lineRule="auto"/>
        <w:ind w:right="5040"/>
        <w:contextualSpacing w:val="0"/>
      </w:pPr>
      <w:r w:rsidRPr="009851A3">
        <w:t>Postpartum assessment</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14"/>
            <w:enabled/>
            <w:calcOnExit w:val="0"/>
            <w:textInput/>
          </w:ffData>
        </w:fldChar>
      </w:r>
      <w:bookmarkStart w:id="15" w:name="Text14"/>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15"/>
      <w:r w:rsidR="009851A3" w:rsidRPr="009851A3">
        <w:rPr>
          <w:u w:val="single"/>
        </w:rPr>
        <w:tab/>
      </w:r>
    </w:p>
    <w:p w14:paraId="12FFBA95" w14:textId="77777777" w:rsidR="00E115BB" w:rsidRPr="009851A3" w:rsidRDefault="00E115BB" w:rsidP="00F55990">
      <w:pPr>
        <w:pStyle w:val="ListParagraph"/>
        <w:numPr>
          <w:ilvl w:val="0"/>
          <w:numId w:val="10"/>
        </w:numPr>
        <w:shd w:val="clear" w:color="auto" w:fill="D9D9D9" w:themeFill="background1" w:themeFillShade="D9"/>
        <w:tabs>
          <w:tab w:val="left" w:leader="dot" w:pos="6534"/>
          <w:tab w:val="left" w:pos="7093"/>
          <w:tab w:val="left" w:pos="7596"/>
          <w:tab w:val="left" w:pos="8191"/>
          <w:tab w:val="right" w:pos="10800"/>
        </w:tabs>
        <w:spacing w:before="120" w:after="120" w:line="240" w:lineRule="auto"/>
        <w:contextualSpacing w:val="0"/>
        <w:rPr>
          <w:b/>
        </w:rPr>
      </w:pPr>
      <w:r w:rsidRPr="009851A3">
        <w:rPr>
          <w:b/>
        </w:rPr>
        <w:t xml:space="preserve">Group classes </w:t>
      </w:r>
    </w:p>
    <w:p w14:paraId="77A58F1D"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Sign in sheets</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15"/>
            <w:enabled/>
            <w:calcOnExit w:val="0"/>
            <w:textInput/>
          </w:ffData>
        </w:fldChar>
      </w:r>
      <w:bookmarkStart w:id="16" w:name="Text15"/>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16"/>
      <w:r w:rsidR="009851A3" w:rsidRPr="009851A3">
        <w:rPr>
          <w:u w:val="single"/>
        </w:rPr>
        <w:tab/>
      </w:r>
    </w:p>
    <w:p w14:paraId="25704A17"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Lesson plans</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16"/>
            <w:enabled/>
            <w:calcOnExit w:val="0"/>
            <w:textInput/>
          </w:ffData>
        </w:fldChar>
      </w:r>
      <w:bookmarkStart w:id="17" w:name="Text16"/>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17"/>
      <w:r w:rsidR="009851A3" w:rsidRPr="009851A3">
        <w:rPr>
          <w:u w:val="single"/>
        </w:rPr>
        <w:tab/>
      </w:r>
    </w:p>
    <w:p w14:paraId="5FD72640" w14:textId="77777777" w:rsidR="00E115BB" w:rsidRDefault="00E115BB" w:rsidP="00F55990">
      <w:pPr>
        <w:pStyle w:val="ListParagraph"/>
        <w:numPr>
          <w:ilvl w:val="0"/>
          <w:numId w:val="10"/>
        </w:numPr>
        <w:shd w:val="clear" w:color="auto" w:fill="D9D9D9" w:themeFill="background1" w:themeFillShade="D9"/>
        <w:tabs>
          <w:tab w:val="left" w:leader="dot" w:pos="6534"/>
          <w:tab w:val="left" w:pos="7093"/>
          <w:tab w:val="left" w:pos="7596"/>
          <w:tab w:val="left" w:pos="8191"/>
          <w:tab w:val="right" w:pos="10800"/>
        </w:tabs>
        <w:spacing w:before="120" w:after="120" w:line="240" w:lineRule="auto"/>
        <w:contextualSpacing w:val="0"/>
        <w:rPr>
          <w:b/>
        </w:rPr>
      </w:pPr>
      <w:r w:rsidRPr="009851A3">
        <w:rPr>
          <w:b/>
        </w:rPr>
        <w:t>Physical layout</w:t>
      </w:r>
    </w:p>
    <w:p w14:paraId="5BE3538B" w14:textId="77777777" w:rsidR="00F55990" w:rsidRPr="00DE7D4D" w:rsidRDefault="00F55990"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t xml:space="preserve">Physical layout – </w:t>
      </w:r>
      <w:r w:rsidR="001C72C1">
        <w:t>Client</w:t>
      </w:r>
      <w:r>
        <w:t xml:space="preserve"> confidentiality</w:t>
      </w:r>
      <w:r w:rsidRPr="009851A3">
        <w:tab/>
      </w:r>
      <w:r w:rsidRPr="009851A3">
        <w:fldChar w:fldCharType="begin">
          <w:ffData>
            <w:name w:val="Check1"/>
            <w:enabled/>
            <w:calcOnExit w:val="0"/>
            <w:checkBox>
              <w:sizeAuto/>
              <w:default w:val="0"/>
            </w:checkBox>
          </w:ffData>
        </w:fldChar>
      </w:r>
      <w:r w:rsidRPr="009851A3">
        <w:instrText xml:space="preserve"> FORMCHECKBOX </w:instrText>
      </w:r>
      <w:r w:rsidR="009009B1">
        <w:fldChar w:fldCharType="separate"/>
      </w:r>
      <w:r w:rsidRPr="009851A3">
        <w:fldChar w:fldCharType="end"/>
      </w:r>
      <w:r w:rsidRPr="009851A3">
        <w:tab/>
      </w:r>
      <w:r w:rsidRPr="009851A3">
        <w:fldChar w:fldCharType="begin">
          <w:ffData>
            <w:name w:val="Check1"/>
            <w:enabled/>
            <w:calcOnExit w:val="0"/>
            <w:checkBox>
              <w:sizeAuto/>
              <w:default w:val="0"/>
            </w:checkBox>
          </w:ffData>
        </w:fldChar>
      </w:r>
      <w:r w:rsidRPr="009851A3">
        <w:instrText xml:space="preserve"> FORMCHECKBOX </w:instrText>
      </w:r>
      <w:r w:rsidR="009009B1">
        <w:fldChar w:fldCharType="separate"/>
      </w:r>
      <w:r w:rsidRPr="009851A3">
        <w:fldChar w:fldCharType="end"/>
      </w:r>
      <w:r w:rsidRPr="009851A3">
        <w:tab/>
      </w:r>
      <w:r w:rsidRPr="009851A3">
        <w:fldChar w:fldCharType="begin">
          <w:ffData>
            <w:name w:val="Check1"/>
            <w:enabled/>
            <w:calcOnExit w:val="0"/>
            <w:checkBox>
              <w:sizeAuto/>
              <w:default w:val="0"/>
            </w:checkBox>
          </w:ffData>
        </w:fldChar>
      </w:r>
      <w:r w:rsidRPr="009851A3">
        <w:instrText xml:space="preserve"> FORMCHECKBOX </w:instrText>
      </w:r>
      <w:r w:rsidR="009009B1">
        <w:fldChar w:fldCharType="separate"/>
      </w:r>
      <w:r w:rsidRPr="009851A3">
        <w:fldChar w:fldCharType="end"/>
      </w:r>
      <w:r w:rsidRPr="009851A3">
        <w:tab/>
      </w:r>
      <w:r w:rsidR="001010E2">
        <w:fldChar w:fldCharType="begin">
          <w:ffData>
            <w:name w:val="Text17"/>
            <w:enabled/>
            <w:calcOnExit w:val="0"/>
            <w:textInput/>
          </w:ffData>
        </w:fldChar>
      </w:r>
      <w:bookmarkStart w:id="18" w:name="Text17"/>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18"/>
      <w:r w:rsidRPr="00F55990">
        <w:rPr>
          <w:u w:val="single"/>
        </w:rPr>
        <w:tab/>
      </w:r>
    </w:p>
    <w:p w14:paraId="3B08E3B9" w14:textId="77777777" w:rsidR="00E115BB" w:rsidRPr="00F55990" w:rsidRDefault="00E115BB" w:rsidP="00F55990">
      <w:pPr>
        <w:pStyle w:val="ListParagraph"/>
        <w:numPr>
          <w:ilvl w:val="0"/>
          <w:numId w:val="10"/>
        </w:numPr>
        <w:shd w:val="clear" w:color="auto" w:fill="D9D9D9" w:themeFill="background1" w:themeFillShade="D9"/>
        <w:tabs>
          <w:tab w:val="left" w:leader="dot" w:pos="6534"/>
          <w:tab w:val="left" w:pos="7093"/>
          <w:tab w:val="left" w:pos="7596"/>
          <w:tab w:val="left" w:pos="8191"/>
          <w:tab w:val="right" w:pos="10800"/>
        </w:tabs>
        <w:spacing w:before="120" w:after="120" w:line="240" w:lineRule="auto"/>
        <w:contextualSpacing w:val="0"/>
        <w:rPr>
          <w:b/>
        </w:rPr>
      </w:pPr>
      <w:r w:rsidRPr="00F55990">
        <w:rPr>
          <w:b/>
        </w:rPr>
        <w:t>Staff resources</w:t>
      </w:r>
    </w:p>
    <w:p w14:paraId="5F14FD15"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Current handbooks/ manuals (check date)</w:t>
      </w:r>
    </w:p>
    <w:p w14:paraId="433DF668" w14:textId="77777777" w:rsidR="00E115BB" w:rsidRPr="00DE7D4D" w:rsidRDefault="009851A3" w:rsidP="00F55990">
      <w:pPr>
        <w:pStyle w:val="ListParagraph"/>
        <w:numPr>
          <w:ilvl w:val="2"/>
          <w:numId w:val="16"/>
        </w:numPr>
        <w:tabs>
          <w:tab w:val="left" w:leader="dot" w:pos="6534"/>
          <w:tab w:val="left" w:pos="7093"/>
          <w:tab w:val="left" w:pos="7596"/>
          <w:tab w:val="left" w:pos="8191"/>
          <w:tab w:val="right" w:pos="10800"/>
        </w:tabs>
        <w:spacing w:before="120" w:after="120" w:line="240" w:lineRule="auto"/>
        <w:ind w:right="5040"/>
        <w:contextualSpacing w:val="0"/>
      </w:pPr>
      <w:r>
        <w:t>CPSP Provider Handbook</w:t>
      </w:r>
      <w:r w:rsidRPr="009851A3">
        <w:tab/>
      </w:r>
      <w:r w:rsidRPr="009851A3">
        <w:fldChar w:fldCharType="begin">
          <w:ffData>
            <w:name w:val="Check1"/>
            <w:enabled/>
            <w:calcOnExit w:val="0"/>
            <w:checkBox>
              <w:sizeAuto/>
              <w:default w:val="0"/>
            </w:checkBox>
          </w:ffData>
        </w:fldChar>
      </w:r>
      <w:r w:rsidRPr="009851A3">
        <w:instrText xml:space="preserve"> FORMCHECKBOX </w:instrText>
      </w:r>
      <w:r w:rsidR="009009B1">
        <w:fldChar w:fldCharType="separate"/>
      </w:r>
      <w:r w:rsidRPr="009851A3">
        <w:fldChar w:fldCharType="end"/>
      </w:r>
      <w:r w:rsidRPr="009851A3">
        <w:tab/>
      </w:r>
      <w:r w:rsidRPr="009851A3">
        <w:fldChar w:fldCharType="begin">
          <w:ffData>
            <w:name w:val="Check1"/>
            <w:enabled/>
            <w:calcOnExit w:val="0"/>
            <w:checkBox>
              <w:sizeAuto/>
              <w:default w:val="0"/>
            </w:checkBox>
          </w:ffData>
        </w:fldChar>
      </w:r>
      <w:r w:rsidRPr="009851A3">
        <w:instrText xml:space="preserve"> FORMCHECKBOX </w:instrText>
      </w:r>
      <w:r w:rsidR="009009B1">
        <w:fldChar w:fldCharType="separate"/>
      </w:r>
      <w:r w:rsidRPr="009851A3">
        <w:fldChar w:fldCharType="end"/>
      </w:r>
      <w:r w:rsidRPr="009851A3">
        <w:tab/>
      </w:r>
      <w:r w:rsidRPr="009851A3">
        <w:fldChar w:fldCharType="begin">
          <w:ffData>
            <w:name w:val="Check1"/>
            <w:enabled/>
            <w:calcOnExit w:val="0"/>
            <w:checkBox>
              <w:sizeAuto/>
              <w:default w:val="0"/>
            </w:checkBox>
          </w:ffData>
        </w:fldChar>
      </w:r>
      <w:r w:rsidRPr="009851A3">
        <w:instrText xml:space="preserve"> FORMCHECKBOX </w:instrText>
      </w:r>
      <w:r w:rsidR="009009B1">
        <w:fldChar w:fldCharType="separate"/>
      </w:r>
      <w:r w:rsidRPr="009851A3">
        <w:fldChar w:fldCharType="end"/>
      </w:r>
      <w:r w:rsidRPr="009851A3">
        <w:tab/>
      </w:r>
      <w:r w:rsidR="001010E2">
        <w:fldChar w:fldCharType="begin">
          <w:ffData>
            <w:name w:val="Text18"/>
            <w:enabled/>
            <w:calcOnExit w:val="0"/>
            <w:textInput/>
          </w:ffData>
        </w:fldChar>
      </w:r>
      <w:bookmarkStart w:id="19" w:name="Text18"/>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19"/>
      <w:r w:rsidR="00F55990" w:rsidRPr="00F55990">
        <w:rPr>
          <w:u w:val="single"/>
        </w:rPr>
        <w:tab/>
      </w:r>
    </w:p>
    <w:p w14:paraId="3B22BD36" w14:textId="77777777" w:rsidR="00E115BB" w:rsidRPr="00DE7D4D" w:rsidRDefault="00E115BB" w:rsidP="00F55990">
      <w:pPr>
        <w:pStyle w:val="ListParagraph"/>
        <w:numPr>
          <w:ilvl w:val="2"/>
          <w:numId w:val="16"/>
        </w:numPr>
        <w:tabs>
          <w:tab w:val="left" w:leader="dot" w:pos="6534"/>
          <w:tab w:val="left" w:pos="7093"/>
          <w:tab w:val="left" w:pos="7596"/>
          <w:tab w:val="left" w:pos="8191"/>
          <w:tab w:val="right" w:pos="10800"/>
        </w:tabs>
        <w:spacing w:before="120" w:after="120" w:line="240" w:lineRule="auto"/>
        <w:ind w:right="5040"/>
        <w:contextualSpacing w:val="0"/>
      </w:pPr>
      <w:r w:rsidRPr="00DE7D4D">
        <w:t xml:space="preserve">Steps to Take Manual </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19"/>
            <w:enabled/>
            <w:calcOnExit w:val="0"/>
            <w:textInput/>
          </w:ffData>
        </w:fldChar>
      </w:r>
      <w:bookmarkStart w:id="20" w:name="Text19"/>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20"/>
      <w:r w:rsidR="00F55990" w:rsidRPr="00F55990">
        <w:rPr>
          <w:u w:val="single"/>
        </w:rPr>
        <w:tab/>
      </w:r>
    </w:p>
    <w:p w14:paraId="3EC19AC2" w14:textId="77777777" w:rsidR="00E115BB" w:rsidRPr="00DE7D4D" w:rsidRDefault="00E115BB" w:rsidP="00F55990">
      <w:pPr>
        <w:pStyle w:val="ListParagraph"/>
        <w:numPr>
          <w:ilvl w:val="2"/>
          <w:numId w:val="16"/>
        </w:numPr>
        <w:tabs>
          <w:tab w:val="left" w:leader="dot" w:pos="6534"/>
          <w:tab w:val="left" w:pos="7093"/>
          <w:tab w:val="left" w:pos="7596"/>
          <w:tab w:val="left" w:pos="8191"/>
          <w:tab w:val="right" w:pos="10800"/>
        </w:tabs>
        <w:spacing w:before="120" w:after="120" w:line="240" w:lineRule="auto"/>
        <w:ind w:right="5040"/>
        <w:contextualSpacing w:val="0"/>
      </w:pPr>
      <w:r w:rsidRPr="00DE7D4D">
        <w:t>Medi-Cal Provider Manual (on-line)</w:t>
      </w:r>
      <w:r w:rsidR="00F55990">
        <w:t xml:space="preserve"> and Medi</w:t>
      </w:r>
      <w:r w:rsidR="00F55990">
        <w:noBreakHyphen/>
      </w:r>
      <w:r w:rsidRPr="00DE7D4D">
        <w:t>Cal Bulletins (on-line)</w:t>
      </w:r>
      <w:r w:rsidR="009851A3" w:rsidRPr="009851A3">
        <w:t xml:space="preserve"> </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20"/>
            <w:enabled/>
            <w:calcOnExit w:val="0"/>
            <w:textInput/>
          </w:ffData>
        </w:fldChar>
      </w:r>
      <w:bookmarkStart w:id="21" w:name="Text20"/>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21"/>
      <w:r w:rsidR="009851A3" w:rsidRPr="00F55990">
        <w:rPr>
          <w:u w:val="single"/>
        </w:rPr>
        <w:tab/>
      </w:r>
    </w:p>
    <w:p w14:paraId="245ACBA9"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Protocols available, current and accessible for all staff, aligned w/ assessment forms</w:t>
      </w:r>
      <w:r w:rsidR="009851A3">
        <w:t>.</w:t>
      </w:r>
      <w:r w:rsidR="009851A3" w:rsidRPr="009851A3">
        <w:t xml:space="preserve"> </w:t>
      </w:r>
    </w:p>
    <w:p w14:paraId="4A43DB4D" w14:textId="77777777" w:rsidR="00F55990" w:rsidRPr="005501B1" w:rsidRDefault="00E115BB" w:rsidP="005E0F3B">
      <w:pPr>
        <w:pStyle w:val="ListParagraph"/>
        <w:numPr>
          <w:ilvl w:val="2"/>
          <w:numId w:val="17"/>
        </w:numPr>
        <w:tabs>
          <w:tab w:val="left" w:leader="dot" w:pos="6534"/>
          <w:tab w:val="left" w:pos="7093"/>
          <w:tab w:val="left" w:pos="7596"/>
          <w:tab w:val="left" w:pos="8191"/>
          <w:tab w:val="right" w:pos="10800"/>
        </w:tabs>
        <w:spacing w:before="120" w:after="120" w:line="240" w:lineRule="auto"/>
        <w:ind w:right="5040"/>
        <w:contextualSpacing w:val="0"/>
        <w:rPr>
          <w:u w:val="single"/>
        </w:rPr>
      </w:pPr>
      <w:r w:rsidRPr="00DE7D4D">
        <w:t>Protocols state how provider supe</w:t>
      </w:r>
      <w:r w:rsidR="009851A3">
        <w:t>rvises care and documents this.</w:t>
      </w:r>
      <w:r w:rsidR="009851A3" w:rsidRPr="009851A3">
        <w:t xml:space="preserve"> </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21"/>
            <w:enabled/>
            <w:calcOnExit w:val="0"/>
            <w:textInput/>
          </w:ffData>
        </w:fldChar>
      </w:r>
      <w:bookmarkStart w:id="22" w:name="Text21"/>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22"/>
      <w:r w:rsidR="009851A3" w:rsidRPr="005501B1">
        <w:rPr>
          <w:u w:val="single"/>
        </w:rPr>
        <w:tab/>
      </w:r>
      <w:r w:rsidR="00F55990" w:rsidRPr="005501B1">
        <w:rPr>
          <w:u w:val="single"/>
        </w:rPr>
        <w:br w:type="page"/>
      </w:r>
    </w:p>
    <w:p w14:paraId="2840E8B3" w14:textId="77777777" w:rsidR="003F135B" w:rsidRPr="00DE7D4D" w:rsidRDefault="003F135B" w:rsidP="003F135B">
      <w:pPr>
        <w:shd w:val="clear" w:color="auto" w:fill="000000" w:themeFill="text1"/>
        <w:tabs>
          <w:tab w:val="left" w:pos="6534"/>
          <w:tab w:val="left" w:pos="7093"/>
          <w:tab w:val="left" w:pos="7596"/>
          <w:tab w:val="left" w:pos="8191"/>
        </w:tabs>
        <w:spacing w:before="120" w:after="120" w:line="240" w:lineRule="auto"/>
        <w:rPr>
          <w:b/>
        </w:rPr>
      </w:pPr>
      <w:r w:rsidRPr="00DE7D4D">
        <w:rPr>
          <w:b/>
        </w:rPr>
        <w:lastRenderedPageBreak/>
        <w:t>Indicators</w:t>
      </w:r>
      <w:r w:rsidRPr="00DE7D4D">
        <w:rPr>
          <w:b/>
        </w:rPr>
        <w:tab/>
        <w:t>Yes</w:t>
      </w:r>
      <w:r w:rsidRPr="00DE7D4D">
        <w:rPr>
          <w:b/>
        </w:rPr>
        <w:tab/>
        <w:t>No</w:t>
      </w:r>
      <w:r w:rsidRPr="00DE7D4D">
        <w:rPr>
          <w:b/>
        </w:rPr>
        <w:tab/>
        <w:t>N/A</w:t>
      </w:r>
      <w:r w:rsidRPr="00DE7D4D">
        <w:rPr>
          <w:b/>
        </w:rPr>
        <w:tab/>
        <w:t>Comments</w:t>
      </w:r>
    </w:p>
    <w:p w14:paraId="5D2BD8B1" w14:textId="77777777" w:rsidR="00E115BB" w:rsidRPr="00DE7D4D" w:rsidRDefault="00E115BB" w:rsidP="00F55990">
      <w:pPr>
        <w:pStyle w:val="ListParagraph"/>
        <w:keepNext/>
        <w:numPr>
          <w:ilvl w:val="2"/>
          <w:numId w:val="17"/>
        </w:numPr>
        <w:tabs>
          <w:tab w:val="left" w:leader="dot" w:pos="6534"/>
          <w:tab w:val="left" w:pos="7093"/>
          <w:tab w:val="left" w:pos="7596"/>
          <w:tab w:val="left" w:pos="8191"/>
          <w:tab w:val="right" w:pos="10800"/>
        </w:tabs>
        <w:spacing w:before="120" w:after="120" w:line="240" w:lineRule="auto"/>
        <w:ind w:right="5040"/>
        <w:contextualSpacing w:val="0"/>
      </w:pPr>
      <w:r w:rsidRPr="00DE7D4D">
        <w:t>Protocols describe orientation, which includes all items required:  detailed information on services to be provided, who will provide services, where to obtain services, when the services will be delivered, patient rights and responsibilities, identifying an emergency (danger signs), and what to do in an emergency.</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22"/>
            <w:enabled/>
            <w:calcOnExit w:val="0"/>
            <w:textInput/>
          </w:ffData>
        </w:fldChar>
      </w:r>
      <w:bookmarkStart w:id="23" w:name="Text22"/>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23"/>
      <w:r w:rsidR="00F55990" w:rsidRPr="009851A3">
        <w:rPr>
          <w:u w:val="single"/>
        </w:rPr>
        <w:tab/>
      </w:r>
    </w:p>
    <w:p w14:paraId="7624EAF2" w14:textId="77777777" w:rsidR="00E115BB" w:rsidRPr="00DE7D4D" w:rsidRDefault="00E115BB" w:rsidP="00F55990">
      <w:pPr>
        <w:pStyle w:val="ListParagraph"/>
        <w:numPr>
          <w:ilvl w:val="2"/>
          <w:numId w:val="17"/>
        </w:numPr>
        <w:tabs>
          <w:tab w:val="left" w:leader="dot" w:pos="6534"/>
          <w:tab w:val="left" w:pos="7093"/>
          <w:tab w:val="left" w:pos="7596"/>
          <w:tab w:val="left" w:pos="8191"/>
          <w:tab w:val="right" w:pos="10800"/>
        </w:tabs>
        <w:spacing w:before="120" w:after="120" w:line="240" w:lineRule="auto"/>
        <w:ind w:right="5040"/>
        <w:contextualSpacing w:val="0"/>
      </w:pPr>
      <w:r w:rsidRPr="00DE7D4D">
        <w:t>Mandatory referrals in place (WIC, CHDP, Family Planning, Genetic Diseases, Dental)</w:t>
      </w:r>
      <w:r w:rsidR="009851A3" w:rsidRPr="009851A3">
        <w:t xml:space="preserve"> </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23"/>
            <w:enabled/>
            <w:calcOnExit w:val="0"/>
            <w:textInput/>
          </w:ffData>
        </w:fldChar>
      </w:r>
      <w:bookmarkStart w:id="24" w:name="Text23"/>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24"/>
      <w:r w:rsidR="00F55990" w:rsidRPr="009851A3">
        <w:rPr>
          <w:u w:val="single"/>
        </w:rPr>
        <w:tab/>
      </w:r>
    </w:p>
    <w:p w14:paraId="01562E4B" w14:textId="77777777" w:rsidR="00E115BB" w:rsidRPr="00DE7D4D" w:rsidRDefault="00E115BB" w:rsidP="00F55990">
      <w:pPr>
        <w:pStyle w:val="ListParagraph"/>
        <w:numPr>
          <w:ilvl w:val="2"/>
          <w:numId w:val="17"/>
        </w:numPr>
        <w:tabs>
          <w:tab w:val="left" w:leader="dot" w:pos="6534"/>
          <w:tab w:val="left" w:pos="7093"/>
          <w:tab w:val="left" w:pos="7596"/>
          <w:tab w:val="left" w:pos="8191"/>
          <w:tab w:val="right" w:pos="10800"/>
        </w:tabs>
        <w:spacing w:before="120" w:after="120" w:line="240" w:lineRule="auto"/>
        <w:ind w:right="5040"/>
        <w:contextualSpacing w:val="0"/>
      </w:pPr>
      <w:r w:rsidRPr="00DE7D4D">
        <w:t>High risk referral mechanisms in place (RD, GDM, perinatologist)</w:t>
      </w:r>
      <w:r w:rsidR="009851A3" w:rsidRPr="009851A3">
        <w:t xml:space="preserve"> </w:t>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9851A3" w:rsidRPr="009851A3">
        <w:fldChar w:fldCharType="begin">
          <w:ffData>
            <w:name w:val="Check1"/>
            <w:enabled/>
            <w:calcOnExit w:val="0"/>
            <w:checkBox>
              <w:sizeAuto/>
              <w:default w:val="0"/>
            </w:checkBox>
          </w:ffData>
        </w:fldChar>
      </w:r>
      <w:r w:rsidR="009851A3" w:rsidRPr="009851A3">
        <w:instrText xml:space="preserve"> FORMCHECKBOX </w:instrText>
      </w:r>
      <w:r w:rsidR="009009B1">
        <w:fldChar w:fldCharType="separate"/>
      </w:r>
      <w:r w:rsidR="009851A3" w:rsidRPr="009851A3">
        <w:fldChar w:fldCharType="end"/>
      </w:r>
      <w:r w:rsidR="009851A3" w:rsidRPr="009851A3">
        <w:tab/>
      </w:r>
      <w:r w:rsidR="001010E2">
        <w:fldChar w:fldCharType="begin">
          <w:ffData>
            <w:name w:val="Text24"/>
            <w:enabled/>
            <w:calcOnExit w:val="0"/>
            <w:textInput/>
          </w:ffData>
        </w:fldChar>
      </w:r>
      <w:bookmarkStart w:id="25" w:name="Text24"/>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25"/>
      <w:r w:rsidR="00F55990" w:rsidRPr="009851A3">
        <w:rPr>
          <w:u w:val="single"/>
        </w:rPr>
        <w:tab/>
      </w:r>
    </w:p>
    <w:p w14:paraId="623AA7C5" w14:textId="77777777" w:rsidR="00E115BB" w:rsidRPr="00DE7D4D" w:rsidRDefault="00E115BB" w:rsidP="00F55990">
      <w:pPr>
        <w:pStyle w:val="ListParagraph"/>
        <w:numPr>
          <w:ilvl w:val="2"/>
          <w:numId w:val="17"/>
        </w:numPr>
        <w:tabs>
          <w:tab w:val="left" w:leader="dot" w:pos="6534"/>
          <w:tab w:val="left" w:pos="7093"/>
          <w:tab w:val="left" w:pos="7596"/>
          <w:tab w:val="left" w:pos="8191"/>
          <w:tab w:val="right" w:pos="10800"/>
        </w:tabs>
        <w:spacing w:before="120" w:after="120" w:line="240" w:lineRule="auto"/>
        <w:ind w:right="5040"/>
        <w:contextualSpacing w:val="0"/>
      </w:pPr>
      <w:r w:rsidRPr="00DE7D4D">
        <w:t xml:space="preserve">Protocols describe flow of care (intake, orientation, assessment, reassessment, postpartum, case coordination), including requiring initial assessments to be completed within 4 weeks of the initial visit. </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25"/>
            <w:enabled/>
            <w:calcOnExit w:val="0"/>
            <w:textInput/>
          </w:ffData>
        </w:fldChar>
      </w:r>
      <w:bookmarkStart w:id="26" w:name="Text25"/>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26"/>
      <w:r w:rsidR="00F55990" w:rsidRPr="009851A3">
        <w:rPr>
          <w:u w:val="single"/>
        </w:rPr>
        <w:tab/>
      </w:r>
    </w:p>
    <w:p w14:paraId="7F431711" w14:textId="77777777" w:rsidR="00E115BB" w:rsidRPr="00DE7D4D" w:rsidRDefault="00E115BB" w:rsidP="00F55990">
      <w:pPr>
        <w:pStyle w:val="ListParagraph"/>
        <w:numPr>
          <w:ilvl w:val="2"/>
          <w:numId w:val="17"/>
        </w:numPr>
        <w:tabs>
          <w:tab w:val="left" w:leader="dot" w:pos="6534"/>
          <w:tab w:val="left" w:pos="7093"/>
          <w:tab w:val="left" w:pos="7596"/>
          <w:tab w:val="left" w:pos="8191"/>
          <w:tab w:val="right" w:pos="10800"/>
        </w:tabs>
        <w:spacing w:before="120" w:after="120" w:line="240" w:lineRule="auto"/>
        <w:ind w:right="5040"/>
        <w:contextualSpacing w:val="0"/>
      </w:pPr>
      <w:r w:rsidRPr="00DE7D4D">
        <w:t>Protocols signed by MD and qualified discipline/consultants or previously approved protocols customized to site and signed by provider</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26"/>
            <w:enabled/>
            <w:calcOnExit w:val="0"/>
            <w:textInput/>
          </w:ffData>
        </w:fldChar>
      </w:r>
      <w:bookmarkStart w:id="27" w:name="Text26"/>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27"/>
      <w:r w:rsidR="00F55990" w:rsidRPr="009851A3">
        <w:rPr>
          <w:u w:val="single"/>
        </w:rPr>
        <w:tab/>
      </w:r>
    </w:p>
    <w:p w14:paraId="4BD8DF10" w14:textId="77777777" w:rsidR="00E115BB" w:rsidRPr="00DE7D4D" w:rsidRDefault="00E115BB" w:rsidP="00F55990">
      <w:pPr>
        <w:pStyle w:val="ListParagraph"/>
        <w:numPr>
          <w:ilvl w:val="2"/>
          <w:numId w:val="17"/>
        </w:numPr>
        <w:tabs>
          <w:tab w:val="left" w:leader="dot" w:pos="6534"/>
          <w:tab w:val="left" w:pos="7093"/>
          <w:tab w:val="left" w:pos="7596"/>
          <w:tab w:val="left" w:pos="8191"/>
          <w:tab w:val="right" w:pos="10800"/>
        </w:tabs>
        <w:spacing w:before="120" w:after="120" w:line="240" w:lineRule="auto"/>
        <w:ind w:right="5040"/>
        <w:contextualSpacing w:val="0"/>
      </w:pPr>
      <w:r w:rsidRPr="00DE7D4D">
        <w:t>Protocols require sending prenatal record or summary to delivery doctor/hospital</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27"/>
            <w:enabled/>
            <w:calcOnExit w:val="0"/>
            <w:textInput/>
          </w:ffData>
        </w:fldChar>
      </w:r>
      <w:bookmarkStart w:id="28" w:name="Text27"/>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28"/>
      <w:r w:rsidR="00F55990" w:rsidRPr="009851A3">
        <w:rPr>
          <w:u w:val="single"/>
        </w:rPr>
        <w:tab/>
      </w:r>
    </w:p>
    <w:p w14:paraId="59F23444" w14:textId="77777777" w:rsidR="00E115BB" w:rsidRPr="00DE7D4D" w:rsidRDefault="00E115BB" w:rsidP="00F55990">
      <w:pPr>
        <w:pStyle w:val="ListParagraph"/>
        <w:numPr>
          <w:ilvl w:val="2"/>
          <w:numId w:val="17"/>
        </w:numPr>
        <w:tabs>
          <w:tab w:val="left" w:leader="dot" w:pos="6534"/>
          <w:tab w:val="left" w:pos="7093"/>
          <w:tab w:val="left" w:pos="7596"/>
          <w:tab w:val="left" w:pos="8191"/>
          <w:tab w:val="right" w:pos="10800"/>
        </w:tabs>
        <w:spacing w:before="120" w:after="120" w:line="240" w:lineRule="auto"/>
        <w:ind w:right="5040"/>
        <w:contextualSpacing w:val="0"/>
      </w:pPr>
      <w:r w:rsidRPr="00DE7D4D">
        <w:t xml:space="preserve">Protocols require obtaining copy of delivery record for CPSP chart. </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28"/>
            <w:enabled/>
            <w:calcOnExit w:val="0"/>
            <w:textInput/>
          </w:ffData>
        </w:fldChar>
      </w:r>
      <w:bookmarkStart w:id="29" w:name="Text28"/>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29"/>
      <w:r w:rsidR="00F55990" w:rsidRPr="009851A3">
        <w:rPr>
          <w:u w:val="single"/>
        </w:rPr>
        <w:tab/>
      </w:r>
    </w:p>
    <w:p w14:paraId="3BCBEB2C"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 xml:space="preserve">Staff demonstrates appropriate use of STT and protocols. </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29"/>
            <w:enabled/>
            <w:calcOnExit w:val="0"/>
            <w:textInput/>
          </w:ffData>
        </w:fldChar>
      </w:r>
      <w:bookmarkStart w:id="30" w:name="Text29"/>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30"/>
      <w:r w:rsidR="00F55990" w:rsidRPr="009851A3">
        <w:rPr>
          <w:u w:val="single"/>
        </w:rPr>
        <w:tab/>
      </w:r>
    </w:p>
    <w:p w14:paraId="1909C1FE"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 xml:space="preserve">Training </w:t>
      </w:r>
      <w:r w:rsidR="00F55990">
        <w:t xml:space="preserve">– </w:t>
      </w:r>
      <w:r w:rsidRPr="00DE7D4D">
        <w:t>At least one staff member has attended</w:t>
      </w:r>
      <w:r w:rsidR="00F55990">
        <w:t xml:space="preserve">. (Note: </w:t>
      </w:r>
      <w:r w:rsidR="00F55990" w:rsidRPr="00DE7D4D">
        <w:t>Inform of upcoming local, online and state trainings</w:t>
      </w:r>
      <w:r w:rsidR="00F55990">
        <w:t>)</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30"/>
            <w:enabled/>
            <w:calcOnExit w:val="0"/>
            <w:textInput/>
          </w:ffData>
        </w:fldChar>
      </w:r>
      <w:bookmarkStart w:id="31" w:name="Text30"/>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31"/>
      <w:r w:rsidR="00F55990" w:rsidRPr="00F55990">
        <w:rPr>
          <w:u w:val="single"/>
        </w:rPr>
        <w:tab/>
      </w:r>
    </w:p>
    <w:p w14:paraId="2663D9EF" w14:textId="77777777" w:rsidR="00E115BB" w:rsidRPr="00DE7D4D" w:rsidRDefault="00E115BB" w:rsidP="00F55990">
      <w:pPr>
        <w:pStyle w:val="ListParagraph"/>
        <w:numPr>
          <w:ilvl w:val="0"/>
          <w:numId w:val="10"/>
        </w:numPr>
        <w:shd w:val="clear" w:color="auto" w:fill="D9D9D9" w:themeFill="background1" w:themeFillShade="D9"/>
        <w:tabs>
          <w:tab w:val="left" w:leader="dot" w:pos="6534"/>
          <w:tab w:val="left" w:pos="7093"/>
          <w:tab w:val="left" w:pos="7596"/>
          <w:tab w:val="left" w:pos="8191"/>
          <w:tab w:val="right" w:pos="10800"/>
        </w:tabs>
        <w:spacing w:before="120" w:after="120" w:line="240" w:lineRule="auto"/>
        <w:contextualSpacing w:val="0"/>
        <w:rPr>
          <w:b/>
        </w:rPr>
      </w:pPr>
      <w:r w:rsidRPr="00DE7D4D">
        <w:rPr>
          <w:b/>
        </w:rPr>
        <w:t xml:space="preserve">Does provider take Medi-Cal Managed Care?  </w:t>
      </w:r>
    </w:p>
    <w:p w14:paraId="5FAC6330" w14:textId="77777777" w:rsidR="00E115BB" w:rsidRPr="009851A3"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rPr>
          <w:b/>
        </w:rPr>
      </w:pPr>
      <w:r w:rsidRPr="00DE7D4D">
        <w:t xml:space="preserve">List plans, review MCMC chart as well as FFS charts: </w:t>
      </w:r>
    </w:p>
    <w:p w14:paraId="73661F92" w14:textId="77777777" w:rsidR="003F135B" w:rsidRDefault="00E115BB" w:rsidP="00F55990">
      <w:pPr>
        <w:pStyle w:val="ListParagraph"/>
        <w:numPr>
          <w:ilvl w:val="2"/>
          <w:numId w:val="19"/>
        </w:numPr>
        <w:tabs>
          <w:tab w:val="left" w:leader="dot" w:pos="6534"/>
          <w:tab w:val="left" w:pos="7093"/>
          <w:tab w:val="left" w:pos="7596"/>
          <w:tab w:val="left" w:pos="8191"/>
          <w:tab w:val="right" w:pos="10800"/>
        </w:tabs>
        <w:spacing w:before="120" w:after="120" w:line="240" w:lineRule="auto"/>
        <w:ind w:right="5040"/>
        <w:contextualSpacing w:val="0"/>
        <w:rPr>
          <w:u w:val="single"/>
        </w:rPr>
      </w:pPr>
      <w:r w:rsidRPr="00DE7D4D">
        <w:t>Medical Groups or Independent Practice Associations (list)</w:t>
      </w:r>
      <w:r w:rsidR="00F55990" w:rsidRPr="00F55990">
        <w:t xml:space="preserve"> </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31"/>
            <w:enabled/>
            <w:calcOnExit w:val="0"/>
            <w:textInput/>
          </w:ffData>
        </w:fldChar>
      </w:r>
      <w:bookmarkStart w:id="32" w:name="Text31"/>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32"/>
      <w:r w:rsidR="00F55990" w:rsidRPr="00F55990">
        <w:rPr>
          <w:u w:val="single"/>
        </w:rPr>
        <w:tab/>
      </w:r>
    </w:p>
    <w:p w14:paraId="2FD61CE6" w14:textId="77777777" w:rsidR="003F135B" w:rsidRDefault="003F135B">
      <w:pPr>
        <w:rPr>
          <w:u w:val="single"/>
        </w:rPr>
      </w:pPr>
      <w:r>
        <w:rPr>
          <w:u w:val="single"/>
        </w:rPr>
        <w:br w:type="page"/>
      </w:r>
    </w:p>
    <w:p w14:paraId="441F7CF2" w14:textId="77777777" w:rsidR="003F135B" w:rsidRPr="00DE7D4D" w:rsidRDefault="003F135B" w:rsidP="003F135B">
      <w:pPr>
        <w:shd w:val="clear" w:color="auto" w:fill="000000" w:themeFill="text1"/>
        <w:tabs>
          <w:tab w:val="left" w:pos="6534"/>
          <w:tab w:val="left" w:pos="7093"/>
          <w:tab w:val="left" w:pos="7596"/>
          <w:tab w:val="left" w:pos="8191"/>
        </w:tabs>
        <w:spacing w:before="120" w:after="120" w:line="240" w:lineRule="auto"/>
        <w:rPr>
          <w:b/>
        </w:rPr>
      </w:pPr>
      <w:r w:rsidRPr="00DE7D4D">
        <w:rPr>
          <w:b/>
        </w:rPr>
        <w:lastRenderedPageBreak/>
        <w:t>Indicators</w:t>
      </w:r>
      <w:r w:rsidRPr="00DE7D4D">
        <w:rPr>
          <w:b/>
        </w:rPr>
        <w:tab/>
        <w:t>Yes</w:t>
      </w:r>
      <w:r w:rsidRPr="00DE7D4D">
        <w:rPr>
          <w:b/>
        </w:rPr>
        <w:tab/>
        <w:t>No</w:t>
      </w:r>
      <w:r w:rsidRPr="00DE7D4D">
        <w:rPr>
          <w:b/>
        </w:rPr>
        <w:tab/>
        <w:t>N/A</w:t>
      </w:r>
      <w:r w:rsidRPr="00DE7D4D">
        <w:rPr>
          <w:b/>
        </w:rPr>
        <w:tab/>
        <w:t>Comments</w:t>
      </w:r>
    </w:p>
    <w:p w14:paraId="07091E25" w14:textId="77777777" w:rsidR="00E115BB" w:rsidRPr="009851A3" w:rsidRDefault="00E115BB" w:rsidP="00F55990">
      <w:pPr>
        <w:pStyle w:val="ListParagraph"/>
        <w:numPr>
          <w:ilvl w:val="0"/>
          <w:numId w:val="10"/>
        </w:numPr>
        <w:shd w:val="clear" w:color="auto" w:fill="D9D9D9" w:themeFill="background1" w:themeFillShade="D9"/>
        <w:tabs>
          <w:tab w:val="left" w:leader="dot" w:pos="6534"/>
          <w:tab w:val="left" w:pos="7093"/>
          <w:tab w:val="left" w:pos="7596"/>
          <w:tab w:val="left" w:pos="8191"/>
          <w:tab w:val="right" w:pos="10800"/>
        </w:tabs>
        <w:spacing w:before="120" w:after="120" w:line="240" w:lineRule="auto"/>
        <w:contextualSpacing w:val="0"/>
        <w:rPr>
          <w:b/>
        </w:rPr>
      </w:pPr>
      <w:r w:rsidRPr="009851A3">
        <w:rPr>
          <w:b/>
        </w:rPr>
        <w:t xml:space="preserve">Optional items: </w:t>
      </w:r>
    </w:p>
    <w:p w14:paraId="03D616D6"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Perinatal Resource Directory—If PSC develops this, could offer as a resource to the office</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32"/>
            <w:enabled/>
            <w:calcOnExit w:val="0"/>
            <w:textInput/>
          </w:ffData>
        </w:fldChar>
      </w:r>
      <w:bookmarkStart w:id="33" w:name="Text32"/>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33"/>
      <w:r w:rsidR="00F55990" w:rsidRPr="00F55990">
        <w:rPr>
          <w:u w:val="single"/>
        </w:rPr>
        <w:tab/>
      </w:r>
    </w:p>
    <w:p w14:paraId="4736B55B"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Prenatal care health education materials reviewed (if using other than STT)</w:t>
      </w:r>
      <w:r w:rsidR="00F55990" w:rsidRPr="00F55990">
        <w:t xml:space="preserve"> </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33"/>
            <w:enabled/>
            <w:calcOnExit w:val="0"/>
            <w:textInput/>
          </w:ffData>
        </w:fldChar>
      </w:r>
      <w:bookmarkStart w:id="34" w:name="Text33"/>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34"/>
      <w:r w:rsidR="00F55990" w:rsidRPr="00F55990">
        <w:rPr>
          <w:u w:val="single"/>
        </w:rPr>
        <w:tab/>
      </w:r>
    </w:p>
    <w:p w14:paraId="18D844F2"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Language appropriate for population</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34"/>
            <w:enabled/>
            <w:calcOnExit w:val="0"/>
            <w:textInput/>
          </w:ffData>
        </w:fldChar>
      </w:r>
      <w:bookmarkStart w:id="35" w:name="Text34"/>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35"/>
      <w:r w:rsidR="00F55990" w:rsidRPr="00F55990">
        <w:rPr>
          <w:u w:val="single"/>
        </w:rPr>
        <w:tab/>
      </w:r>
    </w:p>
    <w:p w14:paraId="3BD9A612"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Culturally/linguistically appropriate materials</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35"/>
            <w:enabled/>
            <w:calcOnExit w:val="0"/>
            <w:textInput/>
          </w:ffData>
        </w:fldChar>
      </w:r>
      <w:bookmarkStart w:id="36" w:name="Text35"/>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36"/>
      <w:r w:rsidR="00F55990" w:rsidRPr="00F55990">
        <w:rPr>
          <w:u w:val="single"/>
        </w:rPr>
        <w:tab/>
      </w:r>
    </w:p>
    <w:p w14:paraId="27C4D62F" w14:textId="77777777" w:rsidR="00E115BB" w:rsidRPr="00DE7D4D" w:rsidRDefault="001C72C1"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t>Internal QA/Q</w:t>
      </w:r>
      <w:r w:rsidR="00E115BB" w:rsidRPr="00DE7D4D">
        <w:t>I process—Is this present?</w:t>
      </w:r>
      <w:r w:rsidR="00F55990" w:rsidRPr="00F55990">
        <w:t xml:space="preserve"> </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36"/>
            <w:enabled/>
            <w:calcOnExit w:val="0"/>
            <w:textInput/>
          </w:ffData>
        </w:fldChar>
      </w:r>
      <w:bookmarkStart w:id="37" w:name="Text36"/>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37"/>
      <w:r w:rsidR="00F55990" w:rsidRPr="00F55990">
        <w:rPr>
          <w:u w:val="single"/>
        </w:rPr>
        <w:tab/>
      </w:r>
    </w:p>
    <w:p w14:paraId="45599427" w14:textId="77777777" w:rsidR="00E115BB" w:rsidRPr="001C72C1"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Presumptive eligibility * if no, give provider info, discuss barriers, encourage to apply</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37"/>
            <w:enabled/>
            <w:calcOnExit w:val="0"/>
            <w:textInput/>
          </w:ffData>
        </w:fldChar>
      </w:r>
      <w:bookmarkStart w:id="38" w:name="Text37"/>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38"/>
      <w:r w:rsidR="00F55990" w:rsidRPr="00F55990">
        <w:rPr>
          <w:u w:val="single"/>
        </w:rPr>
        <w:tab/>
      </w:r>
    </w:p>
    <w:p w14:paraId="18957629" w14:textId="77777777" w:rsidR="001C72C1" w:rsidRPr="00DE7D4D" w:rsidRDefault="001C72C1" w:rsidP="001C72C1">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1C72C1">
        <w:t>Administration of prenatal immunizations (e.g., Tdap and flu). If no, give provider information, discuss barrier, encourage to apply</w:t>
      </w:r>
      <w:r w:rsidRPr="001C72C1">
        <w:tab/>
      </w:r>
      <w:r w:rsidRPr="009851A3">
        <w:fldChar w:fldCharType="begin">
          <w:ffData>
            <w:name w:val="Check1"/>
            <w:enabled/>
            <w:calcOnExit w:val="0"/>
            <w:checkBox>
              <w:sizeAuto/>
              <w:default w:val="0"/>
            </w:checkBox>
          </w:ffData>
        </w:fldChar>
      </w:r>
      <w:r w:rsidRPr="009851A3">
        <w:instrText xml:space="preserve"> FORMCHECKBOX </w:instrText>
      </w:r>
      <w:r w:rsidR="009009B1">
        <w:fldChar w:fldCharType="separate"/>
      </w:r>
      <w:r w:rsidRPr="009851A3">
        <w:fldChar w:fldCharType="end"/>
      </w:r>
      <w:r w:rsidRPr="009851A3">
        <w:tab/>
      </w:r>
      <w:r w:rsidRPr="009851A3">
        <w:fldChar w:fldCharType="begin">
          <w:ffData>
            <w:name w:val="Check1"/>
            <w:enabled/>
            <w:calcOnExit w:val="0"/>
            <w:checkBox>
              <w:sizeAuto/>
              <w:default w:val="0"/>
            </w:checkBox>
          </w:ffData>
        </w:fldChar>
      </w:r>
      <w:r w:rsidRPr="009851A3">
        <w:instrText xml:space="preserve"> FORMCHECKBOX </w:instrText>
      </w:r>
      <w:r w:rsidR="009009B1">
        <w:fldChar w:fldCharType="separate"/>
      </w:r>
      <w:r w:rsidRPr="009851A3">
        <w:fldChar w:fldCharType="end"/>
      </w:r>
      <w:r w:rsidRPr="009851A3">
        <w:tab/>
      </w:r>
      <w:r w:rsidRPr="009851A3">
        <w:fldChar w:fldCharType="begin">
          <w:ffData>
            <w:name w:val="Check1"/>
            <w:enabled/>
            <w:calcOnExit w:val="0"/>
            <w:checkBox>
              <w:sizeAuto/>
              <w:default w:val="0"/>
            </w:checkBox>
          </w:ffData>
        </w:fldChar>
      </w:r>
      <w:r w:rsidRPr="009851A3">
        <w:instrText xml:space="preserve"> FORMCHECKBOX </w:instrText>
      </w:r>
      <w:r w:rsidR="009009B1">
        <w:fldChar w:fldCharType="separate"/>
      </w:r>
      <w:r w:rsidRPr="009851A3">
        <w:fldChar w:fldCharType="end"/>
      </w:r>
      <w:r w:rsidRPr="009851A3">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55990">
        <w:rPr>
          <w:u w:val="single"/>
        </w:rPr>
        <w:tab/>
      </w:r>
    </w:p>
    <w:p w14:paraId="38E2BC24" w14:textId="77777777" w:rsidR="00E115BB" w:rsidRPr="009851A3" w:rsidRDefault="00E115BB" w:rsidP="00F55990">
      <w:pPr>
        <w:pStyle w:val="ListParagraph"/>
        <w:numPr>
          <w:ilvl w:val="0"/>
          <w:numId w:val="10"/>
        </w:numPr>
        <w:shd w:val="clear" w:color="auto" w:fill="D9D9D9" w:themeFill="background1" w:themeFillShade="D9"/>
        <w:tabs>
          <w:tab w:val="left" w:leader="dot" w:pos="6534"/>
          <w:tab w:val="left" w:pos="7093"/>
          <w:tab w:val="left" w:pos="7596"/>
          <w:tab w:val="left" w:pos="8191"/>
          <w:tab w:val="right" w:pos="10800"/>
        </w:tabs>
        <w:spacing w:before="120" w:after="120" w:line="240" w:lineRule="auto"/>
        <w:contextualSpacing w:val="0"/>
        <w:rPr>
          <w:b/>
        </w:rPr>
      </w:pPr>
      <w:r w:rsidRPr="009851A3">
        <w:rPr>
          <w:b/>
        </w:rPr>
        <w:t>Billing (optional)</w:t>
      </w:r>
    </w:p>
    <w:p w14:paraId="6D588239"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NPI matches Medi-Cal</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38"/>
            <w:enabled/>
            <w:calcOnExit w:val="0"/>
            <w:textInput/>
          </w:ffData>
        </w:fldChar>
      </w:r>
      <w:bookmarkStart w:id="39" w:name="Text38"/>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39"/>
      <w:r w:rsidR="00F55990" w:rsidRPr="00F55990">
        <w:rPr>
          <w:u w:val="single"/>
        </w:rPr>
        <w:tab/>
      </w:r>
    </w:p>
    <w:p w14:paraId="7788BA0B"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Provider address matches Medi-Cal</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39"/>
            <w:enabled/>
            <w:calcOnExit w:val="0"/>
            <w:textInput/>
          </w:ffData>
        </w:fldChar>
      </w:r>
      <w:bookmarkStart w:id="40" w:name="Text39"/>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40"/>
      <w:r w:rsidR="00F55990" w:rsidRPr="00F55990">
        <w:rPr>
          <w:u w:val="single"/>
        </w:rPr>
        <w:tab/>
      </w:r>
    </w:p>
    <w:p w14:paraId="53562338"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Charge document has correct CPSP codes</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40"/>
            <w:enabled/>
            <w:calcOnExit w:val="0"/>
            <w:textInput/>
          </w:ffData>
        </w:fldChar>
      </w:r>
      <w:bookmarkStart w:id="41" w:name="Text40"/>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41"/>
      <w:r w:rsidR="00F55990" w:rsidRPr="00F55990">
        <w:rPr>
          <w:u w:val="single"/>
        </w:rPr>
        <w:tab/>
      </w:r>
    </w:p>
    <w:p w14:paraId="2A91F27D" w14:textId="77777777" w:rsidR="00E115BB" w:rsidRPr="00DE7D4D"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Services billed match documentation</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41"/>
            <w:enabled/>
            <w:calcOnExit w:val="0"/>
            <w:textInput/>
          </w:ffData>
        </w:fldChar>
      </w:r>
      <w:bookmarkStart w:id="42" w:name="Text41"/>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42"/>
      <w:r w:rsidR="00F55990" w:rsidRPr="00F55990">
        <w:rPr>
          <w:u w:val="single"/>
        </w:rPr>
        <w:tab/>
      </w:r>
    </w:p>
    <w:p w14:paraId="3C106267" w14:textId="77777777" w:rsidR="00E115BB" w:rsidRPr="003F135B" w:rsidRDefault="00E115BB" w:rsidP="00F55990">
      <w:pPr>
        <w:pStyle w:val="ListParagraph"/>
        <w:numPr>
          <w:ilvl w:val="1"/>
          <w:numId w:val="10"/>
        </w:numPr>
        <w:tabs>
          <w:tab w:val="left" w:leader="dot" w:pos="6534"/>
          <w:tab w:val="left" w:pos="7093"/>
          <w:tab w:val="left" w:pos="7596"/>
          <w:tab w:val="left" w:pos="8191"/>
          <w:tab w:val="right" w:pos="10800"/>
        </w:tabs>
        <w:spacing w:before="120" w:after="120" w:line="240" w:lineRule="auto"/>
        <w:ind w:right="5040"/>
        <w:contextualSpacing w:val="0"/>
      </w:pPr>
      <w:r w:rsidRPr="00DE7D4D">
        <w:t xml:space="preserve">Refer billing questions to Medi-Cal billing rep.  </w:t>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F55990" w:rsidRPr="009851A3">
        <w:fldChar w:fldCharType="begin">
          <w:ffData>
            <w:name w:val="Check1"/>
            <w:enabled/>
            <w:calcOnExit w:val="0"/>
            <w:checkBox>
              <w:sizeAuto/>
              <w:default w:val="0"/>
            </w:checkBox>
          </w:ffData>
        </w:fldChar>
      </w:r>
      <w:r w:rsidR="00F55990" w:rsidRPr="009851A3">
        <w:instrText xml:space="preserve"> FORMCHECKBOX </w:instrText>
      </w:r>
      <w:r w:rsidR="009009B1">
        <w:fldChar w:fldCharType="separate"/>
      </w:r>
      <w:r w:rsidR="00F55990" w:rsidRPr="009851A3">
        <w:fldChar w:fldCharType="end"/>
      </w:r>
      <w:r w:rsidR="00F55990" w:rsidRPr="009851A3">
        <w:tab/>
      </w:r>
      <w:r w:rsidR="001010E2">
        <w:fldChar w:fldCharType="begin">
          <w:ffData>
            <w:name w:val="Text42"/>
            <w:enabled/>
            <w:calcOnExit w:val="0"/>
            <w:textInput/>
          </w:ffData>
        </w:fldChar>
      </w:r>
      <w:bookmarkStart w:id="43" w:name="Text42"/>
      <w:r w:rsidR="001010E2">
        <w:instrText xml:space="preserve"> FORMTEXT </w:instrText>
      </w:r>
      <w:r w:rsidR="001010E2">
        <w:fldChar w:fldCharType="separate"/>
      </w:r>
      <w:r w:rsidR="001010E2">
        <w:rPr>
          <w:noProof/>
        </w:rPr>
        <w:t> </w:t>
      </w:r>
      <w:r w:rsidR="001010E2">
        <w:rPr>
          <w:noProof/>
        </w:rPr>
        <w:t> </w:t>
      </w:r>
      <w:r w:rsidR="001010E2">
        <w:rPr>
          <w:noProof/>
        </w:rPr>
        <w:t> </w:t>
      </w:r>
      <w:r w:rsidR="001010E2">
        <w:rPr>
          <w:noProof/>
        </w:rPr>
        <w:t> </w:t>
      </w:r>
      <w:r w:rsidR="001010E2">
        <w:rPr>
          <w:noProof/>
        </w:rPr>
        <w:t> </w:t>
      </w:r>
      <w:r w:rsidR="001010E2">
        <w:fldChar w:fldCharType="end"/>
      </w:r>
      <w:bookmarkEnd w:id="43"/>
      <w:r w:rsidR="00F55990" w:rsidRPr="00F55990">
        <w:rPr>
          <w:u w:val="single"/>
        </w:rPr>
        <w:tab/>
      </w:r>
    </w:p>
    <w:p w14:paraId="5B9BDDB6" w14:textId="77777777" w:rsidR="001C72C1" w:rsidRDefault="003F135B" w:rsidP="00CB7F17">
      <w:pPr>
        <w:shd w:val="clear" w:color="auto" w:fill="D9D9D9" w:themeFill="background1" w:themeFillShade="D9"/>
        <w:tabs>
          <w:tab w:val="left" w:leader="dot" w:pos="6534"/>
          <w:tab w:val="left" w:pos="7093"/>
          <w:tab w:val="left" w:pos="7596"/>
          <w:tab w:val="left" w:pos="8191"/>
          <w:tab w:val="right" w:pos="10800"/>
        </w:tabs>
        <w:spacing w:before="240" w:after="240" w:line="240" w:lineRule="auto"/>
        <w:rPr>
          <w:b/>
        </w:rPr>
      </w:pPr>
      <w:r w:rsidRPr="003F135B">
        <w:rPr>
          <w:b/>
        </w:rPr>
        <w:t>Notes</w:t>
      </w:r>
    </w:p>
    <w:p w14:paraId="05957639" w14:textId="77777777" w:rsidR="003F135B" w:rsidRPr="003F135B" w:rsidRDefault="00CB7F17" w:rsidP="003F135B">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E519C9" w14:textId="77777777" w:rsidR="003F135B" w:rsidRDefault="003F135B" w:rsidP="00CB7F17">
      <w:pPr>
        <w:shd w:val="clear" w:color="auto" w:fill="D9D9D9" w:themeFill="background1" w:themeFillShade="D9"/>
        <w:tabs>
          <w:tab w:val="left" w:leader="dot" w:pos="6534"/>
          <w:tab w:val="left" w:pos="7093"/>
          <w:tab w:val="left" w:pos="7596"/>
          <w:tab w:val="left" w:pos="8191"/>
          <w:tab w:val="right" w:pos="10800"/>
        </w:tabs>
        <w:spacing w:before="240" w:after="240" w:line="240" w:lineRule="auto"/>
        <w:rPr>
          <w:b/>
        </w:rPr>
      </w:pPr>
      <w:r w:rsidRPr="003F135B">
        <w:rPr>
          <w:b/>
        </w:rPr>
        <w:t>Issues</w:t>
      </w:r>
    </w:p>
    <w:p w14:paraId="5D1B0CE2" w14:textId="77777777" w:rsidR="003F135B" w:rsidRPr="003F135B" w:rsidRDefault="00CB7F17" w:rsidP="003F135B">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CA2446" w14:textId="77777777" w:rsidR="003F135B" w:rsidRDefault="003F135B" w:rsidP="00CB7F17">
      <w:pPr>
        <w:shd w:val="clear" w:color="auto" w:fill="D9D9D9" w:themeFill="background1" w:themeFillShade="D9"/>
        <w:tabs>
          <w:tab w:val="left" w:leader="dot" w:pos="6534"/>
          <w:tab w:val="left" w:pos="7093"/>
          <w:tab w:val="left" w:pos="7596"/>
          <w:tab w:val="left" w:pos="8191"/>
          <w:tab w:val="right" w:pos="10800"/>
        </w:tabs>
        <w:spacing w:before="240" w:after="240" w:line="240" w:lineRule="auto"/>
        <w:rPr>
          <w:b/>
        </w:rPr>
      </w:pPr>
      <w:r w:rsidRPr="003F135B">
        <w:rPr>
          <w:b/>
        </w:rPr>
        <w:t>Provider to develop corrective action plan with due date, action required, person responsible.</w:t>
      </w:r>
    </w:p>
    <w:p w14:paraId="72DE7A07" w14:textId="77777777" w:rsidR="003F135B" w:rsidRPr="003F135B" w:rsidRDefault="00CB7F17" w:rsidP="003F135B">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FC4E42" w14:textId="77777777" w:rsidR="003F135B" w:rsidRPr="003F135B" w:rsidRDefault="003F135B" w:rsidP="003F135B">
      <w:pPr>
        <w:tabs>
          <w:tab w:val="right" w:leader="underscore" w:pos="10800"/>
        </w:tabs>
        <w:rPr>
          <w:b/>
        </w:rPr>
      </w:pPr>
      <w:r w:rsidRPr="003F135B">
        <w:rPr>
          <w:b/>
        </w:rPr>
        <w:t>PSC signature:</w:t>
      </w:r>
      <w:r w:rsidRPr="003F135B">
        <w:rPr>
          <w:b/>
        </w:rPr>
        <w:tab/>
      </w:r>
    </w:p>
    <w:sectPr w:rsidR="003F135B" w:rsidRPr="003F135B" w:rsidSect="00661F4D">
      <w:headerReference w:type="default" r:id="rId10"/>
      <w:footerReference w:type="default" r:id="rId11"/>
      <w:headerReference w:type="first" r:id="rId12"/>
      <w:footerReference w:type="first" r:id="rId13"/>
      <w:pgSz w:w="12240" w:h="15840"/>
      <w:pgMar w:top="1980" w:right="720" w:bottom="720" w:left="720" w:header="720" w:footer="6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DF9F9" w14:textId="77777777" w:rsidR="001C72C1" w:rsidRDefault="001C72C1" w:rsidP="00DE7D4D">
      <w:pPr>
        <w:spacing w:after="0" w:line="240" w:lineRule="auto"/>
      </w:pPr>
      <w:r>
        <w:separator/>
      </w:r>
    </w:p>
  </w:endnote>
  <w:endnote w:type="continuationSeparator" w:id="0">
    <w:p w14:paraId="3BBF99E8" w14:textId="77777777" w:rsidR="001C72C1" w:rsidRDefault="001C72C1" w:rsidP="00DE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C2E83" w14:textId="77777777" w:rsidR="001C72C1" w:rsidRPr="00CB301C" w:rsidRDefault="00CB7F17" w:rsidP="00CB301C">
    <w:pPr>
      <w:pStyle w:val="Header"/>
      <w:tabs>
        <w:tab w:val="clear" w:pos="4680"/>
        <w:tab w:val="clear" w:pos="9360"/>
        <w:tab w:val="right" w:pos="10800"/>
      </w:tabs>
      <w:rPr>
        <w:rFonts w:ascii="Arial" w:hAnsi="Arial" w:cs="Arial"/>
        <w:sz w:val="16"/>
        <w:szCs w:val="16"/>
      </w:rPr>
    </w:pPr>
    <w:r>
      <w:rPr>
        <w:rFonts w:ascii="Arial" w:hAnsi="Arial" w:cs="Arial"/>
        <w:sz w:val="16"/>
        <w:szCs w:val="16"/>
      </w:rPr>
      <w:t>Final 12</w:t>
    </w:r>
    <w:r w:rsidR="001C72C1">
      <w:rPr>
        <w:rFonts w:ascii="Arial" w:hAnsi="Arial" w:cs="Arial"/>
        <w:sz w:val="16"/>
        <w:szCs w:val="16"/>
      </w:rPr>
      <w:t>/2017</w:t>
    </w:r>
    <w:r w:rsidR="001C72C1">
      <w:rPr>
        <w:rFonts w:ascii="Arial" w:hAnsi="Arial" w:cs="Arial"/>
        <w:sz w:val="16"/>
        <w:szCs w:val="16"/>
      </w:rPr>
      <w:tab/>
      <w:t xml:space="preserve">Page </w:t>
    </w:r>
    <w:r w:rsidR="001C72C1">
      <w:rPr>
        <w:rFonts w:ascii="Arial" w:hAnsi="Arial" w:cs="Arial"/>
        <w:sz w:val="16"/>
        <w:szCs w:val="16"/>
      </w:rPr>
      <w:fldChar w:fldCharType="begin"/>
    </w:r>
    <w:r w:rsidR="001C72C1">
      <w:rPr>
        <w:rFonts w:ascii="Arial" w:hAnsi="Arial" w:cs="Arial"/>
        <w:sz w:val="16"/>
        <w:szCs w:val="16"/>
      </w:rPr>
      <w:instrText xml:space="preserve"> PAGE   \* MERGEFORMAT </w:instrText>
    </w:r>
    <w:r w:rsidR="001C72C1">
      <w:rPr>
        <w:rFonts w:ascii="Arial" w:hAnsi="Arial" w:cs="Arial"/>
        <w:sz w:val="16"/>
        <w:szCs w:val="16"/>
      </w:rPr>
      <w:fldChar w:fldCharType="separate"/>
    </w:r>
    <w:r w:rsidR="009009B1">
      <w:rPr>
        <w:rFonts w:ascii="Arial" w:hAnsi="Arial" w:cs="Arial"/>
        <w:noProof/>
        <w:sz w:val="16"/>
        <w:szCs w:val="16"/>
      </w:rPr>
      <w:t>3</w:t>
    </w:r>
    <w:r w:rsidR="001C72C1">
      <w:rPr>
        <w:rFonts w:ascii="Arial" w:hAnsi="Arial" w:cs="Arial"/>
        <w:sz w:val="16"/>
        <w:szCs w:val="16"/>
      </w:rPr>
      <w:fldChar w:fldCharType="end"/>
    </w:r>
    <w:r w:rsidR="001C72C1">
      <w:rPr>
        <w:rFonts w:ascii="Arial" w:hAnsi="Arial" w:cs="Arial"/>
        <w:sz w:val="16"/>
        <w:szCs w:val="16"/>
      </w:rPr>
      <w:t xml:space="preserve"> of </w:t>
    </w:r>
    <w:r w:rsidR="001C72C1">
      <w:rPr>
        <w:rFonts w:ascii="Arial" w:hAnsi="Arial" w:cs="Arial"/>
        <w:sz w:val="16"/>
        <w:szCs w:val="16"/>
      </w:rPr>
      <w:fldChar w:fldCharType="begin"/>
    </w:r>
    <w:r w:rsidR="001C72C1">
      <w:rPr>
        <w:rFonts w:ascii="Arial" w:hAnsi="Arial" w:cs="Arial"/>
        <w:sz w:val="16"/>
        <w:szCs w:val="16"/>
      </w:rPr>
      <w:instrText xml:space="preserve"> NUMPAGES   \* MERGEFORMAT </w:instrText>
    </w:r>
    <w:r w:rsidR="001C72C1">
      <w:rPr>
        <w:rFonts w:ascii="Arial" w:hAnsi="Arial" w:cs="Arial"/>
        <w:sz w:val="16"/>
        <w:szCs w:val="16"/>
      </w:rPr>
      <w:fldChar w:fldCharType="separate"/>
    </w:r>
    <w:r w:rsidR="009009B1">
      <w:rPr>
        <w:rFonts w:ascii="Arial" w:hAnsi="Arial" w:cs="Arial"/>
        <w:noProof/>
        <w:sz w:val="16"/>
        <w:szCs w:val="16"/>
      </w:rPr>
      <w:t>3</w:t>
    </w:r>
    <w:r w:rsidR="001C72C1">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D90BC" w14:textId="77777777" w:rsidR="001C72C1" w:rsidRPr="00CB301C" w:rsidRDefault="0095404A" w:rsidP="00CB301C">
    <w:pPr>
      <w:pStyle w:val="Header"/>
      <w:tabs>
        <w:tab w:val="clear" w:pos="4680"/>
        <w:tab w:val="clear" w:pos="9360"/>
        <w:tab w:val="right" w:pos="10800"/>
      </w:tabs>
      <w:rPr>
        <w:rFonts w:ascii="Arial" w:hAnsi="Arial" w:cs="Arial"/>
        <w:sz w:val="16"/>
        <w:szCs w:val="16"/>
      </w:rPr>
    </w:pPr>
    <w:r>
      <w:rPr>
        <w:rFonts w:ascii="Arial" w:hAnsi="Arial" w:cs="Arial"/>
        <w:sz w:val="16"/>
        <w:szCs w:val="16"/>
      </w:rPr>
      <w:t>Final</w:t>
    </w:r>
    <w:r w:rsidR="001C72C1">
      <w:rPr>
        <w:rFonts w:ascii="Arial" w:hAnsi="Arial" w:cs="Arial"/>
        <w:sz w:val="16"/>
        <w:szCs w:val="16"/>
      </w:rPr>
      <w:t xml:space="preserve"> 12/2017</w:t>
    </w:r>
    <w:r w:rsidR="001C72C1">
      <w:rPr>
        <w:rFonts w:ascii="Arial" w:hAnsi="Arial" w:cs="Arial"/>
        <w:sz w:val="16"/>
        <w:szCs w:val="16"/>
      </w:rPr>
      <w:tab/>
      <w:t xml:space="preserve">Page </w:t>
    </w:r>
    <w:r w:rsidR="001C72C1">
      <w:rPr>
        <w:rFonts w:ascii="Arial" w:hAnsi="Arial" w:cs="Arial"/>
        <w:sz w:val="16"/>
        <w:szCs w:val="16"/>
      </w:rPr>
      <w:fldChar w:fldCharType="begin"/>
    </w:r>
    <w:r w:rsidR="001C72C1">
      <w:rPr>
        <w:rFonts w:ascii="Arial" w:hAnsi="Arial" w:cs="Arial"/>
        <w:sz w:val="16"/>
        <w:szCs w:val="16"/>
      </w:rPr>
      <w:instrText xml:space="preserve"> PAGE   \* MERGEFORMAT </w:instrText>
    </w:r>
    <w:r w:rsidR="001C72C1">
      <w:rPr>
        <w:rFonts w:ascii="Arial" w:hAnsi="Arial" w:cs="Arial"/>
        <w:sz w:val="16"/>
        <w:szCs w:val="16"/>
      </w:rPr>
      <w:fldChar w:fldCharType="separate"/>
    </w:r>
    <w:r w:rsidR="009009B1">
      <w:rPr>
        <w:rFonts w:ascii="Arial" w:hAnsi="Arial" w:cs="Arial"/>
        <w:noProof/>
        <w:sz w:val="16"/>
        <w:szCs w:val="16"/>
      </w:rPr>
      <w:t>1</w:t>
    </w:r>
    <w:r w:rsidR="001C72C1">
      <w:rPr>
        <w:rFonts w:ascii="Arial" w:hAnsi="Arial" w:cs="Arial"/>
        <w:sz w:val="16"/>
        <w:szCs w:val="16"/>
      </w:rPr>
      <w:fldChar w:fldCharType="end"/>
    </w:r>
    <w:r w:rsidR="001C72C1">
      <w:rPr>
        <w:rFonts w:ascii="Arial" w:hAnsi="Arial" w:cs="Arial"/>
        <w:sz w:val="16"/>
        <w:szCs w:val="16"/>
      </w:rPr>
      <w:t xml:space="preserve"> of </w:t>
    </w:r>
    <w:r w:rsidR="001C72C1">
      <w:rPr>
        <w:rFonts w:ascii="Arial" w:hAnsi="Arial" w:cs="Arial"/>
        <w:sz w:val="16"/>
        <w:szCs w:val="16"/>
      </w:rPr>
      <w:fldChar w:fldCharType="begin"/>
    </w:r>
    <w:r w:rsidR="001C72C1">
      <w:rPr>
        <w:rFonts w:ascii="Arial" w:hAnsi="Arial" w:cs="Arial"/>
        <w:sz w:val="16"/>
        <w:szCs w:val="16"/>
      </w:rPr>
      <w:instrText xml:space="preserve"> NUMPAGES   \* MERGEFORMAT </w:instrText>
    </w:r>
    <w:r w:rsidR="001C72C1">
      <w:rPr>
        <w:rFonts w:ascii="Arial" w:hAnsi="Arial" w:cs="Arial"/>
        <w:sz w:val="16"/>
        <w:szCs w:val="16"/>
      </w:rPr>
      <w:fldChar w:fldCharType="separate"/>
    </w:r>
    <w:r w:rsidR="009009B1">
      <w:rPr>
        <w:rFonts w:ascii="Arial" w:hAnsi="Arial" w:cs="Arial"/>
        <w:noProof/>
        <w:sz w:val="16"/>
        <w:szCs w:val="16"/>
      </w:rPr>
      <w:t>3</w:t>
    </w:r>
    <w:r w:rsidR="001C72C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ED3C4" w14:textId="77777777" w:rsidR="001C72C1" w:rsidRDefault="001C72C1" w:rsidP="00DE7D4D">
      <w:pPr>
        <w:spacing w:after="0" w:line="240" w:lineRule="auto"/>
      </w:pPr>
      <w:r>
        <w:separator/>
      </w:r>
    </w:p>
  </w:footnote>
  <w:footnote w:type="continuationSeparator" w:id="0">
    <w:p w14:paraId="33F57C66" w14:textId="77777777" w:rsidR="001C72C1" w:rsidRDefault="001C72C1" w:rsidP="00DE7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D435E" w14:textId="77777777" w:rsidR="001C72C1" w:rsidRPr="00DE7D4D" w:rsidRDefault="001C72C1" w:rsidP="00CB301C">
    <w:pPr>
      <w:pStyle w:val="Title"/>
    </w:pPr>
    <w:r w:rsidRPr="00DE7D4D">
      <w:t>Comprehensive Perinatal Services Program</w:t>
    </w:r>
  </w:p>
  <w:p w14:paraId="47CE33CE" w14:textId="77777777" w:rsidR="001C72C1" w:rsidRPr="00CB301C" w:rsidRDefault="001C72C1">
    <w:pPr>
      <w:pStyle w:val="Header"/>
      <w:rPr>
        <w:rFonts w:ascii="Arial" w:hAnsi="Arial" w:cs="Arial"/>
        <w:b/>
      </w:rPr>
    </w:pPr>
    <w:r w:rsidRPr="00DE7D4D">
      <w:rPr>
        <w:rFonts w:ascii="Arial" w:hAnsi="Arial" w:cs="Arial"/>
        <w:b/>
      </w:rPr>
      <w:t>Administrative Review Tool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4AFC9" w14:textId="77777777" w:rsidR="001C72C1" w:rsidRPr="00DE7D4D" w:rsidRDefault="001C72C1" w:rsidP="003F135B">
    <w:pPr>
      <w:pStyle w:val="Title"/>
    </w:pPr>
    <w:r w:rsidRPr="00DE7D4D">
      <w:t>Comprehensive Perinatal Services Program</w:t>
    </w:r>
  </w:p>
  <w:p w14:paraId="6A289140" w14:textId="77777777" w:rsidR="001C72C1" w:rsidRPr="00DE7D4D" w:rsidRDefault="001C72C1" w:rsidP="003F135B">
    <w:pPr>
      <w:pStyle w:val="Header"/>
      <w:rPr>
        <w:rFonts w:ascii="Arial" w:hAnsi="Arial" w:cs="Arial"/>
        <w:b/>
      </w:rPr>
    </w:pPr>
    <w:r w:rsidRPr="00DE7D4D">
      <w:rPr>
        <w:rFonts w:ascii="Arial" w:hAnsi="Arial" w:cs="Arial"/>
        <w:b/>
      </w:rPr>
      <w:t>Administrative Review Tool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258"/>
    <w:multiLevelType w:val="multilevel"/>
    <w:tmpl w:val="15722C8A"/>
    <w:lvl w:ilvl="0">
      <w:start w:val="1"/>
      <w:numFmt w:val="upperLetter"/>
      <w:lvlText w:val="%1."/>
      <w:lvlJc w:val="left"/>
      <w:pPr>
        <w:ind w:left="720" w:hanging="360"/>
      </w:pPr>
      <w:rPr>
        <w:rFonts w:hint="default"/>
      </w:rPr>
    </w:lvl>
    <w:lvl w:ilvl="1">
      <w:start w:val="6"/>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5D6F6F"/>
    <w:multiLevelType w:val="hybridMultilevel"/>
    <w:tmpl w:val="969EB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E1411"/>
    <w:multiLevelType w:val="multilevel"/>
    <w:tmpl w:val="15722C8A"/>
    <w:lvl w:ilvl="0">
      <w:start w:val="1"/>
      <w:numFmt w:val="upperLetter"/>
      <w:lvlText w:val="%1."/>
      <w:lvlJc w:val="left"/>
      <w:pPr>
        <w:ind w:left="720" w:hanging="360"/>
      </w:pPr>
      <w:rPr>
        <w:rFonts w:hint="default"/>
      </w:rPr>
    </w:lvl>
    <w:lvl w:ilvl="1">
      <w:start w:val="6"/>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9C756B"/>
    <w:multiLevelType w:val="multilevel"/>
    <w:tmpl w:val="15722C8A"/>
    <w:lvl w:ilvl="0">
      <w:start w:val="1"/>
      <w:numFmt w:val="upperLetter"/>
      <w:lvlText w:val="%1."/>
      <w:lvlJc w:val="left"/>
      <w:pPr>
        <w:ind w:left="720" w:hanging="360"/>
      </w:pPr>
      <w:rPr>
        <w:rFonts w:hint="default"/>
      </w:rPr>
    </w:lvl>
    <w:lvl w:ilvl="1">
      <w:start w:val="6"/>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D5443F"/>
    <w:multiLevelType w:val="multilevel"/>
    <w:tmpl w:val="7FCC28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2"/>
      <w:numFmt w:val="lowerLetter"/>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8A4798"/>
    <w:multiLevelType w:val="multilevel"/>
    <w:tmpl w:val="15722C8A"/>
    <w:lvl w:ilvl="0">
      <w:start w:val="1"/>
      <w:numFmt w:val="upperLetter"/>
      <w:lvlText w:val="%1."/>
      <w:lvlJc w:val="left"/>
      <w:pPr>
        <w:ind w:left="720" w:hanging="360"/>
      </w:pPr>
      <w:rPr>
        <w:rFonts w:hint="default"/>
      </w:rPr>
    </w:lvl>
    <w:lvl w:ilvl="1">
      <w:start w:val="6"/>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89E6774"/>
    <w:multiLevelType w:val="multilevel"/>
    <w:tmpl w:val="15722C8A"/>
    <w:lvl w:ilvl="0">
      <w:start w:val="1"/>
      <w:numFmt w:val="upperLetter"/>
      <w:lvlText w:val="%1."/>
      <w:lvlJc w:val="left"/>
      <w:pPr>
        <w:ind w:left="720" w:hanging="360"/>
      </w:pPr>
      <w:rPr>
        <w:rFonts w:hint="default"/>
      </w:rPr>
    </w:lvl>
    <w:lvl w:ilvl="1">
      <w:start w:val="6"/>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9683185"/>
    <w:multiLevelType w:val="multilevel"/>
    <w:tmpl w:val="C88A0BB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2"/>
      <w:numFmt w:val="lowerLetter"/>
      <w:lvlText w:val="%3"/>
      <w:lvlJc w:val="left"/>
      <w:pPr>
        <w:ind w:left="8520" w:hanging="65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0A2D92"/>
    <w:multiLevelType w:val="hybridMultilevel"/>
    <w:tmpl w:val="C3E8179E"/>
    <w:lvl w:ilvl="0" w:tplc="04090015">
      <w:start w:val="1"/>
      <w:numFmt w:val="upperLetter"/>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A44BBA"/>
    <w:multiLevelType w:val="hybridMultilevel"/>
    <w:tmpl w:val="13F02C6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3289C"/>
    <w:multiLevelType w:val="hybridMultilevel"/>
    <w:tmpl w:val="1D20D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E589D"/>
    <w:multiLevelType w:val="hybridMultilevel"/>
    <w:tmpl w:val="151C5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80613"/>
    <w:multiLevelType w:val="multilevel"/>
    <w:tmpl w:val="15722C8A"/>
    <w:lvl w:ilvl="0">
      <w:start w:val="1"/>
      <w:numFmt w:val="upperLetter"/>
      <w:lvlText w:val="%1."/>
      <w:lvlJc w:val="left"/>
      <w:pPr>
        <w:ind w:left="720" w:hanging="360"/>
      </w:pPr>
      <w:rPr>
        <w:rFonts w:hint="default"/>
      </w:rPr>
    </w:lvl>
    <w:lvl w:ilvl="1">
      <w:start w:val="6"/>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4CF3F88"/>
    <w:multiLevelType w:val="multilevel"/>
    <w:tmpl w:val="15722C8A"/>
    <w:lvl w:ilvl="0">
      <w:start w:val="1"/>
      <w:numFmt w:val="upperLetter"/>
      <w:lvlText w:val="%1."/>
      <w:lvlJc w:val="left"/>
      <w:pPr>
        <w:ind w:left="720" w:hanging="360"/>
      </w:pPr>
      <w:rPr>
        <w:rFonts w:hint="default"/>
      </w:rPr>
    </w:lvl>
    <w:lvl w:ilvl="1">
      <w:start w:val="6"/>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FF484E"/>
    <w:multiLevelType w:val="multilevel"/>
    <w:tmpl w:val="15722C8A"/>
    <w:lvl w:ilvl="0">
      <w:start w:val="1"/>
      <w:numFmt w:val="upperLetter"/>
      <w:lvlText w:val="%1."/>
      <w:lvlJc w:val="left"/>
      <w:pPr>
        <w:ind w:left="720" w:hanging="360"/>
      </w:pPr>
      <w:rPr>
        <w:rFonts w:hint="default"/>
      </w:rPr>
    </w:lvl>
    <w:lvl w:ilvl="1">
      <w:start w:val="6"/>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D694BDA"/>
    <w:multiLevelType w:val="hybridMultilevel"/>
    <w:tmpl w:val="AE4647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34016A"/>
    <w:multiLevelType w:val="hybridMultilevel"/>
    <w:tmpl w:val="F634DAC8"/>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D33730"/>
    <w:multiLevelType w:val="hybridMultilevel"/>
    <w:tmpl w:val="F982BA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3D0882"/>
    <w:multiLevelType w:val="hybridMultilevel"/>
    <w:tmpl w:val="FDF2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5"/>
  </w:num>
  <w:num w:numId="4">
    <w:abstractNumId w:val="18"/>
  </w:num>
  <w:num w:numId="5">
    <w:abstractNumId w:val="16"/>
  </w:num>
  <w:num w:numId="6">
    <w:abstractNumId w:val="17"/>
  </w:num>
  <w:num w:numId="7">
    <w:abstractNumId w:val="9"/>
  </w:num>
  <w:num w:numId="8">
    <w:abstractNumId w:val="8"/>
  </w:num>
  <w:num w:numId="9">
    <w:abstractNumId w:val="1"/>
  </w:num>
  <w:num w:numId="10">
    <w:abstractNumId w:val="4"/>
  </w:num>
  <w:num w:numId="11">
    <w:abstractNumId w:val="7"/>
  </w:num>
  <w:num w:numId="12">
    <w:abstractNumId w:val="2"/>
  </w:num>
  <w:num w:numId="13">
    <w:abstractNumId w:val="5"/>
  </w:num>
  <w:num w:numId="14">
    <w:abstractNumId w:val="12"/>
  </w:num>
  <w:num w:numId="15">
    <w:abstractNumId w:val="13"/>
  </w:num>
  <w:num w:numId="16">
    <w:abstractNumId w:val="3"/>
  </w:num>
  <w:num w:numId="17">
    <w:abstractNumId w:val="1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formatting="1"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4D"/>
    <w:rsid w:val="001010E2"/>
    <w:rsid w:val="001513EE"/>
    <w:rsid w:val="001C72C1"/>
    <w:rsid w:val="003F135B"/>
    <w:rsid w:val="00430434"/>
    <w:rsid w:val="005501B1"/>
    <w:rsid w:val="005E0F3B"/>
    <w:rsid w:val="00661F4D"/>
    <w:rsid w:val="00771A7F"/>
    <w:rsid w:val="007F3B41"/>
    <w:rsid w:val="009009B1"/>
    <w:rsid w:val="0095404A"/>
    <w:rsid w:val="009851A3"/>
    <w:rsid w:val="00A611EB"/>
    <w:rsid w:val="00BC47F1"/>
    <w:rsid w:val="00C90A5B"/>
    <w:rsid w:val="00CB2EA6"/>
    <w:rsid w:val="00CB301C"/>
    <w:rsid w:val="00CB7F17"/>
    <w:rsid w:val="00CD3FF6"/>
    <w:rsid w:val="00DE7D4D"/>
    <w:rsid w:val="00E115BB"/>
    <w:rsid w:val="00F5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D543EB"/>
  <w15:chartTrackingRefBased/>
  <w15:docId w15:val="{37A72F4A-5369-4F35-B34E-D1595A95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D4D"/>
  </w:style>
  <w:style w:type="paragraph" w:styleId="Footer">
    <w:name w:val="footer"/>
    <w:basedOn w:val="Normal"/>
    <w:link w:val="FooterChar"/>
    <w:uiPriority w:val="99"/>
    <w:unhideWhenUsed/>
    <w:rsid w:val="00DE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D4D"/>
  </w:style>
  <w:style w:type="paragraph" w:styleId="Title">
    <w:name w:val="Title"/>
    <w:basedOn w:val="Header"/>
    <w:next w:val="Normal"/>
    <w:link w:val="TitleChar"/>
    <w:uiPriority w:val="10"/>
    <w:qFormat/>
    <w:rsid w:val="00DE7D4D"/>
    <w:rPr>
      <w:rFonts w:ascii="Arial" w:hAnsi="Arial" w:cs="Arial"/>
      <w:b/>
      <w:sz w:val="28"/>
      <w:szCs w:val="28"/>
    </w:rPr>
  </w:style>
  <w:style w:type="character" w:customStyle="1" w:styleId="TitleChar">
    <w:name w:val="Title Char"/>
    <w:basedOn w:val="DefaultParagraphFont"/>
    <w:link w:val="Title"/>
    <w:uiPriority w:val="10"/>
    <w:rsid w:val="00DE7D4D"/>
    <w:rPr>
      <w:rFonts w:ascii="Arial" w:hAnsi="Arial" w:cs="Arial"/>
      <w:b/>
      <w:sz w:val="28"/>
      <w:szCs w:val="28"/>
    </w:rPr>
  </w:style>
  <w:style w:type="paragraph" w:styleId="ListParagraph">
    <w:name w:val="List Paragraph"/>
    <w:basedOn w:val="Normal"/>
    <w:uiPriority w:val="34"/>
    <w:qFormat/>
    <w:rsid w:val="00985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81BDA5DF0E4C1744BFF6DEB563A2CF2E" ma:contentTypeVersion="4" ma:contentTypeDescription="Create a new document." ma:contentTypeScope="" ma:versionID="504c423f463189530465a715508552de">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3c91597f45cc981d2ab1b5ed87b7cf3"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TaxCatchAll xmlns="a48324c4-7d20-48d3-8188-32763737222b">
      <Value>97</Value>
      <Value>113</Value>
      <Value>177</Value>
      <Value>323</Value>
      <Value>127</Value>
    </TaxCatchAll>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Women’s Health</TermName>
          <TermId xmlns="http://schemas.microsoft.com/office/infopath/2007/PartnerControls">b35500ca-13a2-4e36-a438-e6f1a83ee180</TermId>
        </TermInfo>
      </Terms>
    </off2d280d04f435e8ad65f64297220d7>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Pregnancy</TermName>
          <TermId xmlns="http://schemas.microsoft.com/office/infopath/2007/PartnerControls">a57dbbbf-9a39-4c8e-9aa2-f8e97cea47b8</TermId>
        </TermInfo>
        <TermInfo xmlns="http://schemas.microsoft.com/office/infopath/2007/PartnerControls">
          <TermName xmlns="http://schemas.microsoft.com/office/infopath/2007/PartnerControls"> Nutrition</TermName>
          <TermId xmlns="http://schemas.microsoft.com/office/infopath/2007/PartnerControls">9dedf872-475c-47a0-8689-4d28a533b254</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Maternal, Child, and Adolescent Health</TermName>
          <TermId xmlns="http://schemas.microsoft.com/office/infopath/2007/PartnerControls">9f0ed868-60d0-412a-904d-9f1a17133701</TermId>
        </TermInfo>
      </Terms>
    </bb1a85d7c91c4659b60f056ef7672151>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78634-904F-4506-A0B5-A3136DBF842B}"/>
</file>

<file path=customXml/itemProps2.xml><?xml version="1.0" encoding="utf-8"?>
<ds:datastoreItem xmlns:ds="http://schemas.openxmlformats.org/officeDocument/2006/customXml" ds:itemID="{B819CC00-CC12-4006-80FF-D4FD285B7B70}"/>
</file>

<file path=customXml/itemProps3.xml><?xml version="1.0" encoding="utf-8"?>
<ds:datastoreItem xmlns:ds="http://schemas.openxmlformats.org/officeDocument/2006/customXml" ds:itemID="{87DF1495-67D9-4C5B-A166-B237026D60B1}"/>
</file>

<file path=docProps/app.xml><?xml version="1.0" encoding="utf-8"?>
<Properties xmlns="http://schemas.openxmlformats.org/officeDocument/2006/extended-properties" xmlns:vt="http://schemas.openxmlformats.org/officeDocument/2006/docPropsVTypes">
  <Template>3CE36362</Template>
  <TotalTime>0</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CPSP Administrative Review Tool</vt:lpstr>
    </vt:vector>
  </TitlesOfParts>
  <Company>CDPH</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CPSP Administrative Review Tool</dc:title>
  <dc:subject/>
  <dc:creator>MCAH Division</dc:creator>
  <cp:keywords/>
  <dc:description/>
  <cp:lastModifiedBy>Lee, Stefanie@CDPH</cp:lastModifiedBy>
  <cp:revision>2</cp:revision>
  <cp:lastPrinted>2017-10-16T20:00:00Z</cp:lastPrinted>
  <dcterms:created xsi:type="dcterms:W3CDTF">2018-06-12T22:52:00Z</dcterms:created>
  <dcterms:modified xsi:type="dcterms:W3CDTF">2018-06-12T22:52:00Z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Language">
    <vt:lpwstr>97;#English|25e340a5-d50c-48d7-adc0-a905fb7bff5c</vt:lpwstr>
  </property>
  <property fmtid="{D5CDD505-2E9C-101B-9397-08002B2CF9AE}" pid="3" name="ContentTypeId">
    <vt:lpwstr>0x0101002CC577673628EB48993F371F1850BF7D0081BDA5DF0E4C1744BFF6DEB563A2CF2E</vt:lpwstr>
  </property>
  <property fmtid="{D5CDD505-2E9C-101B-9397-08002B2CF9AE}" pid="4" name="Topic">
    <vt:lpwstr>323;#Pregnancy|a57dbbbf-9a39-4c8e-9aa2-f8e97cea47b8;#177;# Nutrition|9dedf872-475c-47a0-8689-4d28a533b254</vt:lpwstr>
  </property>
  <property fmtid="{D5CDD505-2E9C-101B-9397-08002B2CF9AE}" pid="5" name="CDPH Audience">
    <vt:lpwstr>113;#Women’s Health|b35500ca-13a2-4e36-a438-e6f1a83ee180</vt:lpwstr>
  </property>
  <property fmtid="{D5CDD505-2E9C-101B-9397-08002B2CF9AE}" pid="6" name="Program">
    <vt:lpwstr>127;#Maternal, Child, and Adolescent Health|9f0ed868-60d0-412a-904d-9f1a17133701</vt:lpwstr>
  </property>
</Properties>
</file>