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49" w:rsidRDefault="00537649" w:rsidP="00537649">
      <w:pPr>
        <w:jc w:val="both"/>
        <w:rPr>
          <w:sz w:val="24"/>
        </w:rPr>
      </w:pPr>
      <w:r>
        <w:rPr>
          <w:sz w:val="24"/>
        </w:rPr>
        <w:t>Company Letterhead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center"/>
        <w:rPr>
          <w:sz w:val="24"/>
        </w:rPr>
      </w:pPr>
      <w:r>
        <w:rPr>
          <w:sz w:val="24"/>
        </w:rPr>
        <w:t>PART I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  <w:r>
        <w:rPr>
          <w:sz w:val="24"/>
        </w:rPr>
        <w:t>Pursuant to Title 17, California Code of Regulations, Section 30194 (c),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[Legal Name]</w:t>
      </w:r>
      <w:r>
        <w:rPr>
          <w:sz w:val="24"/>
        </w:rPr>
        <w:t xml:space="preserve">, Transferor, holder of Radioactive Material License Number </w:t>
      </w:r>
      <w:r>
        <w:rPr>
          <w:sz w:val="24"/>
          <w:u w:val="single"/>
        </w:rPr>
        <w:t xml:space="preserve">  </w:t>
      </w:r>
      <w:r>
        <w:rPr>
          <w:i/>
          <w:sz w:val="24"/>
          <w:u w:val="single"/>
        </w:rPr>
        <w:t>[License Number]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, as amended as of the date of the last amendment, requests California Department of Public Health approval to transfer such license to </w:t>
      </w:r>
      <w:r>
        <w:rPr>
          <w:i/>
          <w:sz w:val="24"/>
          <w:u w:val="single"/>
        </w:rPr>
        <w:t>[Name of transferee]</w:t>
      </w:r>
      <w:r>
        <w:rPr>
          <w:sz w:val="24"/>
        </w:rPr>
        <w:t xml:space="preserve">, effective    </w:t>
      </w:r>
      <w:r>
        <w:rPr>
          <w:i/>
          <w:sz w:val="24"/>
          <w:u w:val="single"/>
        </w:rPr>
        <w:t xml:space="preserve">  [Date] </w:t>
      </w:r>
      <w:r>
        <w:rPr>
          <w:sz w:val="24"/>
        </w:rPr>
        <w:t>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sz w:val="24"/>
          <w:u w:val="single"/>
        </w:rPr>
        <w:tab/>
      </w:r>
      <w:r>
        <w:rPr>
          <w:i/>
          <w:sz w:val="24"/>
          <w:u w:val="single"/>
        </w:rPr>
        <w:t>[Signature]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[Printed or typed Name]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44"/>
        </w:rPr>
        <w:sym w:font="Wingdings" w:char="F045"/>
      </w:r>
      <w:r>
        <w:rPr>
          <w:b/>
          <w:sz w:val="24"/>
        </w:rPr>
        <w:t xml:space="preserve">   This section to be completed by Seller</w:t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[Title]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 w:rsidRPr="00522B51">
        <w:rPr>
          <w:b/>
        </w:rPr>
        <w:t>(Must be person with financial responsibility, CEO, VP, Owner, etc.)</w:t>
      </w:r>
      <w:proofErr w:type="gramEnd"/>
    </w:p>
    <w:p w:rsidR="00537649" w:rsidRDefault="00537649" w:rsidP="00537649">
      <w:pPr>
        <w:jc w:val="both"/>
        <w:rPr>
          <w:sz w:val="24"/>
        </w:rPr>
      </w:pPr>
      <w:r>
        <w:rPr>
          <w:i/>
          <w:sz w:val="24"/>
          <w:u w:val="single"/>
        </w:rPr>
        <w:t>[Date]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center"/>
        <w:rPr>
          <w:sz w:val="24"/>
        </w:rPr>
      </w:pPr>
      <w:r>
        <w:rPr>
          <w:sz w:val="24"/>
        </w:rPr>
        <w:t>PART II</w:t>
      </w:r>
    </w:p>
    <w:p w:rsidR="00537649" w:rsidRDefault="00537649" w:rsidP="00537649">
      <w:pPr>
        <w:jc w:val="both"/>
        <w:rPr>
          <w:sz w:val="24"/>
        </w:rPr>
      </w:pPr>
    </w:p>
    <w:p w:rsidR="00537649" w:rsidRPr="00537649" w:rsidRDefault="00537649" w:rsidP="00537649">
      <w:pPr>
        <w:jc w:val="both"/>
        <w:rPr>
          <w:sz w:val="24"/>
        </w:rPr>
      </w:pPr>
      <w:r w:rsidRPr="00537649">
        <w:rPr>
          <w:i/>
          <w:sz w:val="24"/>
          <w:u w:val="single"/>
        </w:rPr>
        <w:t xml:space="preserve"> [Legal Name]</w:t>
      </w:r>
      <w:r w:rsidRPr="00537649">
        <w:rPr>
          <w:sz w:val="24"/>
        </w:rPr>
        <w:t xml:space="preserve">, Transferee, hereby declares and attests that, as to Radioactive Materials License Number </w:t>
      </w:r>
      <w:r w:rsidRPr="00537649">
        <w:rPr>
          <w:sz w:val="24"/>
          <w:u w:val="single"/>
        </w:rPr>
        <w:t>[</w:t>
      </w:r>
      <w:r w:rsidRPr="00537649">
        <w:rPr>
          <w:i/>
          <w:sz w:val="24"/>
          <w:u w:val="single"/>
        </w:rPr>
        <w:t>License Number]</w:t>
      </w:r>
      <w:r w:rsidRPr="00537649">
        <w:rPr>
          <w:sz w:val="24"/>
        </w:rPr>
        <w:t>, the following to be true:</w:t>
      </w:r>
    </w:p>
    <w:p w:rsidR="00537649" w:rsidRP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Transferee has knowledge of the terms and conditions of such license;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Transferee certifies that only a name change is involved, i.e., there is no change in facilities, Radiation Safety Officer, users, locations or procedures.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Upon approval, Transferee shall comply with the terms and conditions of such license.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Upon approval, Transferee shall comply with all applicable rules, regulations, and orders of the California Department of Public Health now or hereafter in effect.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As to operations under Radioactive Materials License Number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[License Number]</w:t>
      </w:r>
      <w:r>
        <w:rPr>
          <w:sz w:val="24"/>
        </w:rPr>
        <w:t xml:space="preserve">, Transferee will conduct business under the name of </w:t>
      </w:r>
      <w:r>
        <w:rPr>
          <w:i/>
          <w:sz w:val="24"/>
          <w:u w:val="single"/>
        </w:rPr>
        <w:t>[d.b.a. name</w:t>
      </w:r>
      <w:proofErr w:type="gramStart"/>
      <w:r>
        <w:rPr>
          <w:i/>
          <w:sz w:val="24"/>
          <w:u w:val="single"/>
        </w:rPr>
        <w:t xml:space="preserve">] </w:t>
      </w:r>
      <w:r>
        <w:rPr>
          <w:sz w:val="24"/>
        </w:rPr>
        <w:t>.</w:t>
      </w:r>
      <w:proofErr w:type="gramEnd"/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ind w:left="720" w:hanging="720"/>
        <w:jc w:val="both"/>
        <w:rPr>
          <w:sz w:val="24"/>
        </w:rPr>
      </w:pPr>
      <w:r>
        <w:rPr>
          <w:sz w:val="24"/>
        </w:rPr>
        <w:t xml:space="preserve">6. </w:t>
      </w:r>
      <w:r>
        <w:rPr>
          <w:sz w:val="24"/>
        </w:rPr>
        <w:tab/>
        <w:t xml:space="preserve">Transferee understands that </w:t>
      </w:r>
      <w:proofErr w:type="spellStart"/>
      <w:r>
        <w:rPr>
          <w:sz w:val="24"/>
        </w:rPr>
        <w:t>clean</w:t>
      </w:r>
      <w:bookmarkStart w:id="0" w:name="_GoBack"/>
      <w:bookmarkEnd w:id="0"/>
      <w:r>
        <w:rPr>
          <w:sz w:val="24"/>
        </w:rPr>
        <w:t xml:space="preserve"> up</w:t>
      </w:r>
      <w:proofErr w:type="spellEnd"/>
      <w:r>
        <w:rPr>
          <w:sz w:val="24"/>
        </w:rPr>
        <w:t xml:space="preserve"> of any radioactive contamination that exists in the facility subject to Radioactive Materials License Number </w:t>
      </w:r>
      <w:r>
        <w:rPr>
          <w:sz w:val="24"/>
          <w:u w:val="single"/>
        </w:rPr>
        <w:t>[</w:t>
      </w:r>
      <w:r>
        <w:rPr>
          <w:i/>
          <w:sz w:val="24"/>
          <w:u w:val="single"/>
        </w:rPr>
        <w:t>License Number]</w:t>
      </w:r>
      <w:r>
        <w:rPr>
          <w:sz w:val="24"/>
        </w:rPr>
        <w:t xml:space="preserve"> as of the date of transfer becomes the responsibility of the transferee.</w:t>
      </w:r>
    </w:p>
    <w:p w:rsidR="00537649" w:rsidRDefault="00537649" w:rsidP="00537649">
      <w:pPr>
        <w:jc w:val="both"/>
        <w:rPr>
          <w:sz w:val="24"/>
        </w:rPr>
      </w:pP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sz w:val="24"/>
          <w:u w:val="single"/>
        </w:rPr>
        <w:tab/>
      </w:r>
      <w:r>
        <w:rPr>
          <w:i/>
          <w:sz w:val="24"/>
          <w:u w:val="single"/>
        </w:rPr>
        <w:t>[Signature]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[Printed or typed Name]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44"/>
        </w:rPr>
        <w:sym w:font="Wingdings" w:char="F045"/>
      </w:r>
      <w:r>
        <w:rPr>
          <w:b/>
          <w:sz w:val="24"/>
        </w:rPr>
        <w:t xml:space="preserve">    This section to be completed by Buyer</w:t>
      </w:r>
    </w:p>
    <w:p w:rsidR="00537649" w:rsidRDefault="00537649" w:rsidP="00537649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[Title]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proofErr w:type="gramStart"/>
      <w:r w:rsidRPr="00522B51">
        <w:rPr>
          <w:b/>
        </w:rPr>
        <w:t>(Must be person with financial responsibility, CEO, VP, Owner, etc.)</w:t>
      </w:r>
      <w:proofErr w:type="gramEnd"/>
    </w:p>
    <w:p w:rsidR="00537649" w:rsidRDefault="00537649" w:rsidP="00537649">
      <w:pPr>
        <w:jc w:val="both"/>
        <w:rPr>
          <w:sz w:val="24"/>
        </w:rPr>
      </w:pPr>
      <w:r>
        <w:rPr>
          <w:i/>
          <w:sz w:val="24"/>
          <w:u w:val="single"/>
        </w:rPr>
        <w:t>[Date]</w:t>
      </w:r>
    </w:p>
    <w:p w:rsidR="00537649" w:rsidRDefault="00537649" w:rsidP="00537649">
      <w:pPr>
        <w:jc w:val="both"/>
        <w:rPr>
          <w:sz w:val="24"/>
        </w:rPr>
      </w:pPr>
    </w:p>
    <w:p w:rsidR="00051DF9" w:rsidRDefault="00051DF9"/>
    <w:sectPr w:rsidR="00051DF9" w:rsidSect="00537649">
      <w:endnotePr>
        <w:numFmt w:val="decimal"/>
      </w:endnotePr>
      <w:pgSz w:w="12240" w:h="15840"/>
      <w:pgMar w:top="117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49"/>
    <w:rsid w:val="00043FE5"/>
    <w:rsid w:val="00051DF9"/>
    <w:rsid w:val="00537649"/>
    <w:rsid w:val="00956623"/>
    <w:rsid w:val="00A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Licensee</TermName>
          <TermId xmlns="http://schemas.microsoft.com/office/infopath/2007/PartnerControls">6acbbbef-8192-4744-b9d8-87fc4f46f61a</TermId>
        </TermInfo>
      </Terms>
    </off2d280d04f435e8ad65f64297220d7>
    <TaxCatchAll xmlns="a48324c4-7d20-48d3-8188-32763737222b">
      <Value>97</Value>
      <Value>229</Value>
      <Value>135</Value>
      <Value>208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Licensing</TermName>
          <TermId xmlns="http://schemas.microsoft.com/office/infopath/2007/PartnerControls">4a0bb398-cbb6-4699-9456-7073cfaa142a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Radiation Safety and Environmental Management</TermName>
          <TermId xmlns="http://schemas.microsoft.com/office/infopath/2007/PartnerControls">a8a172e0-99a1-4646-9347-901d29f370ee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43931D0DC25872438818AF4CC807BE54" ma:contentTypeVersion="7" ma:contentTypeDescription="Create a new document." ma:contentTypeScope="" ma:versionID="df23ee65dffe5c7ff5f5a2923a96f178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xmlns:ns4="16a60a05-c02f-4709-8be2-751456d03a4d" targetNamespace="http://schemas.microsoft.com/office/2006/metadata/properties" ma:root="true" ma:fieldsID="a922f38d45d40b96c726f227144a15d4" ns1:_="" ns2:_="" ns4:_="">
    <xsd:import namespace="http://schemas.microsoft.com/sharepoint/v3"/>
    <xsd:import namespace="a48324c4-7d20-48d3-8188-32763737222b"/>
    <xsd:import namespace="16a60a05-c02f-4709-8be2-751456d03a4d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0a05-c02f-4709-8be2-751456d03a4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AD2F0-6864-4C88-8512-862CA21C681B}"/>
</file>

<file path=customXml/itemProps2.xml><?xml version="1.0" encoding="utf-8"?>
<ds:datastoreItem xmlns:ds="http://schemas.openxmlformats.org/officeDocument/2006/customXml" ds:itemID="{58B0435C-8523-46C9-ACC7-573DA0ED5A72}"/>
</file>

<file path=customXml/itemProps3.xml><?xml version="1.0" encoding="utf-8"?>
<ds:datastoreItem xmlns:ds="http://schemas.openxmlformats.org/officeDocument/2006/customXml" ds:itemID="{93D6CDB4-7628-4468-B572-F586ADAD5D11}"/>
</file>

<file path=docProps/app.xml><?xml version="1.0" encoding="utf-8"?>
<Properties xmlns="http://schemas.openxmlformats.org/officeDocument/2006/extended-properties" xmlns:vt="http://schemas.openxmlformats.org/officeDocument/2006/docPropsVTypes">
  <Template>68391024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RHB-OwnershipChange</dc:title>
  <dc:creator>Cho, Jennifer (CDPH-DFDRS)</dc:creator>
  <cp:lastModifiedBy>Lucas, Beth (CDPH-CEH)</cp:lastModifiedBy>
  <cp:revision>2</cp:revision>
  <dcterms:created xsi:type="dcterms:W3CDTF">2017-06-01T21:10:00Z</dcterms:created>
  <dcterms:modified xsi:type="dcterms:W3CDTF">2017-06-01T21:10:00Z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0x0101002CC577673628EB48993F371F1850BF7D0043931D0DC25872438818AF4CC807BE54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229;#Professional Licensing|4a0bb398-cbb6-4699-9456-7073cfaa142a</vt:lpwstr>
  </property>
  <property fmtid="{D5CDD505-2E9C-101B-9397-08002B2CF9AE}" pid="5" name="CDPH Audience">
    <vt:lpwstr>208;#Licensee|6acbbbef-8192-4744-b9d8-87fc4f46f61a</vt:lpwstr>
  </property>
  <property fmtid="{D5CDD505-2E9C-101B-9397-08002B2CF9AE}" pid="6" name="Program">
    <vt:lpwstr>135;#Division of Radiation Safety and Environmental Management|a8a172e0-99a1-4646-9347-901d29f370ee</vt:lpwstr>
  </property>
</Properties>
</file>