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920"/>
        <w:gridCol w:w="210"/>
        <w:gridCol w:w="270"/>
        <w:gridCol w:w="360"/>
        <w:gridCol w:w="1800"/>
        <w:gridCol w:w="1800"/>
        <w:gridCol w:w="3510"/>
        <w:gridCol w:w="360"/>
      </w:tblGrid>
      <w:tr w:rsidR="0095013D" w:rsidRPr="00555A24" w:rsidTr="00E140B1">
        <w:trPr>
          <w:trHeight w:val="467"/>
        </w:trPr>
        <w:tc>
          <w:tcPr>
            <w:tcW w:w="5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5013D" w:rsidRPr="00555A24" w:rsidRDefault="0095013D" w:rsidP="00E140B1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0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5013D" w:rsidRPr="00555A24" w:rsidRDefault="0095013D" w:rsidP="00E14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70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5013D" w:rsidRPr="00555A24" w:rsidRDefault="0095013D" w:rsidP="00E140B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5013D" w:rsidRPr="00555A24" w:rsidRDefault="0095013D" w:rsidP="00E140B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436A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F2436A" w:rsidRPr="00555A24" w:rsidRDefault="00F2436A" w:rsidP="00E140B1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5A24"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</w:p>
        </w:tc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 xml:space="preserve">This is the information that will appear </w:t>
            </w:r>
            <w:r w:rsidR="00413DFC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555A24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7B3BC8">
              <w:rPr>
                <w:rFonts w:ascii="Arial" w:hAnsi="Arial" w:cs="Arial"/>
                <w:sz w:val="20"/>
                <w:szCs w:val="20"/>
              </w:rPr>
              <w:t>grant</w:t>
            </w:r>
            <w:r w:rsidR="00413DFC">
              <w:rPr>
                <w:rFonts w:ascii="Arial" w:hAnsi="Arial" w:cs="Arial"/>
                <w:sz w:val="20"/>
                <w:szCs w:val="20"/>
              </w:rPr>
              <w:t xml:space="preserve"> agreement</w:t>
            </w:r>
            <w:r w:rsidRPr="00555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CD8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3C2CD8" w:rsidRPr="00555A24" w:rsidRDefault="003C2CD8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C2CD8" w:rsidRPr="00555A24" w:rsidRDefault="003C2CD8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Federal Tax ID #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C2CD8" w:rsidRPr="00555A24" w:rsidRDefault="003C2CD8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C2CD8" w:rsidRPr="00555A24" w:rsidRDefault="003C2CD8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36A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9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36A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Mailing Address</w:t>
            </w:r>
          </w:p>
        </w:tc>
        <w:tc>
          <w:tcPr>
            <w:tcW w:w="7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36A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Street Address (If Different)</w:t>
            </w:r>
          </w:p>
        </w:tc>
        <w:tc>
          <w:tcPr>
            <w:tcW w:w="7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436A" w:rsidRPr="00555A24" w:rsidRDefault="00FA782A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F2436A" w:rsidRPr="00555A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5A24">
              <w:rPr>
                <w:rFonts w:ascii="Arial" w:hAnsi="Arial" w:cs="Arial"/>
                <w:sz w:val="20"/>
                <w:szCs w:val="20"/>
              </w:rPr>
            </w:r>
            <w:r w:rsidRPr="00555A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436A" w:rsidRPr="00555A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436A" w:rsidRPr="00555A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436A" w:rsidRPr="00555A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436A" w:rsidRPr="00555A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436A" w:rsidRPr="00555A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5A2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36A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County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36A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436A" w:rsidRPr="00555A24" w:rsidRDefault="00F2436A" w:rsidP="00E14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36A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Website</w:t>
            </w:r>
          </w:p>
        </w:tc>
        <w:tc>
          <w:tcPr>
            <w:tcW w:w="4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36A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588" w:type="dxa"/>
            <w:vMerge w:val="restart"/>
            <w:tcBorders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CC731E" w:rsidRPr="00555A24" w:rsidRDefault="007B3BC8" w:rsidP="00E140B1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Grant</w:t>
            </w:r>
            <w:r w:rsidR="00CC731E" w:rsidRPr="00555A24">
              <w:rPr>
                <w:rFonts w:ascii="Arial" w:hAnsi="Arial" w:cs="Arial"/>
                <w:b/>
                <w:sz w:val="20"/>
                <w:szCs w:val="20"/>
              </w:rPr>
              <w:t xml:space="preserve"> Signatory</w:t>
            </w:r>
          </w:p>
        </w:tc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B3BC8">
              <w:rPr>
                <w:rFonts w:ascii="Arial" w:hAnsi="Arial" w:cs="Arial"/>
                <w:b/>
                <w:i/>
                <w:sz w:val="20"/>
                <w:szCs w:val="20"/>
              </w:rPr>
              <w:t>Grant</w:t>
            </w:r>
            <w:r w:rsidRPr="00555A2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Signatory </w:t>
            </w:r>
            <w:r w:rsidRPr="00555A24">
              <w:rPr>
                <w:rFonts w:ascii="Arial" w:hAnsi="Arial" w:cs="Arial"/>
                <w:sz w:val="20"/>
                <w:szCs w:val="20"/>
              </w:rPr>
              <w:t xml:space="preserve">has authority to sign </w:t>
            </w:r>
            <w:r w:rsidR="00FC55F1">
              <w:rPr>
                <w:rFonts w:ascii="Arial" w:hAnsi="Arial" w:cs="Arial"/>
                <w:sz w:val="20"/>
                <w:szCs w:val="20"/>
              </w:rPr>
              <w:t>the</w:t>
            </w:r>
            <w:r w:rsidRPr="00555A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BC8">
              <w:rPr>
                <w:rFonts w:ascii="Arial" w:hAnsi="Arial" w:cs="Arial"/>
                <w:sz w:val="20"/>
                <w:szCs w:val="20"/>
              </w:rPr>
              <w:t>grant</w:t>
            </w:r>
            <w:r w:rsidR="00FC55F1">
              <w:rPr>
                <w:rFonts w:ascii="Arial" w:hAnsi="Arial" w:cs="Arial"/>
                <w:sz w:val="20"/>
                <w:szCs w:val="20"/>
              </w:rPr>
              <w:t xml:space="preserve"> agreement cover</w:t>
            </w:r>
            <w:r w:rsidRPr="00555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7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5A24">
              <w:rPr>
                <w:rFonts w:ascii="Arial" w:hAnsi="Arial" w:cs="Arial"/>
                <w:b/>
                <w:i/>
                <w:sz w:val="20"/>
                <w:szCs w:val="20"/>
              </w:rPr>
              <w:t>If address(</w:t>
            </w:r>
            <w:proofErr w:type="spellStart"/>
            <w:r w:rsidRPr="00555A24">
              <w:rPr>
                <w:rFonts w:ascii="Arial" w:hAnsi="Arial" w:cs="Arial"/>
                <w:b/>
                <w:i/>
                <w:sz w:val="20"/>
                <w:szCs w:val="20"/>
              </w:rPr>
              <w:t>es</w:t>
            </w:r>
            <w:proofErr w:type="spellEnd"/>
            <w:r w:rsidRPr="00555A2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) are the same as the organization above, just check this box and go to Phone  </w:t>
            </w:r>
            <w:r w:rsidR="00FA782A" w:rsidRPr="00555A24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555A24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AD06CE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AD06CE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="00FA782A" w:rsidRPr="00555A24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Mailing Address</w:t>
            </w:r>
          </w:p>
        </w:tc>
        <w:tc>
          <w:tcPr>
            <w:tcW w:w="79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Street Address (If Different)</w:t>
            </w:r>
          </w:p>
        </w:tc>
        <w:tc>
          <w:tcPr>
            <w:tcW w:w="7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731E" w:rsidRPr="00555A24" w:rsidRDefault="00FA782A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C731E" w:rsidRPr="00555A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5A24">
              <w:rPr>
                <w:rFonts w:ascii="Arial" w:hAnsi="Arial" w:cs="Arial"/>
                <w:sz w:val="20"/>
                <w:szCs w:val="20"/>
              </w:rPr>
            </w:r>
            <w:r w:rsidRPr="00555A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731E" w:rsidRPr="00555A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731E" w:rsidRPr="00555A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731E" w:rsidRPr="00555A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731E" w:rsidRPr="00555A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731E" w:rsidRPr="00555A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5A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4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588" w:type="dxa"/>
            <w:vMerge w:val="restart"/>
            <w:tcBorders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CC731E" w:rsidRPr="00555A24" w:rsidRDefault="00CC731E" w:rsidP="00E140B1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5A24">
              <w:rPr>
                <w:rFonts w:ascii="Arial" w:hAnsi="Arial" w:cs="Arial"/>
                <w:b/>
                <w:sz w:val="20"/>
                <w:szCs w:val="20"/>
              </w:rPr>
              <w:t xml:space="preserve">Project </w:t>
            </w:r>
            <w:r w:rsidR="00DE2FE0" w:rsidRPr="00555A24">
              <w:rPr>
                <w:rFonts w:ascii="Arial" w:hAnsi="Arial" w:cs="Arial"/>
                <w:b/>
                <w:sz w:val="20"/>
                <w:szCs w:val="20"/>
              </w:rPr>
              <w:t>Director</w:t>
            </w:r>
          </w:p>
        </w:tc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:rsidR="00AF1AB8" w:rsidRPr="00555A24" w:rsidRDefault="00CC731E" w:rsidP="00E140B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55A2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Project </w:t>
            </w:r>
            <w:r w:rsidR="00DE2FE0" w:rsidRPr="00555A24">
              <w:rPr>
                <w:rFonts w:ascii="Arial" w:hAnsi="Arial" w:cs="Arial"/>
                <w:b/>
                <w:i/>
                <w:sz w:val="20"/>
                <w:szCs w:val="20"/>
              </w:rPr>
              <w:t>Director</w:t>
            </w:r>
            <w:r w:rsidRPr="00555A2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555A24">
              <w:rPr>
                <w:rFonts w:ascii="Arial" w:hAnsi="Arial" w:cs="Arial"/>
                <w:sz w:val="20"/>
                <w:szCs w:val="20"/>
              </w:rPr>
              <w:t xml:space="preserve">is responsible for all of the day-to-day activities of project implementation and for seeing that all </w:t>
            </w:r>
            <w:r w:rsidR="007B3BC8">
              <w:rPr>
                <w:rFonts w:ascii="Arial" w:hAnsi="Arial" w:cs="Arial"/>
                <w:sz w:val="20"/>
                <w:szCs w:val="20"/>
              </w:rPr>
              <w:t>grant</w:t>
            </w:r>
            <w:r w:rsidRPr="00555A24">
              <w:rPr>
                <w:rFonts w:ascii="Arial" w:hAnsi="Arial" w:cs="Arial"/>
                <w:sz w:val="20"/>
                <w:szCs w:val="20"/>
              </w:rPr>
              <w:t xml:space="preserve"> requirements are met.  This person will be in contact with </w:t>
            </w:r>
            <w:r w:rsidR="00413DFC">
              <w:rPr>
                <w:rFonts w:ascii="Arial" w:hAnsi="Arial" w:cs="Arial"/>
                <w:sz w:val="20"/>
                <w:szCs w:val="20"/>
              </w:rPr>
              <w:t>Oral Health Program</w:t>
            </w:r>
            <w:r w:rsidR="00E942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5A24">
              <w:rPr>
                <w:rFonts w:ascii="Arial" w:hAnsi="Arial" w:cs="Arial"/>
                <w:sz w:val="20"/>
                <w:szCs w:val="20"/>
              </w:rPr>
              <w:t>staff, will receive all programmatic, budgetary, and accounting mail for the project and will be responsible for the proper dissemination of program information.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7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5A24">
              <w:rPr>
                <w:rFonts w:ascii="Arial" w:hAnsi="Arial" w:cs="Arial"/>
                <w:b/>
                <w:i/>
                <w:sz w:val="20"/>
                <w:szCs w:val="20"/>
              </w:rPr>
              <w:t>If address(</w:t>
            </w:r>
            <w:proofErr w:type="spellStart"/>
            <w:r w:rsidRPr="00555A24">
              <w:rPr>
                <w:rFonts w:ascii="Arial" w:hAnsi="Arial" w:cs="Arial"/>
                <w:b/>
                <w:i/>
                <w:sz w:val="20"/>
                <w:szCs w:val="20"/>
              </w:rPr>
              <w:t>es</w:t>
            </w:r>
            <w:proofErr w:type="spellEnd"/>
            <w:r w:rsidRPr="00555A2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) are the same as the organization above, just check this box and go to Phone  </w:t>
            </w:r>
            <w:r w:rsidR="00923623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3623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AD06CE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AD06CE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="00923623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Mailing Address</w:t>
            </w:r>
          </w:p>
        </w:tc>
        <w:tc>
          <w:tcPr>
            <w:tcW w:w="79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Street Address (If Different)</w:t>
            </w:r>
          </w:p>
        </w:tc>
        <w:tc>
          <w:tcPr>
            <w:tcW w:w="7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731E" w:rsidRPr="00555A24" w:rsidRDefault="00FA782A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C731E" w:rsidRPr="00555A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5A24">
              <w:rPr>
                <w:rFonts w:ascii="Arial" w:hAnsi="Arial" w:cs="Arial"/>
                <w:sz w:val="20"/>
                <w:szCs w:val="20"/>
              </w:rPr>
            </w:r>
            <w:r w:rsidRPr="00555A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731E" w:rsidRPr="00555A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731E" w:rsidRPr="00555A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731E" w:rsidRPr="00555A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731E" w:rsidRPr="00555A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731E" w:rsidRPr="00555A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5A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4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0B1" w:rsidRPr="00555A24" w:rsidTr="00E14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588" w:type="dxa"/>
            <w:vMerge w:val="restart"/>
            <w:tcBorders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E140B1" w:rsidRPr="00555A24" w:rsidRDefault="00E140B1" w:rsidP="00E140B1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Funding</w:t>
            </w:r>
          </w:p>
        </w:tc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:rsidR="00E140B1" w:rsidRPr="00DE5E9E" w:rsidRDefault="00E140B1" w:rsidP="00E140B1">
            <w:pPr>
              <w:spacing w:before="120" w:after="120"/>
              <w:ind w:right="2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These are the annual </w:t>
            </w:r>
            <w:r w:rsidRPr="00DE5E9E">
              <w:rPr>
                <w:rFonts w:ascii="Arial" w:hAnsi="Arial" w:cs="Arial"/>
                <w:b/>
                <w:sz w:val="20"/>
                <w:szCs w:val="20"/>
              </w:rPr>
              <w:t>Funding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7E8E">
              <w:rPr>
                <w:rFonts w:ascii="Arial" w:hAnsi="Arial" w:cs="Arial"/>
                <w:sz w:val="20"/>
                <w:szCs w:val="20"/>
              </w:rPr>
              <w:t>amounts your LHJ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accept for grant purposes.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140B1" w:rsidRPr="00555A24" w:rsidRDefault="00E140B1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0B1" w:rsidRPr="00555A24" w:rsidTr="004A45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E140B1" w:rsidRPr="00555A24" w:rsidRDefault="00E140B1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E140B1" w:rsidRPr="004A45FD" w:rsidRDefault="004A45FD" w:rsidP="00E1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</w:t>
            </w:r>
            <w:r w:rsidR="00E140B1" w:rsidRPr="004A45FD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(FY 17/18)</w:t>
            </w:r>
          </w:p>
        </w:tc>
        <w:tc>
          <w:tcPr>
            <w:tcW w:w="8100" w:type="dxa"/>
            <w:gridSpan w:val="6"/>
            <w:shd w:val="clear" w:color="auto" w:fill="auto"/>
          </w:tcPr>
          <w:p w:rsidR="004A45FD" w:rsidRPr="004A45FD" w:rsidRDefault="004A45FD" w:rsidP="004A45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E140B1" w:rsidRPr="00555A24" w:rsidTr="004A45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E140B1" w:rsidRPr="00555A24" w:rsidRDefault="00E140B1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E140B1" w:rsidRPr="004A45FD" w:rsidRDefault="004A45FD" w:rsidP="00E1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2 (FY 18/19)</w:t>
            </w:r>
          </w:p>
        </w:tc>
        <w:tc>
          <w:tcPr>
            <w:tcW w:w="8100" w:type="dxa"/>
            <w:gridSpan w:val="6"/>
            <w:shd w:val="clear" w:color="auto" w:fill="auto"/>
          </w:tcPr>
          <w:p w:rsidR="00E140B1" w:rsidRPr="004A45FD" w:rsidRDefault="004A45FD" w:rsidP="004A45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E140B1" w:rsidRPr="00555A24" w:rsidTr="004A45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E140B1" w:rsidRPr="00555A24" w:rsidRDefault="00E140B1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E140B1" w:rsidRPr="004A45FD" w:rsidRDefault="004A45FD" w:rsidP="00E1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3 (FY 19/20)</w:t>
            </w:r>
          </w:p>
        </w:tc>
        <w:tc>
          <w:tcPr>
            <w:tcW w:w="8100" w:type="dxa"/>
            <w:gridSpan w:val="6"/>
            <w:shd w:val="clear" w:color="auto" w:fill="auto"/>
          </w:tcPr>
          <w:p w:rsidR="00E140B1" w:rsidRPr="004A45FD" w:rsidRDefault="004A45FD" w:rsidP="004A45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E140B1" w:rsidRPr="00555A24" w:rsidTr="004A45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E140B1" w:rsidRPr="00555A24" w:rsidRDefault="00E140B1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E140B1" w:rsidRPr="004A45FD" w:rsidRDefault="004A45FD" w:rsidP="00E1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4 (FY 20/21)</w:t>
            </w:r>
          </w:p>
        </w:tc>
        <w:tc>
          <w:tcPr>
            <w:tcW w:w="8100" w:type="dxa"/>
            <w:gridSpan w:val="6"/>
            <w:shd w:val="clear" w:color="auto" w:fill="auto"/>
          </w:tcPr>
          <w:p w:rsidR="00E140B1" w:rsidRPr="004A45FD" w:rsidRDefault="004A45FD" w:rsidP="004A45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E140B1" w:rsidRPr="00555A24" w:rsidTr="004A45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E140B1" w:rsidRPr="00555A24" w:rsidRDefault="00E140B1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E140B1" w:rsidRPr="004A45FD" w:rsidRDefault="004A45FD" w:rsidP="00E1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5 (FY 21/22)</w:t>
            </w:r>
          </w:p>
        </w:tc>
        <w:tc>
          <w:tcPr>
            <w:tcW w:w="8100" w:type="dxa"/>
            <w:gridSpan w:val="6"/>
            <w:shd w:val="clear" w:color="auto" w:fill="auto"/>
          </w:tcPr>
          <w:p w:rsidR="00E140B1" w:rsidRPr="004A45FD" w:rsidRDefault="004A45FD" w:rsidP="004A45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:rsidR="00B86942" w:rsidRPr="00DE5E9E" w:rsidRDefault="00B86942" w:rsidP="00DE5E9E">
      <w:pPr>
        <w:rPr>
          <w:rFonts w:ascii="Arial" w:hAnsi="Arial" w:cs="Arial"/>
          <w:sz w:val="20"/>
          <w:szCs w:val="20"/>
        </w:rPr>
      </w:pPr>
    </w:p>
    <w:sectPr w:rsidR="00B86942" w:rsidRPr="00DE5E9E" w:rsidSect="00DE5E9E">
      <w:headerReference w:type="default" r:id="rId12"/>
      <w:footerReference w:type="default" r:id="rId13"/>
      <w:pgSz w:w="12240" w:h="15840" w:code="1"/>
      <w:pgMar w:top="720" w:right="1080" w:bottom="54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398" w:rsidRDefault="00E97398">
      <w:r>
        <w:separator/>
      </w:r>
    </w:p>
  </w:endnote>
  <w:endnote w:type="continuationSeparator" w:id="0">
    <w:p w:rsidR="00E97398" w:rsidRDefault="00E9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398" w:rsidRPr="00661942" w:rsidRDefault="00E97398" w:rsidP="002A0B4C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398" w:rsidRDefault="00E97398">
      <w:r>
        <w:separator/>
      </w:r>
    </w:p>
  </w:footnote>
  <w:footnote w:type="continuationSeparator" w:id="0">
    <w:p w:rsidR="00E97398" w:rsidRDefault="00E97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398" w:rsidRPr="00C26196" w:rsidRDefault="00DA7E8E" w:rsidP="00100D2A">
    <w:pPr>
      <w:pStyle w:val="Header"/>
      <w:tabs>
        <w:tab w:val="clear" w:pos="4320"/>
        <w:tab w:val="clear" w:pos="8640"/>
      </w:tabs>
      <w:spacing w:after="12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Document B</w:t>
    </w:r>
  </w:p>
  <w:p w:rsidR="00E97398" w:rsidRPr="00E82FF1" w:rsidRDefault="00E97398" w:rsidP="00FC55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</w:rPr>
    </w:pPr>
    <w:r w:rsidRPr="00E82FF1">
      <w:rPr>
        <w:rFonts w:ascii="Arial" w:hAnsi="Arial" w:cs="Arial"/>
        <w:b/>
      </w:rPr>
      <w:t>Grantee Information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42"/>
    <w:rsid w:val="00005561"/>
    <w:rsid w:val="00006CE7"/>
    <w:rsid w:val="00013E91"/>
    <w:rsid w:val="00017FBA"/>
    <w:rsid w:val="00022E18"/>
    <w:rsid w:val="000244E6"/>
    <w:rsid w:val="0002506C"/>
    <w:rsid w:val="00025540"/>
    <w:rsid w:val="00031B32"/>
    <w:rsid w:val="00036E9E"/>
    <w:rsid w:val="00040A6C"/>
    <w:rsid w:val="00040AB7"/>
    <w:rsid w:val="0004423B"/>
    <w:rsid w:val="00046DD2"/>
    <w:rsid w:val="000477FC"/>
    <w:rsid w:val="00051698"/>
    <w:rsid w:val="000538EB"/>
    <w:rsid w:val="00056F59"/>
    <w:rsid w:val="00062050"/>
    <w:rsid w:val="00075793"/>
    <w:rsid w:val="00075D1F"/>
    <w:rsid w:val="00077A3A"/>
    <w:rsid w:val="00081053"/>
    <w:rsid w:val="00083AD4"/>
    <w:rsid w:val="0008417E"/>
    <w:rsid w:val="00094152"/>
    <w:rsid w:val="000968E3"/>
    <w:rsid w:val="00097B2B"/>
    <w:rsid w:val="000B2920"/>
    <w:rsid w:val="000B2993"/>
    <w:rsid w:val="000B3323"/>
    <w:rsid w:val="000C605E"/>
    <w:rsid w:val="000D661D"/>
    <w:rsid w:val="00100D2A"/>
    <w:rsid w:val="00104481"/>
    <w:rsid w:val="00104B98"/>
    <w:rsid w:val="00121B14"/>
    <w:rsid w:val="0012354E"/>
    <w:rsid w:val="00124240"/>
    <w:rsid w:val="00124CDE"/>
    <w:rsid w:val="0013303F"/>
    <w:rsid w:val="001354F8"/>
    <w:rsid w:val="00151385"/>
    <w:rsid w:val="00155B24"/>
    <w:rsid w:val="00156827"/>
    <w:rsid w:val="0015776E"/>
    <w:rsid w:val="001617BE"/>
    <w:rsid w:val="00165D3C"/>
    <w:rsid w:val="00170B96"/>
    <w:rsid w:val="00174AEE"/>
    <w:rsid w:val="001757A1"/>
    <w:rsid w:val="00177E63"/>
    <w:rsid w:val="00181D37"/>
    <w:rsid w:val="00186EFD"/>
    <w:rsid w:val="00192C8B"/>
    <w:rsid w:val="00193161"/>
    <w:rsid w:val="00193DFE"/>
    <w:rsid w:val="00196A5A"/>
    <w:rsid w:val="001B3318"/>
    <w:rsid w:val="001B6A7E"/>
    <w:rsid w:val="001C56C5"/>
    <w:rsid w:val="001E3F15"/>
    <w:rsid w:val="001E483E"/>
    <w:rsid w:val="001E6BFC"/>
    <w:rsid w:val="002121D4"/>
    <w:rsid w:val="0021556A"/>
    <w:rsid w:val="0022163D"/>
    <w:rsid w:val="0022639F"/>
    <w:rsid w:val="00227C8C"/>
    <w:rsid w:val="002320CE"/>
    <w:rsid w:val="002376A1"/>
    <w:rsid w:val="00244163"/>
    <w:rsid w:val="00250DEE"/>
    <w:rsid w:val="002677C0"/>
    <w:rsid w:val="002771DB"/>
    <w:rsid w:val="002921C2"/>
    <w:rsid w:val="00292911"/>
    <w:rsid w:val="00293382"/>
    <w:rsid w:val="002A0093"/>
    <w:rsid w:val="002A0B4C"/>
    <w:rsid w:val="002A11FA"/>
    <w:rsid w:val="002A13D2"/>
    <w:rsid w:val="002A3196"/>
    <w:rsid w:val="002A6415"/>
    <w:rsid w:val="002B2955"/>
    <w:rsid w:val="002C15FF"/>
    <w:rsid w:val="002D0B9B"/>
    <w:rsid w:val="002D7670"/>
    <w:rsid w:val="002E26DB"/>
    <w:rsid w:val="002F3992"/>
    <w:rsid w:val="002F57F3"/>
    <w:rsid w:val="002F5E75"/>
    <w:rsid w:val="0030076C"/>
    <w:rsid w:val="00305AD9"/>
    <w:rsid w:val="00307F60"/>
    <w:rsid w:val="00313730"/>
    <w:rsid w:val="00322954"/>
    <w:rsid w:val="00322CB8"/>
    <w:rsid w:val="003257A6"/>
    <w:rsid w:val="00327DA9"/>
    <w:rsid w:val="003361C4"/>
    <w:rsid w:val="00346765"/>
    <w:rsid w:val="00346AED"/>
    <w:rsid w:val="003531E8"/>
    <w:rsid w:val="0036405F"/>
    <w:rsid w:val="0036431C"/>
    <w:rsid w:val="003953C6"/>
    <w:rsid w:val="00395B8E"/>
    <w:rsid w:val="003B07D6"/>
    <w:rsid w:val="003B2CFB"/>
    <w:rsid w:val="003B6D6C"/>
    <w:rsid w:val="003C0158"/>
    <w:rsid w:val="003C2CD8"/>
    <w:rsid w:val="003C2E44"/>
    <w:rsid w:val="003C64F5"/>
    <w:rsid w:val="003C771A"/>
    <w:rsid w:val="003C7E51"/>
    <w:rsid w:val="003D1BEE"/>
    <w:rsid w:val="003D20E3"/>
    <w:rsid w:val="003D2ECA"/>
    <w:rsid w:val="003E3C01"/>
    <w:rsid w:val="003E54FE"/>
    <w:rsid w:val="003E73EA"/>
    <w:rsid w:val="003F3A40"/>
    <w:rsid w:val="003F608C"/>
    <w:rsid w:val="00403575"/>
    <w:rsid w:val="004139E9"/>
    <w:rsid w:val="00413DFC"/>
    <w:rsid w:val="00431D92"/>
    <w:rsid w:val="00431F46"/>
    <w:rsid w:val="00433DCA"/>
    <w:rsid w:val="004421AB"/>
    <w:rsid w:val="00446844"/>
    <w:rsid w:val="0045156C"/>
    <w:rsid w:val="00462F8D"/>
    <w:rsid w:val="004653FD"/>
    <w:rsid w:val="00470CF5"/>
    <w:rsid w:val="00471A6D"/>
    <w:rsid w:val="004725E6"/>
    <w:rsid w:val="004749B6"/>
    <w:rsid w:val="00475B87"/>
    <w:rsid w:val="004962FB"/>
    <w:rsid w:val="004A1117"/>
    <w:rsid w:val="004A3D1A"/>
    <w:rsid w:val="004A45FD"/>
    <w:rsid w:val="004B1412"/>
    <w:rsid w:val="004B34A7"/>
    <w:rsid w:val="004B6C6B"/>
    <w:rsid w:val="004B7478"/>
    <w:rsid w:val="004C0D5B"/>
    <w:rsid w:val="004C7DB8"/>
    <w:rsid w:val="004E25B4"/>
    <w:rsid w:val="004E3D63"/>
    <w:rsid w:val="004F6234"/>
    <w:rsid w:val="00500CCC"/>
    <w:rsid w:val="005054D9"/>
    <w:rsid w:val="005056D0"/>
    <w:rsid w:val="00510D88"/>
    <w:rsid w:val="00514148"/>
    <w:rsid w:val="00522C88"/>
    <w:rsid w:val="005261D3"/>
    <w:rsid w:val="005369C4"/>
    <w:rsid w:val="00552968"/>
    <w:rsid w:val="00555A24"/>
    <w:rsid w:val="00562AEB"/>
    <w:rsid w:val="00564FED"/>
    <w:rsid w:val="00565495"/>
    <w:rsid w:val="0057004C"/>
    <w:rsid w:val="00574E90"/>
    <w:rsid w:val="00575C56"/>
    <w:rsid w:val="00577A73"/>
    <w:rsid w:val="00581B13"/>
    <w:rsid w:val="00586D0E"/>
    <w:rsid w:val="0059041F"/>
    <w:rsid w:val="0059091F"/>
    <w:rsid w:val="0059458E"/>
    <w:rsid w:val="00596697"/>
    <w:rsid w:val="005A5F6D"/>
    <w:rsid w:val="005A7942"/>
    <w:rsid w:val="005B2B1C"/>
    <w:rsid w:val="005B6BB1"/>
    <w:rsid w:val="005C4A84"/>
    <w:rsid w:val="005E54D6"/>
    <w:rsid w:val="005E5C3C"/>
    <w:rsid w:val="006069E0"/>
    <w:rsid w:val="00606BF0"/>
    <w:rsid w:val="006161C1"/>
    <w:rsid w:val="0061770F"/>
    <w:rsid w:val="00620361"/>
    <w:rsid w:val="006238DF"/>
    <w:rsid w:val="0063636A"/>
    <w:rsid w:val="00645AE9"/>
    <w:rsid w:val="00646F92"/>
    <w:rsid w:val="00647012"/>
    <w:rsid w:val="006543D9"/>
    <w:rsid w:val="00654C4E"/>
    <w:rsid w:val="00661942"/>
    <w:rsid w:val="00674A99"/>
    <w:rsid w:val="00676042"/>
    <w:rsid w:val="006800A8"/>
    <w:rsid w:val="00681261"/>
    <w:rsid w:val="00681FCF"/>
    <w:rsid w:val="00684C3F"/>
    <w:rsid w:val="0068681F"/>
    <w:rsid w:val="0069604E"/>
    <w:rsid w:val="006A0B8F"/>
    <w:rsid w:val="006B2F25"/>
    <w:rsid w:val="006C78B6"/>
    <w:rsid w:val="006D11B0"/>
    <w:rsid w:val="006F38A7"/>
    <w:rsid w:val="006F5B48"/>
    <w:rsid w:val="00711A12"/>
    <w:rsid w:val="00712071"/>
    <w:rsid w:val="0071373D"/>
    <w:rsid w:val="00715383"/>
    <w:rsid w:val="0072354A"/>
    <w:rsid w:val="00724034"/>
    <w:rsid w:val="007259AF"/>
    <w:rsid w:val="00731FB7"/>
    <w:rsid w:val="007370F7"/>
    <w:rsid w:val="00747B6E"/>
    <w:rsid w:val="007518D2"/>
    <w:rsid w:val="00762FC5"/>
    <w:rsid w:val="007701E9"/>
    <w:rsid w:val="00770691"/>
    <w:rsid w:val="00781530"/>
    <w:rsid w:val="007827FF"/>
    <w:rsid w:val="00783253"/>
    <w:rsid w:val="00785C07"/>
    <w:rsid w:val="0078698E"/>
    <w:rsid w:val="00797614"/>
    <w:rsid w:val="007A0579"/>
    <w:rsid w:val="007A2DB8"/>
    <w:rsid w:val="007A3FB9"/>
    <w:rsid w:val="007A4CF5"/>
    <w:rsid w:val="007B2F65"/>
    <w:rsid w:val="007B3BC8"/>
    <w:rsid w:val="007B405D"/>
    <w:rsid w:val="007B6463"/>
    <w:rsid w:val="007C5DF5"/>
    <w:rsid w:val="007C781C"/>
    <w:rsid w:val="007E4069"/>
    <w:rsid w:val="007F70BB"/>
    <w:rsid w:val="00803920"/>
    <w:rsid w:val="00804EB8"/>
    <w:rsid w:val="0080692B"/>
    <w:rsid w:val="0080780E"/>
    <w:rsid w:val="00814207"/>
    <w:rsid w:val="0081449D"/>
    <w:rsid w:val="008200CB"/>
    <w:rsid w:val="008319D3"/>
    <w:rsid w:val="00840F74"/>
    <w:rsid w:val="00847218"/>
    <w:rsid w:val="0084740D"/>
    <w:rsid w:val="00856217"/>
    <w:rsid w:val="0086318F"/>
    <w:rsid w:val="00863793"/>
    <w:rsid w:val="00867F6C"/>
    <w:rsid w:val="008761A8"/>
    <w:rsid w:val="0088273A"/>
    <w:rsid w:val="00891611"/>
    <w:rsid w:val="00891C7B"/>
    <w:rsid w:val="008923AD"/>
    <w:rsid w:val="008C53CE"/>
    <w:rsid w:val="008C66D4"/>
    <w:rsid w:val="008D5B9B"/>
    <w:rsid w:val="008E01E4"/>
    <w:rsid w:val="008E2976"/>
    <w:rsid w:val="009222AF"/>
    <w:rsid w:val="00923623"/>
    <w:rsid w:val="00931557"/>
    <w:rsid w:val="00935260"/>
    <w:rsid w:val="009422C8"/>
    <w:rsid w:val="009427B2"/>
    <w:rsid w:val="0095013D"/>
    <w:rsid w:val="00951C3B"/>
    <w:rsid w:val="00954DA4"/>
    <w:rsid w:val="00957F04"/>
    <w:rsid w:val="00960DE6"/>
    <w:rsid w:val="0096443A"/>
    <w:rsid w:val="00966FCC"/>
    <w:rsid w:val="00985078"/>
    <w:rsid w:val="009921F0"/>
    <w:rsid w:val="009924C7"/>
    <w:rsid w:val="009A2074"/>
    <w:rsid w:val="009A3ABD"/>
    <w:rsid w:val="009A5B9B"/>
    <w:rsid w:val="009B05A4"/>
    <w:rsid w:val="009B0864"/>
    <w:rsid w:val="009B29AB"/>
    <w:rsid w:val="009B3628"/>
    <w:rsid w:val="009B6981"/>
    <w:rsid w:val="009B731E"/>
    <w:rsid w:val="009D58CA"/>
    <w:rsid w:val="009E53FE"/>
    <w:rsid w:val="009F4A58"/>
    <w:rsid w:val="00A03062"/>
    <w:rsid w:val="00A05CFE"/>
    <w:rsid w:val="00A06981"/>
    <w:rsid w:val="00A117F1"/>
    <w:rsid w:val="00A13C0B"/>
    <w:rsid w:val="00A27996"/>
    <w:rsid w:val="00A32CC9"/>
    <w:rsid w:val="00A371B2"/>
    <w:rsid w:val="00A4011A"/>
    <w:rsid w:val="00A44AA3"/>
    <w:rsid w:val="00A46CBE"/>
    <w:rsid w:val="00A504C6"/>
    <w:rsid w:val="00A548F9"/>
    <w:rsid w:val="00A56A58"/>
    <w:rsid w:val="00A6025B"/>
    <w:rsid w:val="00A65CE0"/>
    <w:rsid w:val="00A6670D"/>
    <w:rsid w:val="00A73893"/>
    <w:rsid w:val="00A85EB0"/>
    <w:rsid w:val="00A90A15"/>
    <w:rsid w:val="00A91620"/>
    <w:rsid w:val="00AA60DB"/>
    <w:rsid w:val="00AA666E"/>
    <w:rsid w:val="00AC3C9A"/>
    <w:rsid w:val="00AC412E"/>
    <w:rsid w:val="00AC4CC3"/>
    <w:rsid w:val="00AC6CF6"/>
    <w:rsid w:val="00AD06CE"/>
    <w:rsid w:val="00AF1AB8"/>
    <w:rsid w:val="00B06714"/>
    <w:rsid w:val="00B074C1"/>
    <w:rsid w:val="00B1183B"/>
    <w:rsid w:val="00B15010"/>
    <w:rsid w:val="00B1546B"/>
    <w:rsid w:val="00B21338"/>
    <w:rsid w:val="00B24DFB"/>
    <w:rsid w:val="00B337DE"/>
    <w:rsid w:val="00B37405"/>
    <w:rsid w:val="00B376AD"/>
    <w:rsid w:val="00B42A22"/>
    <w:rsid w:val="00B44D4B"/>
    <w:rsid w:val="00B50708"/>
    <w:rsid w:val="00B57A6A"/>
    <w:rsid w:val="00B67957"/>
    <w:rsid w:val="00B86942"/>
    <w:rsid w:val="00B94A52"/>
    <w:rsid w:val="00BB09F5"/>
    <w:rsid w:val="00BB178D"/>
    <w:rsid w:val="00BB2D79"/>
    <w:rsid w:val="00BB2FC7"/>
    <w:rsid w:val="00BC002D"/>
    <w:rsid w:val="00BC21DD"/>
    <w:rsid w:val="00BC31F1"/>
    <w:rsid w:val="00BD529D"/>
    <w:rsid w:val="00BE371F"/>
    <w:rsid w:val="00BE76ED"/>
    <w:rsid w:val="00BF4FCB"/>
    <w:rsid w:val="00C01ADA"/>
    <w:rsid w:val="00C03037"/>
    <w:rsid w:val="00C06A28"/>
    <w:rsid w:val="00C13ED2"/>
    <w:rsid w:val="00C17930"/>
    <w:rsid w:val="00C2028B"/>
    <w:rsid w:val="00C246FE"/>
    <w:rsid w:val="00C26196"/>
    <w:rsid w:val="00C4348B"/>
    <w:rsid w:val="00C51609"/>
    <w:rsid w:val="00C57F07"/>
    <w:rsid w:val="00C60708"/>
    <w:rsid w:val="00C63E85"/>
    <w:rsid w:val="00C738D9"/>
    <w:rsid w:val="00C83F43"/>
    <w:rsid w:val="00C974FB"/>
    <w:rsid w:val="00CA61EC"/>
    <w:rsid w:val="00CB222B"/>
    <w:rsid w:val="00CB5CB2"/>
    <w:rsid w:val="00CC2BB0"/>
    <w:rsid w:val="00CC58FB"/>
    <w:rsid w:val="00CC731E"/>
    <w:rsid w:val="00CD5A88"/>
    <w:rsid w:val="00CD6472"/>
    <w:rsid w:val="00CE16AF"/>
    <w:rsid w:val="00CE233D"/>
    <w:rsid w:val="00D00E0A"/>
    <w:rsid w:val="00D0161D"/>
    <w:rsid w:val="00D02A24"/>
    <w:rsid w:val="00D03967"/>
    <w:rsid w:val="00D16F47"/>
    <w:rsid w:val="00D32B13"/>
    <w:rsid w:val="00D43463"/>
    <w:rsid w:val="00D52EEF"/>
    <w:rsid w:val="00D646DE"/>
    <w:rsid w:val="00D7061C"/>
    <w:rsid w:val="00D77EBA"/>
    <w:rsid w:val="00D811B1"/>
    <w:rsid w:val="00D83A77"/>
    <w:rsid w:val="00D846A8"/>
    <w:rsid w:val="00D92048"/>
    <w:rsid w:val="00D92D2C"/>
    <w:rsid w:val="00D936EB"/>
    <w:rsid w:val="00DA2946"/>
    <w:rsid w:val="00DA425C"/>
    <w:rsid w:val="00DA4CBA"/>
    <w:rsid w:val="00DA7CA5"/>
    <w:rsid w:val="00DA7E8E"/>
    <w:rsid w:val="00DB4B84"/>
    <w:rsid w:val="00DC14EA"/>
    <w:rsid w:val="00DC62E5"/>
    <w:rsid w:val="00DC7885"/>
    <w:rsid w:val="00DD0778"/>
    <w:rsid w:val="00DD3C71"/>
    <w:rsid w:val="00DD6932"/>
    <w:rsid w:val="00DE2FE0"/>
    <w:rsid w:val="00DE5E9E"/>
    <w:rsid w:val="00DF0B2C"/>
    <w:rsid w:val="00DF14EC"/>
    <w:rsid w:val="00DF4366"/>
    <w:rsid w:val="00E05D4C"/>
    <w:rsid w:val="00E140B1"/>
    <w:rsid w:val="00E16ACC"/>
    <w:rsid w:val="00E22F9B"/>
    <w:rsid w:val="00E24810"/>
    <w:rsid w:val="00E3246F"/>
    <w:rsid w:val="00E4187B"/>
    <w:rsid w:val="00E4590B"/>
    <w:rsid w:val="00E53BBE"/>
    <w:rsid w:val="00E61A1D"/>
    <w:rsid w:val="00E63052"/>
    <w:rsid w:val="00E75E07"/>
    <w:rsid w:val="00E80543"/>
    <w:rsid w:val="00E82FF1"/>
    <w:rsid w:val="00E87A85"/>
    <w:rsid w:val="00E91943"/>
    <w:rsid w:val="00E942FE"/>
    <w:rsid w:val="00E97398"/>
    <w:rsid w:val="00E97C46"/>
    <w:rsid w:val="00EA01D8"/>
    <w:rsid w:val="00EA5390"/>
    <w:rsid w:val="00EA57E0"/>
    <w:rsid w:val="00EB0073"/>
    <w:rsid w:val="00EB0633"/>
    <w:rsid w:val="00EB37F4"/>
    <w:rsid w:val="00EB49AB"/>
    <w:rsid w:val="00EB759C"/>
    <w:rsid w:val="00EC012F"/>
    <w:rsid w:val="00EC18C8"/>
    <w:rsid w:val="00EC34B0"/>
    <w:rsid w:val="00EC36F2"/>
    <w:rsid w:val="00EC4B85"/>
    <w:rsid w:val="00ED0B27"/>
    <w:rsid w:val="00ED139A"/>
    <w:rsid w:val="00EE2FEF"/>
    <w:rsid w:val="00EE6038"/>
    <w:rsid w:val="00EE6DC5"/>
    <w:rsid w:val="00EE7613"/>
    <w:rsid w:val="00EF0F45"/>
    <w:rsid w:val="00F02AF3"/>
    <w:rsid w:val="00F03D6A"/>
    <w:rsid w:val="00F06AFB"/>
    <w:rsid w:val="00F13FAC"/>
    <w:rsid w:val="00F16A2A"/>
    <w:rsid w:val="00F2007B"/>
    <w:rsid w:val="00F2316D"/>
    <w:rsid w:val="00F2436A"/>
    <w:rsid w:val="00F24FF0"/>
    <w:rsid w:val="00F261A9"/>
    <w:rsid w:val="00F27888"/>
    <w:rsid w:val="00F35692"/>
    <w:rsid w:val="00F35D78"/>
    <w:rsid w:val="00F42DA0"/>
    <w:rsid w:val="00F5445E"/>
    <w:rsid w:val="00F65342"/>
    <w:rsid w:val="00F83F7C"/>
    <w:rsid w:val="00F87228"/>
    <w:rsid w:val="00F93920"/>
    <w:rsid w:val="00F94316"/>
    <w:rsid w:val="00FA0980"/>
    <w:rsid w:val="00FA2679"/>
    <w:rsid w:val="00FA471D"/>
    <w:rsid w:val="00FA5898"/>
    <w:rsid w:val="00FA782A"/>
    <w:rsid w:val="00FB1FB9"/>
    <w:rsid w:val="00FB5759"/>
    <w:rsid w:val="00FB7D0C"/>
    <w:rsid w:val="00FC2CD2"/>
    <w:rsid w:val="00FC55F1"/>
    <w:rsid w:val="00FD5576"/>
    <w:rsid w:val="00FE0CA7"/>
    <w:rsid w:val="00FE42CB"/>
    <w:rsid w:val="00FF0B1A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F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19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19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1942"/>
  </w:style>
  <w:style w:type="table" w:styleId="TableGrid">
    <w:name w:val="Table Grid"/>
    <w:basedOn w:val="TableNormal"/>
    <w:rsid w:val="00661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14207"/>
    <w:rPr>
      <w:sz w:val="24"/>
      <w:szCs w:val="24"/>
    </w:rPr>
  </w:style>
  <w:style w:type="paragraph" w:styleId="BalloonText">
    <w:name w:val="Balloon Text"/>
    <w:basedOn w:val="Normal"/>
    <w:link w:val="BalloonTextChar"/>
    <w:rsid w:val="00814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4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F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19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19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1942"/>
  </w:style>
  <w:style w:type="table" w:styleId="TableGrid">
    <w:name w:val="Table Grid"/>
    <w:basedOn w:val="TableNormal"/>
    <w:rsid w:val="00661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14207"/>
    <w:rPr>
      <w:sz w:val="24"/>
      <w:szCs w:val="24"/>
    </w:rPr>
  </w:style>
  <w:style w:type="paragraph" w:styleId="BalloonText">
    <w:name w:val="Balloon Text"/>
    <w:basedOn w:val="Normal"/>
    <w:link w:val="BalloonTextChar"/>
    <w:rsid w:val="00814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4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57AD4F3FE3C449328E2DDAA3C30DE" ma:contentTypeVersion="2" ma:contentTypeDescription="Create a new document." ma:contentTypeScope="" ma:versionID="97215273457f15ca6313995dc781c52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7d0c715141d03e7c3fe65ab0fa3c9e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B975B5-AFC0-40E0-ABBB-9D9AD74CC48C}"/>
</file>

<file path=customXml/itemProps2.xml><?xml version="1.0" encoding="utf-8"?>
<ds:datastoreItem xmlns:ds="http://schemas.openxmlformats.org/officeDocument/2006/customXml" ds:itemID="{08B26B0D-68CC-47B5-A144-6A03D7E94291}"/>
</file>

<file path=customXml/itemProps3.xml><?xml version="1.0" encoding="utf-8"?>
<ds:datastoreItem xmlns:ds="http://schemas.openxmlformats.org/officeDocument/2006/customXml" ds:itemID="{5D707143-E9C2-4094-877E-805B647BF24C}"/>
</file>

<file path=customXml/itemProps4.xml><?xml version="1.0" encoding="utf-8"?>
<ds:datastoreItem xmlns:ds="http://schemas.openxmlformats.org/officeDocument/2006/customXml" ds:itemID="{F9DB4559-7E1C-43B0-A057-C2F2F8A5C0D7}"/>
</file>

<file path=customXml/itemProps5.xml><?xml version="1.0" encoding="utf-8"?>
<ds:datastoreItem xmlns:ds="http://schemas.openxmlformats.org/officeDocument/2006/customXml" ds:itemID="{A9372B26-DA72-445F-B5DA-43F2DE0908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 Contractor Information Form</vt:lpstr>
    </vt:vector>
  </TitlesOfParts>
  <Company>DHCS and CDPH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Grantee Information Form</dc:title>
  <dc:creator>Chris Florendo</dc:creator>
  <cp:keywords>Attach 2 Contractor Information Form</cp:keywords>
  <cp:lastModifiedBy>Windows User</cp:lastModifiedBy>
  <cp:revision>2</cp:revision>
  <cp:lastPrinted>2017-07-18T17:58:00Z</cp:lastPrinted>
  <dcterms:created xsi:type="dcterms:W3CDTF">2017-08-16T20:23:00Z</dcterms:created>
  <dcterms:modified xsi:type="dcterms:W3CDTF">2017-08-16T20:23:00Z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 Audience Group">
    <vt:lpwstr/>
  </property>
  <property fmtid="{D5CDD505-2E9C-101B-9397-08002B2CF9AE}" pid="3" name="HealthPubTopics">
    <vt:lpwstr/>
  </property>
  <property fmtid="{D5CDD505-2E9C-101B-9397-08002B2CF9AE}" pid="4" name="ContentType">
    <vt:lpwstr>Document</vt:lpwstr>
  </property>
  <property fmtid="{D5CDD505-2E9C-101B-9397-08002B2CF9AE}" pid="5" name="PublishingContactName">
    <vt:lpwstr/>
  </property>
  <property fmtid="{D5CDD505-2E9C-101B-9397-08002B2CF9AE}" pid="6" name="Language">
    <vt:lpwstr>English</vt:lpwstr>
  </property>
  <property fmtid="{D5CDD505-2E9C-101B-9397-08002B2CF9AE}" pid="7" name="Topics">
    <vt:lpwstr/>
  </property>
  <property fmtid="{D5CDD505-2E9C-101B-9397-08002B2CF9AE}" pid="8" name="Abstract">
    <vt:lpwstr>Attach 2 Contractor Information Form</vt:lpwstr>
  </property>
  <property fmtid="{D5CDD505-2E9C-101B-9397-08002B2CF9AE}" pid="9" name="Publication Type">
    <vt:lpwstr/>
  </property>
  <property fmtid="{D5CDD505-2E9C-101B-9397-08002B2CF9AE}" pid="10" name="Reading Level">
    <vt:lpwstr>6</vt:lpwstr>
  </property>
  <property fmtid="{D5CDD505-2E9C-101B-9397-08002B2CF9AE}" pid="11" name="Organization">
    <vt:lpwstr>7</vt:lpwstr>
  </property>
  <property fmtid="{D5CDD505-2E9C-101B-9397-08002B2CF9AE}" pid="12" name="Nav">
    <vt:lpwstr/>
  </property>
  <property fmtid="{D5CDD505-2E9C-101B-9397-08002B2CF9AE}" pid="13" name="display_urn:schemas-microsoft-com:office:office#Editor">
    <vt:lpwstr>System Account</vt:lpwstr>
  </property>
  <property fmtid="{D5CDD505-2E9C-101B-9397-08002B2CF9AE}" pid="14" name="xd_Signature">
    <vt:lpwstr/>
  </property>
  <property fmtid="{D5CDD505-2E9C-101B-9397-08002B2CF9AE}" pid="15" name="TemplateUrl">
    <vt:lpwstr/>
  </property>
  <property fmtid="{D5CDD505-2E9C-101B-9397-08002B2CF9AE}" pid="16" name="xd_ProgID">
    <vt:lpwstr/>
  </property>
  <property fmtid="{D5CDD505-2E9C-101B-9397-08002B2CF9AE}" pid="17" name="display_urn:schemas-microsoft-com:office:office#Author">
    <vt:lpwstr>System Account</vt:lpwstr>
  </property>
  <property fmtid="{D5CDD505-2E9C-101B-9397-08002B2CF9AE}" pid="18" name="_SourceUrl">
    <vt:lpwstr/>
  </property>
  <property fmtid="{D5CDD505-2E9C-101B-9397-08002B2CF9AE}" pid="19" name="ContentTypeId">
    <vt:lpwstr>0x010100A4857AD4F3FE3C449328E2DDAA3C30DE</vt:lpwstr>
  </property>
  <property fmtid="{D5CDD505-2E9C-101B-9397-08002B2CF9AE}" pid="20" name="TaxCatchAll">
    <vt:lpwstr>97;#English|25e340a5-d50c-48d7-adc0-a905fb7bff5c</vt:lpwstr>
  </property>
  <property fmtid="{D5CDD505-2E9C-101B-9397-08002B2CF9AE}" pid="21" name="e703b7d8b6284097bcc8d89d108ab72a">
    <vt:lpwstr>English|25e340a5-d50c-48d7-adc0-a905fb7bff5c</vt:lpwstr>
  </property>
  <property fmtid="{D5CDD505-2E9C-101B-9397-08002B2CF9AE}" pid="22" name="Content Language">
    <vt:lpwstr>97;#English|25e340a5-d50c-48d7-adc0-a905fb7bff5c</vt:lpwstr>
  </property>
</Properties>
</file>